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0" distT="0" distL="0" distR="0">
            <wp:extent cx="3795681" cy="871390"/>
            <wp:effectExtent b="0" l="0" r="0" t="0"/>
            <wp:docPr descr="A picture containing text, clipart&#10;&#10;Description automatically generated" id="2" name="image1.png"/>
            <a:graphic>
              <a:graphicData uri="http://schemas.openxmlformats.org/drawingml/2006/picture">
                <pic:pic>
                  <pic:nvPicPr>
                    <pic:cNvPr descr="A picture containing text, clipart&#10;&#10;Description automatically generated" id="0" name="image1.png"/>
                    <pic:cNvPicPr preferRelativeResize="0"/>
                  </pic:nvPicPr>
                  <pic:blipFill>
                    <a:blip r:embed="rId6"/>
                    <a:srcRect b="0" l="0" r="0" t="0"/>
                    <a:stretch>
                      <a:fillRect/>
                    </a:stretch>
                  </pic:blipFill>
                  <pic:spPr>
                    <a:xfrm>
                      <a:off x="0" y="0"/>
                      <a:ext cx="3795681" cy="87139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Interação Pessoa-Máquina</w:t>
      </w:r>
    </w:p>
    <w:p w:rsidR="00000000" w:rsidDel="00000000" w:rsidP="00000000" w:rsidRDefault="00000000" w:rsidRPr="00000000" w14:paraId="00000005">
      <w:pPr>
        <w:jc w:val="cente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2024/2025</w:t>
      </w:r>
    </w:p>
    <w:p w:rsidR="00000000" w:rsidDel="00000000" w:rsidP="00000000" w:rsidRDefault="00000000" w:rsidRPr="00000000" w14:paraId="00000007">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9">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B">
      <w:pPr>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OH VIZINHO!</w:t>
      </w:r>
    </w:p>
    <w:p w:rsidR="00000000" w:rsidDel="00000000" w:rsidP="00000000" w:rsidRDefault="00000000" w:rsidRPr="00000000" w14:paraId="0000000C">
      <w:pPr>
        <w:jc w:val="center"/>
        <w:rPr>
          <w:rFonts w:ascii="Arial" w:cs="Arial" w:eastAsia="Arial" w:hAnsi="Arial"/>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203200</wp:posOffset>
                </wp:positionV>
                <wp:extent cx="5309235" cy="12700"/>
                <wp:effectExtent b="0" l="0" r="0" t="0"/>
                <wp:wrapSquare wrapText="bothSides" distB="0" distT="0" distL="114300" distR="114300"/>
                <wp:docPr id="1" name=""/>
                <a:graphic>
                  <a:graphicData uri="http://schemas.microsoft.com/office/word/2010/wordprocessingShape">
                    <wps:wsp>
                      <wps:cNvCnPr/>
                      <wps:spPr>
                        <a:xfrm>
                          <a:off x="2691383" y="3780000"/>
                          <a:ext cx="5309235" cy="0"/>
                        </a:xfrm>
                        <a:prstGeom prst="straightConnector1">
                          <a:avLst/>
                        </a:prstGeom>
                        <a:noFill/>
                        <a:ln cap="flat" cmpd="sng" w="12700">
                          <a:solidFill>
                            <a:schemeClr val="dk1"/>
                          </a:solidFill>
                          <a:prstDash val="solid"/>
                          <a:round/>
                          <a:headEnd len="med" w="med" type="none"/>
                          <a:tailEnd len="med" w="med" type="none"/>
                        </a:ln>
                        <a:effectLst>
                          <a:outerShdw blurRad="38100" rotWithShape="0" algn="ctr" dir="5400000" dist="25400">
                            <a:srgbClr val="000000">
                              <a:alpha val="34901"/>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203200</wp:posOffset>
                </wp:positionV>
                <wp:extent cx="5309235" cy="1270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309235" cy="12700"/>
                        </a:xfrm>
                        <a:prstGeom prst="rect"/>
                        <a:ln/>
                      </pic:spPr>
                    </pic:pic>
                  </a:graphicData>
                </a:graphic>
              </wp:anchor>
            </w:drawing>
          </mc:Fallback>
        </mc:AlternateContent>
      </w:r>
    </w:p>
    <w:p w:rsidR="00000000" w:rsidDel="00000000" w:rsidP="00000000" w:rsidRDefault="00000000" w:rsidRPr="00000000" w14:paraId="0000000D">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E">
      <w:pPr>
        <w:jc w:val="center"/>
        <w:rPr>
          <w:rFonts w:ascii="Arial" w:cs="Arial" w:eastAsia="Arial" w:hAnsi="Arial"/>
          <w:color w:val="366091"/>
          <w:sz w:val="40"/>
          <w:szCs w:val="40"/>
        </w:rPr>
      </w:pPr>
      <w:r w:rsidDel="00000000" w:rsidR="00000000" w:rsidRPr="00000000">
        <w:rPr>
          <w:rFonts w:ascii="Arial" w:cs="Arial" w:eastAsia="Arial" w:hAnsi="Arial"/>
          <w:color w:val="366091"/>
          <w:sz w:val="40"/>
          <w:szCs w:val="40"/>
          <w:rtl w:val="0"/>
        </w:rPr>
        <w:t xml:space="preserve">Stage 1: Proposal</w:t>
      </w:r>
    </w:p>
    <w:p w:rsidR="00000000" w:rsidDel="00000000" w:rsidP="00000000" w:rsidRDefault="00000000" w:rsidRPr="00000000" w14:paraId="0000000F">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jc w:val="cente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Arial" w:cs="Arial" w:eastAsia="Arial" w:hAnsi="Arial"/>
        </w:rPr>
      </w:pPr>
      <w:r w:rsidDel="00000000" w:rsidR="00000000" w:rsidRPr="00000000">
        <w:rPr>
          <w:rtl w:val="0"/>
        </w:rPr>
      </w:r>
    </w:p>
    <w:p w:rsidR="00000000" w:rsidDel="00000000" w:rsidP="00000000" w:rsidRDefault="00000000" w:rsidRPr="00000000" w14:paraId="0000001B">
      <w:pPr>
        <w:rPr>
          <w:rFonts w:ascii="Arial" w:cs="Arial" w:eastAsia="Arial" w:hAnsi="Arial"/>
        </w:rPr>
      </w:pPr>
      <w:r w:rsidDel="00000000" w:rsidR="00000000" w:rsidRPr="00000000">
        <w:rPr>
          <w:rtl w:val="0"/>
        </w:rPr>
      </w:r>
    </w:p>
    <w:p w:rsidR="00000000" w:rsidDel="00000000" w:rsidP="00000000" w:rsidRDefault="00000000" w:rsidRPr="00000000" w14:paraId="0000001C">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D">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E">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F">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ind w:left="4678"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2">
      <w:pPr>
        <w:rPr>
          <w:rFonts w:ascii="Arial" w:cs="Arial" w:eastAsia="Arial" w:hAnsi="Arial"/>
          <w:sz w:val="22"/>
          <w:szCs w:val="22"/>
        </w:rPr>
      </w:pPr>
      <w:r w:rsidDel="00000000" w:rsidR="00000000" w:rsidRPr="00000000">
        <w:rPr>
          <w:rFonts w:ascii="Arial" w:cs="Arial" w:eastAsia="Arial" w:hAnsi="Arial"/>
          <w:b w:val="1"/>
          <w:rtl w:val="0"/>
        </w:rPr>
        <w:t xml:space="preserve">Authors:</w:t>
        <w:tab/>
        <w:tab/>
        <w:tab/>
        <w:tab/>
        <w:tab/>
        <w:tab/>
        <w:tab/>
        <w:tab/>
        <w:t xml:space="preserve">Lab class Nº</w:t>
        <w:tab/>
        <w:t xml:space="preserve">  </w:t>
      </w:r>
      <w:r w:rsidDel="00000000" w:rsidR="00000000" w:rsidRPr="00000000">
        <w:rPr>
          <w:rFonts w:ascii="Arial" w:cs="Arial" w:eastAsia="Arial" w:hAnsi="Arial"/>
          <w:sz w:val="22"/>
          <w:szCs w:val="22"/>
          <w:rtl w:val="0"/>
        </w:rPr>
        <w:t xml:space="preserve">P1</w:t>
      </w:r>
    </w:p>
    <w:p w:rsidR="00000000" w:rsidDel="00000000" w:rsidP="00000000" w:rsidRDefault="00000000" w:rsidRPr="00000000" w14:paraId="00000023">
      <w:pPr>
        <w:rPr>
          <w:rFonts w:ascii="Arial" w:cs="Arial" w:eastAsia="Arial" w:hAnsi="Arial"/>
          <w:sz w:val="22"/>
          <w:szCs w:val="22"/>
        </w:rPr>
      </w:pPr>
      <w:r w:rsidDel="00000000" w:rsidR="00000000" w:rsidRPr="00000000">
        <w:rPr>
          <w:rFonts w:ascii="Arial" w:cs="Arial" w:eastAsia="Arial" w:hAnsi="Arial"/>
          <w:sz w:val="22"/>
          <w:szCs w:val="22"/>
          <w:rtl w:val="0"/>
        </w:rPr>
        <w:tab/>
        <w:tab/>
        <w:tab/>
        <w:tab/>
        <w:tab/>
        <w:tab/>
        <w:tab/>
        <w:tab/>
        <w:tab/>
      </w:r>
    </w:p>
    <w:p w:rsidR="00000000" w:rsidDel="00000000" w:rsidP="00000000" w:rsidRDefault="00000000" w:rsidRPr="00000000" w14:paraId="00000024">
      <w:pPr>
        <w:jc w:val="both"/>
        <w:rPr>
          <w:rFonts w:ascii="Arial" w:cs="Arial" w:eastAsia="Arial" w:hAnsi="Arial"/>
          <w:b w:val="1"/>
        </w:rPr>
      </w:pPr>
      <w:r w:rsidDel="00000000" w:rsidR="00000000" w:rsidRPr="00000000">
        <w:rPr>
          <w:rFonts w:ascii="Arial" w:cs="Arial" w:eastAsia="Arial" w:hAnsi="Arial"/>
          <w:sz w:val="22"/>
          <w:szCs w:val="22"/>
          <w:rtl w:val="0"/>
        </w:rPr>
        <w:t xml:space="preserve">70322, Diogo Mendes</w:t>
        <w:tab/>
        <w:tab/>
        <w:tab/>
        <w:tab/>
        <w:tab/>
        <w:tab/>
        <w:tab/>
      </w:r>
      <w:r w:rsidDel="00000000" w:rsidR="00000000" w:rsidRPr="00000000">
        <w:rPr>
          <w:rFonts w:ascii="Arial" w:cs="Arial" w:eastAsia="Arial" w:hAnsi="Arial"/>
          <w:b w:val="1"/>
          <w:rtl w:val="0"/>
        </w:rPr>
        <w:t xml:space="preserve">Group Nº </w:t>
      </w:r>
      <w:r w:rsidDel="00000000" w:rsidR="00000000" w:rsidRPr="00000000">
        <w:rPr>
          <w:rFonts w:ascii="Arial" w:cs="Arial" w:eastAsia="Arial" w:hAnsi="Arial"/>
          <w:rtl w:val="0"/>
        </w:rPr>
        <w:t xml:space="preserve">6</w:t>
      </w:r>
      <w:r w:rsidDel="00000000" w:rsidR="00000000" w:rsidRPr="00000000">
        <w:rPr>
          <w:rtl w:val="0"/>
        </w:rPr>
      </w:r>
    </w:p>
    <w:p w:rsidR="00000000" w:rsidDel="00000000" w:rsidP="00000000" w:rsidRDefault="00000000" w:rsidRPr="00000000" w14:paraId="0000002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70070, Pedro Peralta</w:t>
      </w:r>
    </w:p>
    <w:p w:rsidR="00000000" w:rsidDel="00000000" w:rsidP="00000000" w:rsidRDefault="00000000" w:rsidRPr="00000000" w14:paraId="00000026">
      <w:pPr>
        <w:rPr>
          <w:rFonts w:ascii="Arial" w:cs="Arial" w:eastAsia="Arial" w:hAnsi="Arial"/>
          <w:b w:val="1"/>
        </w:rPr>
      </w:pPr>
      <w:r w:rsidDel="00000000" w:rsidR="00000000" w:rsidRPr="00000000">
        <w:rPr>
          <w:rFonts w:ascii="Arial" w:cs="Arial" w:eastAsia="Arial" w:hAnsi="Arial"/>
          <w:sz w:val="22"/>
          <w:szCs w:val="22"/>
          <w:rtl w:val="0"/>
        </w:rPr>
        <w:t xml:space="preserve">60619, Rodrigo Maravilhas</w:t>
        <w:tab/>
        <w:tab/>
        <w:tab/>
        <w:tab/>
        <w:tab/>
        <w:tab/>
      </w:r>
      <w:r w:rsidDel="00000000" w:rsidR="00000000" w:rsidRPr="00000000">
        <w:rPr>
          <w:rFonts w:ascii="Arial" w:cs="Arial" w:eastAsia="Arial" w:hAnsi="Arial"/>
          <w:b w:val="1"/>
          <w:rtl w:val="0"/>
        </w:rPr>
        <w:t xml:space="preserve">Professor: </w:t>
      </w:r>
    </w:p>
    <w:p w:rsidR="00000000" w:rsidDel="00000000" w:rsidP="00000000" w:rsidRDefault="00000000" w:rsidRPr="00000000" w14:paraId="00000027">
      <w:pPr>
        <w:rPr>
          <w:rFonts w:ascii="Arial" w:cs="Arial" w:eastAsia="Arial" w:hAnsi="Arial"/>
          <w:b w:val="1"/>
        </w:rPr>
      </w:pPr>
      <w:r w:rsidDel="00000000" w:rsidR="00000000" w:rsidRPr="00000000">
        <w:rPr>
          <w:rFonts w:ascii="Arial" w:cs="Arial" w:eastAsia="Arial" w:hAnsi="Arial"/>
          <w:sz w:val="22"/>
          <w:szCs w:val="22"/>
          <w:rtl w:val="0"/>
        </w:rPr>
        <w:t xml:space="preserve">70677, Sebastião Martins</w:t>
        <w:tab/>
        <w:tab/>
        <w:tab/>
        <w:tab/>
        <w:tab/>
        <w:tab/>
        <w:t xml:space="preserve">Teresa Romão</w:t>
      </w: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ab/>
        <w:tab/>
        <w:tab/>
        <w:tab/>
      </w:r>
    </w:p>
    <w:p w:rsidR="00000000" w:rsidDel="00000000" w:rsidP="00000000" w:rsidRDefault="00000000" w:rsidRPr="00000000" w14:paraId="00000029">
      <w:pPr>
        <w:jc w:val="center"/>
        <w:rPr>
          <w:rFonts w:ascii="Arial" w:cs="Arial" w:eastAsia="Arial" w:hAnsi="Arial"/>
        </w:rPr>
      </w:pPr>
      <w:r w:rsidDel="00000000" w:rsidR="00000000" w:rsidRPr="00000000">
        <w:rPr>
          <w:rtl w:val="0"/>
        </w:rPr>
      </w:r>
    </w:p>
    <w:p w:rsidR="00000000" w:rsidDel="00000000" w:rsidP="00000000" w:rsidRDefault="00000000" w:rsidRPr="00000000" w14:paraId="0000002A">
      <w:pPr>
        <w:jc w:val="center"/>
        <w:rPr>
          <w:rFonts w:ascii="Arial" w:cs="Arial" w:eastAsia="Arial" w:hAnsi="Arial"/>
        </w:rPr>
      </w:pPr>
      <w:r w:rsidDel="00000000" w:rsidR="00000000" w:rsidRPr="00000000">
        <w:rPr>
          <w:rFonts w:ascii="Arial" w:cs="Arial" w:eastAsia="Arial" w:hAnsi="Arial"/>
          <w:rtl w:val="0"/>
        </w:rPr>
        <w:t xml:space="preserve">September 17, 2024</w:t>
      </w:r>
    </w:p>
    <w:p w:rsidR="00000000" w:rsidDel="00000000" w:rsidP="00000000" w:rsidRDefault="00000000" w:rsidRPr="00000000" w14:paraId="0000002B">
      <w:pPr>
        <w:rPr>
          <w:rFonts w:ascii="Arial" w:cs="Arial" w:eastAsia="Arial" w:hAnsi="Arial"/>
        </w:rPr>
      </w:pPr>
      <w:r w:rsidDel="00000000" w:rsidR="00000000" w:rsidRPr="00000000">
        <w:rPr>
          <w:rtl w:val="0"/>
        </w:rPr>
      </w:r>
    </w:p>
    <w:p w:rsidR="00000000" w:rsidDel="00000000" w:rsidP="00000000" w:rsidRDefault="00000000" w:rsidRPr="00000000" w14:paraId="0000002C">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Descrição do Problema</w:t>
      </w:r>
    </w:p>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Vivemos num mundo onde o desperdício alimentar continua a ser um grande problema, com muita comida a ser deitada fora todos os dias, muitas vezes por excesso de compras ou porque não sabemos o que fazer com os ingredientes que temos. Ao mesmo tempo, sentimos que a sociedade está cada vez mais desligada, com menos interação entre vizinhos e comunidades. Há uma oportunidade clara de ligar estes dois problemas e criar algo que faça a diferença, tanto para o ambiente como para as pessoas.</w:t>
      </w:r>
    </w:p>
    <w:p w:rsidR="00000000" w:rsidDel="00000000" w:rsidP="00000000" w:rsidRDefault="00000000" w:rsidRPr="00000000" w14:paraId="0000002E">
      <w:pPr>
        <w:rPr>
          <w:rFonts w:ascii="Arial" w:cs="Arial" w:eastAsia="Arial" w:hAnsi="Arial"/>
        </w:rPr>
      </w:pPr>
      <w:r w:rsidDel="00000000" w:rsidR="00000000" w:rsidRPr="00000000">
        <w:rPr>
          <w:rtl w:val="0"/>
        </w:rPr>
      </w:r>
    </w:p>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b w:val="1"/>
          <w:sz w:val="32"/>
          <w:szCs w:val="32"/>
          <w:rtl w:val="0"/>
        </w:rPr>
        <w:t xml:space="preserve">Público-Alvo</w:t>
      </w:r>
      <w:r w:rsidDel="00000000" w:rsidR="00000000" w:rsidRPr="00000000">
        <w:rPr>
          <w:rtl w:val="0"/>
        </w:rPr>
      </w:r>
    </w:p>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Esta aplicação é para:</w:t>
      </w:r>
    </w:p>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 Quem adora cozinhar e experimentar novas receitas;</w:t>
      </w:r>
    </w:p>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 Pessoas que se preocupam com o ambiente e não gostam de ver comida a ser desperdiçada;</w:t>
      </w:r>
    </w:p>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tl w:val="0"/>
        </w:rPr>
        <w:t xml:space="preserve">- Adultos jovens e mais velhos que querem contribuir para um estilo de vida mais sustentável e, ao mesmo tempo, conhecer quem vive ao seu lado.</w:t>
      </w:r>
    </w:p>
    <w:p w:rsidR="00000000" w:rsidDel="00000000" w:rsidP="00000000" w:rsidRDefault="00000000" w:rsidRPr="00000000" w14:paraId="00000034">
      <w:pPr>
        <w:rPr>
          <w:rFonts w:ascii="Arial" w:cs="Arial" w:eastAsia="Arial" w:hAnsi="Arial"/>
        </w:rPr>
      </w:pPr>
      <w:r w:rsidDel="00000000" w:rsidR="00000000" w:rsidRPr="00000000">
        <w:rPr>
          <w:rtl w:val="0"/>
        </w:rPr>
      </w:r>
    </w:p>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b w:val="1"/>
          <w:sz w:val="32"/>
          <w:szCs w:val="32"/>
          <w:rtl w:val="0"/>
        </w:rPr>
        <w:t xml:space="preserve">Objetivo do Projeto</w:t>
      </w:r>
      <w:r w:rsidDel="00000000" w:rsidR="00000000" w:rsidRPr="00000000">
        <w:rPr>
          <w:rtl w:val="0"/>
        </w:rPr>
      </w:r>
    </w:p>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Queremos criar uma aplicação web que faça com que partilhar comida se torne algo fácil e acessível. Com a nossa plataforma, as pessoas podem:</w:t>
      </w:r>
    </w:p>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 Oferecer alimentos que não vão usar, para que outros possam aproveitar;</w:t>
      </w:r>
    </w:p>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 xml:space="preserve">- Pedir ingredientes de que precisam, caso alguém os tenha a mais;</w:t>
      </w:r>
    </w:p>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 Procurar receitas criativas com o que já têm em casa, e até combinar com os ingredientes dos vizinhos para cozinhar algo novo.</w:t>
      </w:r>
    </w:p>
    <w:p w:rsidR="00000000" w:rsidDel="00000000" w:rsidP="00000000" w:rsidRDefault="00000000" w:rsidRPr="00000000" w14:paraId="0000003A">
      <w:pPr>
        <w:rPr>
          <w:rFonts w:ascii="Arial" w:cs="Arial" w:eastAsia="Arial" w:hAnsi="Arial"/>
        </w:rPr>
      </w:pPr>
      <w:r w:rsidDel="00000000" w:rsidR="00000000" w:rsidRPr="00000000">
        <w:rPr>
          <w:rtl w:val="0"/>
        </w:rPr>
      </w:r>
    </w:p>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Desta forma, ajudamos a reduzir o desperdício de comida e, ao mesmo tempo, incentivamos as pessoas a interagir mais com a sua comunidade. Afinal, cozinhar é mais divertido quando é partilhado!</w:t>
      </w:r>
    </w:p>
    <w:p w:rsidR="00000000" w:rsidDel="00000000" w:rsidP="00000000" w:rsidRDefault="00000000" w:rsidRPr="00000000" w14:paraId="0000003C">
      <w:pPr>
        <w:rPr>
          <w:rFonts w:ascii="Arial" w:cs="Arial" w:eastAsia="Arial" w:hAnsi="Arial"/>
        </w:rPr>
      </w:pPr>
      <w:r w:rsidDel="00000000" w:rsidR="00000000" w:rsidRPr="00000000">
        <w:rPr>
          <w:rtl w:val="0"/>
        </w:rPr>
      </w:r>
    </w:p>
    <w:p w:rsidR="00000000" w:rsidDel="00000000" w:rsidP="00000000" w:rsidRDefault="00000000" w:rsidRPr="00000000" w14:paraId="0000003D">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Aplicação Semelhante </w:t>
      </w:r>
    </w:p>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Há uma aplicação chamada </w:t>
      </w:r>
      <w:r w:rsidDel="00000000" w:rsidR="00000000" w:rsidRPr="00000000">
        <w:rPr>
          <w:rFonts w:ascii="Arial" w:cs="Arial" w:eastAsia="Arial" w:hAnsi="Arial"/>
          <w:b w:val="1"/>
          <w:i w:val="1"/>
          <w:rtl w:val="0"/>
        </w:rPr>
        <w:t xml:space="preserve">Too Good To Go</w:t>
      </w:r>
      <w:r w:rsidDel="00000000" w:rsidR="00000000" w:rsidRPr="00000000">
        <w:rPr>
          <w:rFonts w:ascii="Arial" w:cs="Arial" w:eastAsia="Arial" w:hAnsi="Arial"/>
          <w:rtl w:val="0"/>
        </w:rPr>
        <w:t xml:space="preserve">, que já faz algo parecido ao ajudar a vender comida excedente de restaurantes a preços mais baixos. No entanto, o que nos torna diferentes é que, na nossa app, são as próprias pessoas que partilham comida entre si, em vez de ser de restaurantes para clientes. Além disso, oferecemos uma seção de receitas para tornar mais fácil usar o que temos à mão.</w:t>
      </w:r>
    </w:p>
    <w:p w:rsidR="00000000" w:rsidDel="00000000" w:rsidP="00000000" w:rsidRDefault="00000000" w:rsidRPr="00000000" w14:paraId="0000003F">
      <w:pPr>
        <w:rPr>
          <w:rFonts w:ascii="Arial" w:cs="Arial" w:eastAsia="Arial" w:hAnsi="Arial"/>
        </w:rPr>
      </w:pPr>
      <w:r w:rsidDel="00000000" w:rsidR="00000000" w:rsidRPr="00000000">
        <w:rPr>
          <w:rtl w:val="0"/>
        </w:rPr>
      </w:r>
    </w:p>
    <w:sectPr>
      <w:pgSz w:h="16840" w:w="11900" w:orient="portrait"/>
      <w:pgMar w:bottom="1440" w:top="1440" w:left="1800" w:right="141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