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707FC" w14:textId="6631E7EA" w:rsidR="00F15775" w:rsidRPr="003B1796" w:rsidRDefault="005A1DCE" w:rsidP="005A1DCE">
      <w:pPr>
        <w:spacing w:beforeLines="2000" w:before="4800" w:after="120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</w:t>
      </w:r>
      <w:r w:rsidR="00D304DC" w:rsidRPr="003B1796">
        <w:rPr>
          <w:rFonts w:ascii="Arial" w:hAnsi="Arial" w:cs="Arial"/>
        </w:rPr>
        <w:br w:type="textWrapping" w:clear="all"/>
      </w:r>
    </w:p>
    <w:p w14:paraId="1ECA2FF5" w14:textId="77777777" w:rsidR="003064C9" w:rsidRPr="003B1796" w:rsidRDefault="003064C9" w:rsidP="009647F5">
      <w:pPr>
        <w:pBdr>
          <w:bottom w:val="single" w:sz="6" w:space="0" w:color="000090"/>
        </w:pBdr>
        <w:spacing w:after="480"/>
        <w:rPr>
          <w:rFonts w:ascii="Arial" w:hAnsi="Arial" w:cs="Arial"/>
        </w:rPr>
      </w:pPr>
    </w:p>
    <w:p w14:paraId="4D9E8293" w14:textId="77777777" w:rsidR="000A0F91" w:rsidRPr="003B1796" w:rsidRDefault="0045263A" w:rsidP="000A0F91">
      <w:pPr>
        <w:spacing w:after="360"/>
        <w:rPr>
          <w:rFonts w:ascii="Arial" w:hAnsi="Arial" w:cs="Arial"/>
          <w:sz w:val="32"/>
        </w:rPr>
      </w:pPr>
      <w:r w:rsidRPr="003B1796">
        <w:rPr>
          <w:rFonts w:ascii="Arial" w:hAnsi="Arial" w:cs="Arial"/>
          <w:sz w:val="32"/>
        </w:rPr>
        <w:t>[name of project]</w:t>
      </w:r>
    </w:p>
    <w:p w14:paraId="5504208F" w14:textId="77777777" w:rsidR="000A0F91" w:rsidRPr="003B1796" w:rsidRDefault="0045263A" w:rsidP="000A0F91">
      <w:pPr>
        <w:spacing w:after="360"/>
        <w:rPr>
          <w:rFonts w:ascii="Arial" w:hAnsi="Arial" w:cs="Arial"/>
          <w:sz w:val="32"/>
        </w:rPr>
      </w:pPr>
      <w:r w:rsidRPr="003B1796">
        <w:rPr>
          <w:rFonts w:ascii="Arial" w:hAnsi="Arial" w:cs="Arial"/>
          <w:b/>
          <w:color w:val="808080"/>
          <w:sz w:val="32"/>
        </w:rPr>
        <w:t xml:space="preserve">Test </w:t>
      </w:r>
      <w:r w:rsidR="005A1DCE">
        <w:rPr>
          <w:rFonts w:ascii="Arial" w:hAnsi="Arial" w:cs="Arial"/>
          <w:b/>
          <w:color w:val="808080"/>
          <w:sz w:val="32"/>
        </w:rPr>
        <w:t>Strategy</w:t>
      </w:r>
    </w:p>
    <w:p w14:paraId="1A620204" w14:textId="77777777" w:rsidR="0066512E" w:rsidRPr="003B1796" w:rsidRDefault="000A0F91" w:rsidP="005A1DCE">
      <w:pPr>
        <w:spacing w:before="120" w:after="360"/>
        <w:rPr>
          <w:rFonts w:ascii="Arial" w:hAnsi="Arial" w:cs="Arial"/>
          <w:b/>
        </w:rPr>
      </w:pPr>
      <w:r w:rsidRPr="003B1796">
        <w:rPr>
          <w:rFonts w:ascii="Arial" w:hAnsi="Arial" w:cs="Arial"/>
          <w:color w:val="808080" w:themeColor="background1" w:themeShade="80"/>
          <w:sz w:val="20"/>
          <w:szCs w:val="20"/>
        </w:rPr>
        <w:br/>
      </w:r>
      <w:r w:rsidR="0066512E" w:rsidRPr="003B1796">
        <w:rPr>
          <w:rFonts w:ascii="Arial" w:hAnsi="Arial" w:cs="Arial"/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023"/>
        <w:gridCol w:w="937"/>
        <w:gridCol w:w="4196"/>
      </w:tblGrid>
      <w:tr w:rsidR="00B60571" w:rsidRPr="003B1796" w14:paraId="01591C03" w14:textId="77777777" w:rsidTr="008B0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F414CB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</w:tcPr>
          <w:p w14:paraId="7ACE7234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</w:tcPr>
          <w:p w14:paraId="5D00398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Author</w:t>
            </w:r>
          </w:p>
        </w:tc>
        <w:tc>
          <w:tcPr>
            <w:tcW w:w="4196" w:type="dxa"/>
          </w:tcPr>
          <w:p w14:paraId="6CAB43E8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</w:rPr>
            </w:pPr>
            <w:r w:rsidRPr="003B1796">
              <w:rPr>
                <w:rFonts w:ascii="Arial" w:hAnsi="Arial" w:cs="Arial"/>
              </w:rPr>
              <w:t>Description</w:t>
            </w:r>
          </w:p>
        </w:tc>
      </w:tr>
      <w:tr w:rsidR="00B60571" w:rsidRPr="003B1796" w14:paraId="27744328" w14:textId="77777777" w:rsidTr="00330366">
        <w:tc>
          <w:tcPr>
            <w:tcW w:w="0" w:type="auto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9454F6" w14:textId="77777777" w:rsidR="00B60571" w:rsidRPr="003B1796" w:rsidRDefault="00B60571" w:rsidP="000A0F91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8C5236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3AB5AF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858F32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B60571" w:rsidRPr="003B1796" w14:paraId="2B63A5ED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412D46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72A4CF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294C87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1699AC7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B60571" w:rsidRPr="003B1796" w14:paraId="375D80C0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E1429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C3D432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B0775A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7DF94D4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  <w:tr w:rsidR="00B60571" w:rsidRPr="003B1796" w14:paraId="56A5956B" w14:textId="77777777" w:rsidTr="00330366">
        <w:tc>
          <w:tcPr>
            <w:tcW w:w="0" w:type="auto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2129A2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46E433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AD42C8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419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</w:tcPr>
          <w:p w14:paraId="0BE7CCB9" w14:textId="77777777" w:rsidR="00B60571" w:rsidRPr="003B1796" w:rsidRDefault="00B60571" w:rsidP="0094385E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9621D43" w14:textId="77777777" w:rsidR="00456732" w:rsidRPr="003B1796" w:rsidRDefault="00456732" w:rsidP="00456732">
      <w:pPr>
        <w:rPr>
          <w:rFonts w:ascii="Arial" w:hAnsi="Arial" w:cs="Arial"/>
          <w:b/>
        </w:rPr>
      </w:pPr>
    </w:p>
    <w:p w14:paraId="340962B1" w14:textId="77777777" w:rsidR="00E23EA3" w:rsidRPr="003B1796" w:rsidRDefault="00E23EA3">
      <w:pPr>
        <w:keepLines w:val="0"/>
        <w:spacing w:before="0" w:after="200" w:line="276" w:lineRule="auto"/>
        <w:jc w:val="left"/>
        <w:rPr>
          <w:rFonts w:ascii="Arial" w:hAnsi="Arial" w:cs="Arial"/>
          <w:b/>
        </w:rPr>
      </w:pPr>
      <w:r w:rsidRPr="003B1796">
        <w:rPr>
          <w:rFonts w:ascii="Arial" w:hAnsi="Arial" w:cs="Arial"/>
          <w:b/>
        </w:rPr>
        <w:br w:type="page"/>
      </w:r>
    </w:p>
    <w:sdt>
      <w:sdtPr>
        <w:rPr>
          <w:rFonts w:ascii="Arial" w:eastAsiaTheme="minorHAnsi" w:hAnsi="Arial" w:cs="Arial"/>
          <w:b w:val="0"/>
          <w:iCs w:val="0"/>
          <w:color w:val="auto"/>
          <w:spacing w:val="0"/>
          <w:szCs w:val="22"/>
        </w:rPr>
        <w:id w:val="199740041"/>
        <w:docPartObj>
          <w:docPartGallery w:val="Table of Contents"/>
          <w:docPartUnique/>
        </w:docPartObj>
      </w:sdtPr>
      <w:sdtEndPr/>
      <w:sdtContent>
        <w:p w14:paraId="671BE17D" w14:textId="77777777" w:rsidR="009A7277" w:rsidRPr="003B1796" w:rsidRDefault="009A7277" w:rsidP="009647F5">
          <w:pPr>
            <w:pStyle w:val="TOCHeading"/>
            <w:ind w:left="-993"/>
            <w:rPr>
              <w:rFonts w:ascii="Arial" w:hAnsi="Arial" w:cs="Arial"/>
            </w:rPr>
          </w:pPr>
          <w:r w:rsidRPr="003B1796">
            <w:rPr>
              <w:rFonts w:ascii="Arial" w:hAnsi="Arial" w:cs="Arial"/>
              <w:sz w:val="28"/>
              <w:szCs w:val="28"/>
            </w:rPr>
            <w:t>Table of Contents</w:t>
          </w:r>
        </w:p>
        <w:p w14:paraId="1F1DAEA2" w14:textId="3A00FA33" w:rsidR="00BF4930" w:rsidRDefault="00382AA2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r w:rsidRPr="003B1796">
            <w:rPr>
              <w:rFonts w:ascii="Arial" w:hAnsi="Arial" w:cs="Arial"/>
            </w:rPr>
            <w:fldChar w:fldCharType="begin"/>
          </w:r>
          <w:r w:rsidR="00D64E58" w:rsidRPr="003B1796">
            <w:rPr>
              <w:rFonts w:ascii="Arial" w:hAnsi="Arial" w:cs="Arial"/>
            </w:rPr>
            <w:instrText xml:space="preserve"> TOC \o "1-2" \h \z \u </w:instrText>
          </w:r>
          <w:r w:rsidRPr="003B1796">
            <w:rPr>
              <w:rFonts w:ascii="Arial" w:hAnsi="Arial" w:cs="Arial"/>
            </w:rPr>
            <w:fldChar w:fldCharType="separate"/>
          </w:r>
          <w:hyperlink w:anchor="_Toc534636696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1. Scope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_Toc534636696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3</w:t>
            </w:r>
            <w:r w:rsidR="00BF4930">
              <w:rPr>
                <w:webHidden/>
              </w:rPr>
              <w:fldChar w:fldCharType="end"/>
            </w:r>
          </w:hyperlink>
        </w:p>
        <w:p w14:paraId="50C147A1" w14:textId="445C950E" w:rsidR="00BF4930" w:rsidRDefault="001C2FCD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697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2. Test Approach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_Toc534636697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4</w:t>
            </w:r>
            <w:r w:rsidR="00BF4930">
              <w:rPr>
                <w:webHidden/>
              </w:rPr>
              <w:fldChar w:fldCharType="end"/>
            </w:r>
          </w:hyperlink>
        </w:p>
        <w:p w14:paraId="21E5CFF8" w14:textId="53598100" w:rsidR="00BF4930" w:rsidRDefault="001C2FCD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698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3. Test Environment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_Toc534636698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5</w:t>
            </w:r>
            <w:r w:rsidR="00BF4930">
              <w:rPr>
                <w:webHidden/>
              </w:rPr>
              <w:fldChar w:fldCharType="end"/>
            </w:r>
          </w:hyperlink>
        </w:p>
        <w:p w14:paraId="086826D4" w14:textId="77E79B93" w:rsidR="00BF4930" w:rsidRDefault="001C2FCD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699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4. Testing Tools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_Toc534636699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6</w:t>
            </w:r>
            <w:r w:rsidR="00BF4930">
              <w:rPr>
                <w:webHidden/>
              </w:rPr>
              <w:fldChar w:fldCharType="end"/>
            </w:r>
          </w:hyperlink>
        </w:p>
        <w:p w14:paraId="1EA63C4E" w14:textId="1D12BAC7" w:rsidR="00BF4930" w:rsidRDefault="001C2FCD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700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5. Release Control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_Toc534636700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7</w:t>
            </w:r>
            <w:r w:rsidR="00BF4930">
              <w:rPr>
                <w:webHidden/>
              </w:rPr>
              <w:fldChar w:fldCharType="end"/>
            </w:r>
          </w:hyperlink>
        </w:p>
        <w:p w14:paraId="6A643308" w14:textId="4A06234D" w:rsidR="00BF4930" w:rsidRDefault="001C2FCD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701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6. Risk Analysis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_Toc534636701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8</w:t>
            </w:r>
            <w:r w:rsidR="00BF4930">
              <w:rPr>
                <w:webHidden/>
              </w:rPr>
              <w:fldChar w:fldCharType="end"/>
            </w:r>
          </w:hyperlink>
        </w:p>
        <w:p w14:paraId="2106AAAD" w14:textId="631F7195" w:rsidR="00BF4930" w:rsidRDefault="001C2FCD">
          <w:pPr>
            <w:pStyle w:val="TOC1"/>
            <w:rPr>
              <w:rFonts w:eastAsiaTheme="minorEastAsia" w:cstheme="minorBidi"/>
              <w:b w:val="0"/>
              <w:sz w:val="22"/>
              <w:szCs w:val="22"/>
              <w:lang w:val="en-IN" w:eastAsia="en-IN"/>
            </w:rPr>
          </w:pPr>
          <w:hyperlink w:anchor="_Toc534636702" w:history="1">
            <w:r w:rsidR="00BF4930" w:rsidRPr="00097FD2">
              <w:rPr>
                <w:rStyle w:val="Hyperlink"/>
                <w:rFonts w:ascii="Arial" w:eastAsiaTheme="majorEastAsia" w:hAnsi="Arial" w:cs="Arial"/>
              </w:rPr>
              <w:t>7. Review and Approvals</w:t>
            </w:r>
            <w:r w:rsidR="00BF4930">
              <w:rPr>
                <w:webHidden/>
              </w:rPr>
              <w:tab/>
            </w:r>
            <w:r w:rsidR="00BF4930">
              <w:rPr>
                <w:webHidden/>
              </w:rPr>
              <w:fldChar w:fldCharType="begin"/>
            </w:r>
            <w:r w:rsidR="00BF4930">
              <w:rPr>
                <w:webHidden/>
              </w:rPr>
              <w:instrText xml:space="preserve"> PAGEREF _Toc534636702 \h </w:instrText>
            </w:r>
            <w:r w:rsidR="00BF4930">
              <w:rPr>
                <w:webHidden/>
              </w:rPr>
            </w:r>
            <w:r w:rsidR="00BF4930">
              <w:rPr>
                <w:webHidden/>
              </w:rPr>
              <w:fldChar w:fldCharType="separate"/>
            </w:r>
            <w:r w:rsidR="00BF4930">
              <w:rPr>
                <w:webHidden/>
              </w:rPr>
              <w:t>9</w:t>
            </w:r>
            <w:r w:rsidR="00BF4930">
              <w:rPr>
                <w:webHidden/>
              </w:rPr>
              <w:fldChar w:fldCharType="end"/>
            </w:r>
          </w:hyperlink>
        </w:p>
        <w:p w14:paraId="66B8B372" w14:textId="77777777" w:rsidR="00A24F45" w:rsidRPr="003B1796" w:rsidRDefault="00382AA2" w:rsidP="00D8304C">
          <w:pPr>
            <w:rPr>
              <w:rFonts w:ascii="Arial" w:hAnsi="Arial" w:cs="Arial"/>
            </w:rPr>
          </w:pPr>
          <w:r w:rsidRPr="003B1796">
            <w:rPr>
              <w:rFonts w:ascii="Arial" w:hAnsi="Arial" w:cs="Arial"/>
            </w:rPr>
            <w:fldChar w:fldCharType="end"/>
          </w:r>
        </w:p>
      </w:sdtContent>
    </w:sdt>
    <w:p w14:paraId="56C8F7FA" w14:textId="77777777" w:rsidR="008B0911" w:rsidRPr="003B1796" w:rsidRDefault="008B0911" w:rsidP="00447DB8">
      <w:pPr>
        <w:pStyle w:val="Heading1"/>
        <w:rPr>
          <w:rFonts w:ascii="Arial" w:hAnsi="Arial" w:cs="Arial"/>
        </w:rPr>
        <w:sectPr w:rsidR="008B0911" w:rsidRPr="003B1796" w:rsidSect="00572BC8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76DE0A4F" w14:textId="77777777" w:rsidR="009C2829" w:rsidRPr="003B1796" w:rsidRDefault="000F1671" w:rsidP="00447DB8">
      <w:pPr>
        <w:pStyle w:val="Heading1"/>
        <w:rPr>
          <w:rFonts w:ascii="Arial" w:hAnsi="Arial" w:cs="Arial"/>
        </w:rPr>
      </w:pPr>
      <w:bookmarkStart w:id="0" w:name="_Toc534636696"/>
      <w:r>
        <w:rPr>
          <w:rFonts w:ascii="Arial" w:hAnsi="Arial" w:cs="Arial"/>
        </w:rPr>
        <w:lastRenderedPageBreak/>
        <w:t>Scope</w:t>
      </w:r>
      <w:bookmarkEnd w:id="0"/>
    </w:p>
    <w:p w14:paraId="3F3E6665" w14:textId="77777777" w:rsidR="000F1671" w:rsidRPr="000F1671" w:rsidRDefault="000F1671" w:rsidP="000F1671">
      <w:pPr>
        <w:keepLines w:val="0"/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It defines parameters like</w:t>
      </w:r>
    </w:p>
    <w:p w14:paraId="57EB0788" w14:textId="77777777" w:rsidR="000F1671" w:rsidRPr="000F1671" w:rsidRDefault="000F1671" w:rsidP="000F1671">
      <w:pPr>
        <w:keepLines w:val="0"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Who will review the document?</w:t>
      </w:r>
    </w:p>
    <w:p w14:paraId="6E8CDA40" w14:textId="77777777" w:rsidR="000F1671" w:rsidRPr="000F1671" w:rsidRDefault="000F1671" w:rsidP="000F1671">
      <w:pPr>
        <w:keepLines w:val="0"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Who will approve this document?</w:t>
      </w:r>
    </w:p>
    <w:p w14:paraId="2C9DAE08" w14:textId="77777777" w:rsidR="000F1671" w:rsidRPr="000F1671" w:rsidRDefault="000F1671" w:rsidP="000F1671">
      <w:pPr>
        <w:keepLines w:val="0"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0F1671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Testing activities carried out with timelines</w:t>
      </w:r>
    </w:p>
    <w:p w14:paraId="382A2839" w14:textId="77777777" w:rsidR="00610C2B" w:rsidRPr="003B1796" w:rsidRDefault="00610C2B" w:rsidP="00447DB8">
      <w:pPr>
        <w:pStyle w:val="Heading1"/>
        <w:rPr>
          <w:rFonts w:ascii="Arial" w:hAnsi="Arial" w:cs="Arial"/>
        </w:rPr>
        <w:sectPr w:rsidR="00610C2B" w:rsidRPr="003B1796" w:rsidSect="00572BC8">
          <w:pgSz w:w="11907" w:h="16839" w:code="9"/>
          <w:pgMar w:top="1440" w:right="1440" w:bottom="1440" w:left="1843" w:header="709" w:footer="709" w:gutter="0"/>
          <w:cols w:space="708"/>
          <w:titlePg/>
          <w:docGrid w:linePitch="360"/>
        </w:sectPr>
      </w:pPr>
    </w:p>
    <w:p w14:paraId="4455D8D7" w14:textId="77777777" w:rsidR="00D0739C" w:rsidRPr="003B1796" w:rsidRDefault="000F1671" w:rsidP="00447DB8">
      <w:pPr>
        <w:pStyle w:val="Heading1"/>
        <w:rPr>
          <w:rFonts w:ascii="Arial" w:hAnsi="Arial" w:cs="Arial"/>
        </w:rPr>
      </w:pPr>
      <w:bookmarkStart w:id="1" w:name="_Toc534636697"/>
      <w:r>
        <w:rPr>
          <w:rFonts w:ascii="Arial" w:hAnsi="Arial" w:cs="Arial"/>
        </w:rPr>
        <w:lastRenderedPageBreak/>
        <w:t>Test Approach</w:t>
      </w:r>
      <w:bookmarkEnd w:id="1"/>
    </w:p>
    <w:p w14:paraId="2C6C8A8C" w14:textId="77777777" w:rsidR="00B576F8" w:rsidRDefault="00B576F8" w:rsidP="00B576F8">
      <w:pPr>
        <w:pStyle w:val="NormalWeb"/>
        <w:shd w:val="clear" w:color="auto" w:fill="FFFFFF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It defines</w:t>
      </w:r>
    </w:p>
    <w:p w14:paraId="5B0BD98D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Process of testing</w:t>
      </w:r>
    </w:p>
    <w:p w14:paraId="70A5D501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Testing levels</w:t>
      </w:r>
    </w:p>
    <w:p w14:paraId="24E97EF3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Roles and responsibilities of each team member</w:t>
      </w:r>
    </w:p>
    <w:p w14:paraId="2CB80639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 xml:space="preserve">Types of Testing </w:t>
      </w:r>
      <w:proofErr w:type="gramStart"/>
      <w:r>
        <w:rPr>
          <w:rFonts w:ascii="Source Sans Pro" w:hAnsi="Source Sans Pro"/>
          <w:color w:val="222222"/>
          <w:sz w:val="27"/>
          <w:szCs w:val="27"/>
        </w:rPr>
        <w:t>( Load</w:t>
      </w:r>
      <w:proofErr w:type="gramEnd"/>
      <w:r>
        <w:rPr>
          <w:rFonts w:ascii="Source Sans Pro" w:hAnsi="Source Sans Pro"/>
          <w:color w:val="222222"/>
          <w:sz w:val="27"/>
          <w:szCs w:val="27"/>
        </w:rPr>
        <w:t xml:space="preserve"> testing, Security testing, Performance testing etc.)</w:t>
      </w:r>
    </w:p>
    <w:p w14:paraId="2AD3794C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Testing approach &amp; automation tool if applicable</w:t>
      </w:r>
    </w:p>
    <w:p w14:paraId="0DE1221E" w14:textId="77777777" w:rsidR="00B576F8" w:rsidRDefault="00B576F8" w:rsidP="00B576F8">
      <w:pPr>
        <w:keepLines w:val="0"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ource Sans Pro" w:hAnsi="Source Sans Pro"/>
          <w:color w:val="222222"/>
          <w:sz w:val="27"/>
          <w:szCs w:val="27"/>
        </w:rPr>
      </w:pPr>
      <w:r>
        <w:rPr>
          <w:rFonts w:ascii="Source Sans Pro" w:hAnsi="Source Sans Pro"/>
          <w:color w:val="222222"/>
          <w:sz w:val="27"/>
          <w:szCs w:val="27"/>
        </w:rPr>
        <w:t>Adding new defects, re-testing,</w:t>
      </w:r>
      <w:r w:rsidRPr="00B576F8">
        <w:rPr>
          <w:rFonts w:ascii="Source Sans Pro" w:hAnsi="Source Sans Pro"/>
          <w:color w:val="222222"/>
          <w:sz w:val="27"/>
          <w:szCs w:val="27"/>
        </w:rPr>
        <w:t> Defect </w:t>
      </w:r>
      <w:r>
        <w:rPr>
          <w:rFonts w:ascii="Source Sans Pro" w:hAnsi="Source Sans Pro"/>
          <w:color w:val="222222"/>
          <w:sz w:val="27"/>
          <w:szCs w:val="27"/>
        </w:rPr>
        <w:t>triage, </w:t>
      </w:r>
      <w:r w:rsidRPr="00B576F8">
        <w:rPr>
          <w:rFonts w:ascii="Source Sans Pro" w:hAnsi="Source Sans Pro"/>
          <w:color w:val="222222"/>
          <w:sz w:val="27"/>
          <w:szCs w:val="27"/>
        </w:rPr>
        <w:t>Regression Testing</w:t>
      </w:r>
      <w:r>
        <w:rPr>
          <w:rFonts w:ascii="Source Sans Pro" w:hAnsi="Source Sans Pro"/>
          <w:color w:val="222222"/>
          <w:sz w:val="27"/>
          <w:szCs w:val="27"/>
        </w:rPr>
        <w:t> and test sign off</w:t>
      </w:r>
    </w:p>
    <w:p w14:paraId="10E693A5" w14:textId="77777777" w:rsidR="00FF3453" w:rsidRPr="003B1796" w:rsidRDefault="00FF3453" w:rsidP="00FF3453">
      <w:pPr>
        <w:rPr>
          <w:rFonts w:ascii="Arial" w:hAnsi="Arial" w:cs="Arial"/>
        </w:rPr>
      </w:pPr>
    </w:p>
    <w:p w14:paraId="78BAE400" w14:textId="77777777" w:rsidR="00FF3453" w:rsidRPr="003B1796" w:rsidRDefault="00FF3453" w:rsidP="00FF3453">
      <w:pPr>
        <w:rPr>
          <w:rFonts w:ascii="Arial" w:hAnsi="Arial" w:cs="Arial"/>
        </w:rPr>
      </w:pPr>
    </w:p>
    <w:p w14:paraId="34C9C3A5" w14:textId="77777777" w:rsidR="00FF3453" w:rsidRPr="003B1796" w:rsidRDefault="00FF3453" w:rsidP="00FF3453">
      <w:pPr>
        <w:rPr>
          <w:rFonts w:ascii="Arial" w:hAnsi="Arial" w:cs="Arial"/>
        </w:rPr>
      </w:pPr>
    </w:p>
    <w:p w14:paraId="3B635D4B" w14:textId="77777777" w:rsidR="00FF3453" w:rsidRPr="003B1796" w:rsidRDefault="00FF3453" w:rsidP="00FF3453">
      <w:pPr>
        <w:rPr>
          <w:rFonts w:ascii="Arial" w:hAnsi="Arial" w:cs="Arial"/>
        </w:rPr>
      </w:pPr>
    </w:p>
    <w:p w14:paraId="6DFEE39B" w14:textId="77777777" w:rsidR="009647F5" w:rsidRPr="003B1796" w:rsidRDefault="009647F5" w:rsidP="009647F5">
      <w:pPr>
        <w:rPr>
          <w:rFonts w:ascii="Arial" w:hAnsi="Arial" w:cs="Arial"/>
        </w:rPr>
      </w:pPr>
    </w:p>
    <w:p w14:paraId="666E9795" w14:textId="77777777" w:rsidR="00610C2B" w:rsidRPr="003B1796" w:rsidRDefault="00B576F8" w:rsidP="00610C2B">
      <w:pPr>
        <w:pStyle w:val="Heading1"/>
        <w:rPr>
          <w:rFonts w:ascii="Arial" w:hAnsi="Arial" w:cs="Arial"/>
        </w:rPr>
      </w:pPr>
      <w:bookmarkStart w:id="2" w:name="_Toc534636698"/>
      <w:r>
        <w:rPr>
          <w:rFonts w:ascii="Arial" w:hAnsi="Arial" w:cs="Arial"/>
        </w:rPr>
        <w:lastRenderedPageBreak/>
        <w:t>Test Environment</w:t>
      </w:r>
      <w:bookmarkEnd w:id="2"/>
    </w:p>
    <w:p w14:paraId="3BBA2D15" w14:textId="77777777" w:rsidR="00B576F8" w:rsidRPr="00B576F8" w:rsidRDefault="00B576F8" w:rsidP="00B576F8">
      <w:pPr>
        <w:keepLines w:val="0"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576F8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Define number of requirement and setup required for each environment</w:t>
      </w:r>
    </w:p>
    <w:p w14:paraId="7060656E" w14:textId="77777777" w:rsidR="00B576F8" w:rsidRPr="00B576F8" w:rsidRDefault="00B576F8" w:rsidP="00B576F8">
      <w:pPr>
        <w:keepLines w:val="0"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576F8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Define backup of test data and restore strategy</w:t>
      </w:r>
    </w:p>
    <w:p w14:paraId="3D200EE5" w14:textId="77777777" w:rsidR="00BE10FC" w:rsidRDefault="00BE10FC" w:rsidP="00B1166D">
      <w:pPr>
        <w:rPr>
          <w:rFonts w:ascii="Arial" w:hAnsi="Arial" w:cs="Arial"/>
        </w:rPr>
      </w:pPr>
    </w:p>
    <w:p w14:paraId="11E82A41" w14:textId="77777777" w:rsidR="00BE10FC" w:rsidRDefault="00BE10FC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2A9C8E5" w14:textId="77777777" w:rsidR="00BE10FC" w:rsidRPr="003B1796" w:rsidRDefault="00BE10FC" w:rsidP="00BE10FC">
      <w:pPr>
        <w:pStyle w:val="Heading1"/>
        <w:rPr>
          <w:rFonts w:ascii="Arial" w:hAnsi="Arial" w:cs="Arial"/>
        </w:rPr>
      </w:pPr>
      <w:bookmarkStart w:id="3" w:name="_Toc534636699"/>
      <w:r>
        <w:rPr>
          <w:rFonts w:ascii="Arial" w:hAnsi="Arial" w:cs="Arial"/>
        </w:rPr>
        <w:lastRenderedPageBreak/>
        <w:t>Testing Tools</w:t>
      </w:r>
      <w:bookmarkEnd w:id="3"/>
    </w:p>
    <w:p w14:paraId="168CC565" w14:textId="77777777" w:rsidR="00BE10FC" w:rsidRPr="00BE10FC" w:rsidRDefault="00BE10FC" w:rsidP="00BE10FC">
      <w:pPr>
        <w:keepLines w:val="0"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E10FC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Automation and Test management tools needed for test execution</w:t>
      </w:r>
    </w:p>
    <w:p w14:paraId="317D831E" w14:textId="77777777" w:rsidR="00BE10FC" w:rsidRPr="00BE10FC" w:rsidRDefault="00BE10FC" w:rsidP="00BE10FC">
      <w:pPr>
        <w:keepLines w:val="0"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BE10FC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Figure out number of open-source as well as commercial tools required, and determine how many users are supported on it and plan accordingly</w:t>
      </w:r>
    </w:p>
    <w:p w14:paraId="371BDE0E" w14:textId="77777777" w:rsidR="00BE10FC" w:rsidRDefault="00BE10FC" w:rsidP="00B1166D">
      <w:pPr>
        <w:rPr>
          <w:rFonts w:ascii="Arial" w:hAnsi="Arial" w:cs="Arial"/>
        </w:rPr>
      </w:pPr>
    </w:p>
    <w:p w14:paraId="432295DA" w14:textId="77777777" w:rsidR="00BE10FC" w:rsidRDefault="00BE10FC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DBB313" w14:textId="77777777" w:rsidR="00BE10FC" w:rsidRPr="003B1796" w:rsidRDefault="00BE10FC" w:rsidP="00BE10FC">
      <w:pPr>
        <w:pStyle w:val="Heading1"/>
        <w:rPr>
          <w:rFonts w:ascii="Arial" w:hAnsi="Arial" w:cs="Arial"/>
        </w:rPr>
      </w:pPr>
      <w:bookmarkStart w:id="4" w:name="_Toc534636700"/>
      <w:r>
        <w:rPr>
          <w:rFonts w:ascii="Arial" w:hAnsi="Arial" w:cs="Arial"/>
        </w:rPr>
        <w:lastRenderedPageBreak/>
        <w:t>Release Control</w:t>
      </w:r>
      <w:bookmarkEnd w:id="4"/>
    </w:p>
    <w:p w14:paraId="2771A271" w14:textId="77777777" w:rsidR="00610250" w:rsidRPr="00610250" w:rsidRDefault="00610250" w:rsidP="00610250">
      <w:pPr>
        <w:keepLines w:val="0"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Release management plan with appropriate version history that will make sure test execution for all modification in that release</w:t>
      </w:r>
    </w:p>
    <w:p w14:paraId="4D7187EA" w14:textId="77777777" w:rsidR="00610250" w:rsidRDefault="00610250" w:rsidP="00B1166D">
      <w:pPr>
        <w:rPr>
          <w:rFonts w:ascii="Arial" w:hAnsi="Arial" w:cs="Arial"/>
        </w:rPr>
      </w:pPr>
    </w:p>
    <w:p w14:paraId="1778050F" w14:textId="77777777" w:rsidR="00610250" w:rsidRDefault="00610250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66DD3F" w14:textId="77777777" w:rsidR="00610250" w:rsidRPr="003B1796" w:rsidRDefault="00610250" w:rsidP="00610250">
      <w:pPr>
        <w:pStyle w:val="Heading1"/>
        <w:rPr>
          <w:rFonts w:ascii="Arial" w:hAnsi="Arial" w:cs="Arial"/>
        </w:rPr>
      </w:pPr>
      <w:bookmarkStart w:id="5" w:name="_Toc534636701"/>
      <w:r>
        <w:rPr>
          <w:rFonts w:ascii="Arial" w:hAnsi="Arial" w:cs="Arial"/>
        </w:rPr>
        <w:lastRenderedPageBreak/>
        <w:t>Risk Analysis</w:t>
      </w:r>
      <w:bookmarkEnd w:id="5"/>
    </w:p>
    <w:p w14:paraId="6F42C10E" w14:textId="77777777" w:rsidR="00610250" w:rsidRPr="00610250" w:rsidRDefault="00610250" w:rsidP="00610250">
      <w:pPr>
        <w:keepLines w:val="0"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List all risks that you can estimate</w:t>
      </w:r>
    </w:p>
    <w:p w14:paraId="6EF529FF" w14:textId="77777777" w:rsidR="00610250" w:rsidRPr="00610250" w:rsidRDefault="00610250" w:rsidP="00610250">
      <w:pPr>
        <w:keepLines w:val="0"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Give a clear plan to mitigate the risks also a contingency plan</w:t>
      </w:r>
    </w:p>
    <w:p w14:paraId="4E591BD7" w14:textId="77777777" w:rsidR="00610250" w:rsidRDefault="00610250" w:rsidP="00B1166D">
      <w:pPr>
        <w:rPr>
          <w:rFonts w:ascii="Arial" w:hAnsi="Arial" w:cs="Arial"/>
        </w:rPr>
      </w:pPr>
    </w:p>
    <w:p w14:paraId="4B8DD8DA" w14:textId="77777777" w:rsidR="00610250" w:rsidRDefault="00610250">
      <w:pPr>
        <w:keepLines w:val="0"/>
        <w:spacing w:before="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C5038E" w14:textId="77777777" w:rsidR="00610250" w:rsidRPr="003B1796" w:rsidRDefault="00610250" w:rsidP="00610250">
      <w:pPr>
        <w:pStyle w:val="Heading1"/>
        <w:rPr>
          <w:rFonts w:ascii="Arial" w:hAnsi="Arial" w:cs="Arial"/>
        </w:rPr>
      </w:pPr>
      <w:bookmarkStart w:id="6" w:name="_Toc534636702"/>
      <w:r>
        <w:rPr>
          <w:rFonts w:ascii="Arial" w:hAnsi="Arial" w:cs="Arial"/>
        </w:rPr>
        <w:lastRenderedPageBreak/>
        <w:t>Review and Approvals</w:t>
      </w:r>
      <w:bookmarkEnd w:id="6"/>
    </w:p>
    <w:p w14:paraId="702628B0" w14:textId="77777777" w:rsidR="00610250" w:rsidRPr="00610250" w:rsidRDefault="00610250" w:rsidP="00610250">
      <w:pPr>
        <w:keepLines w:val="0"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All these activities are reviewed and sign off by the business team, project management, development team, etc.</w:t>
      </w:r>
    </w:p>
    <w:p w14:paraId="02F3DA6F" w14:textId="77777777" w:rsidR="00610250" w:rsidRPr="00610250" w:rsidRDefault="00610250" w:rsidP="00610250">
      <w:pPr>
        <w:keepLines w:val="0"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</w:pPr>
      <w:r w:rsidRPr="00610250">
        <w:rPr>
          <w:rFonts w:ascii="Source Sans Pro" w:eastAsia="Times New Roman" w:hAnsi="Source Sans Pro" w:cs="Times New Roman"/>
          <w:color w:val="222222"/>
          <w:sz w:val="27"/>
          <w:szCs w:val="27"/>
          <w:lang w:val="en-IN" w:eastAsia="en-IN"/>
        </w:rPr>
        <w:t>Summary of review changes should be traced at the beginning of the document along with approved date, name, and comment</w:t>
      </w:r>
    </w:p>
    <w:p w14:paraId="600F766A" w14:textId="77777777" w:rsidR="00B1166D" w:rsidRPr="003B1796" w:rsidRDefault="00B1166D" w:rsidP="00B1166D">
      <w:pPr>
        <w:rPr>
          <w:rFonts w:ascii="Arial" w:hAnsi="Arial" w:cs="Arial"/>
        </w:rPr>
      </w:pPr>
    </w:p>
    <w:sectPr w:rsidR="00B1166D" w:rsidRPr="003B1796" w:rsidSect="00CC37EE">
      <w:pgSz w:w="11907" w:h="16839" w:code="9"/>
      <w:pgMar w:top="1440" w:right="1440" w:bottom="1440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24E31F" w14:textId="77777777" w:rsidR="001C2FCD" w:rsidRDefault="001C2FCD" w:rsidP="000612CB">
      <w:r>
        <w:separator/>
      </w:r>
    </w:p>
    <w:p w14:paraId="5929EC0F" w14:textId="77777777" w:rsidR="001C2FCD" w:rsidRDefault="001C2FCD"/>
  </w:endnote>
  <w:endnote w:type="continuationSeparator" w:id="0">
    <w:p w14:paraId="39028BF1" w14:textId="77777777" w:rsidR="001C2FCD" w:rsidRDefault="001C2FCD" w:rsidP="000612CB">
      <w:r>
        <w:continuationSeparator/>
      </w:r>
    </w:p>
    <w:p w14:paraId="31BF5EF0" w14:textId="77777777" w:rsidR="001C2FCD" w:rsidRDefault="001C2F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2C487F" w14:textId="77777777" w:rsidR="005A1DCE" w:rsidRDefault="005A1DCE" w:rsidP="0034079F">
    <w:pPr>
      <w:pStyle w:val="Footer"/>
    </w:pPr>
    <w:r>
      <w:t>Test Plan Template, version 0.1</w:t>
    </w:r>
  </w:p>
  <w:p w14:paraId="01E5ED82" w14:textId="77777777" w:rsidR="005A1DCE" w:rsidRPr="00D12DD7" w:rsidRDefault="005A1DCE" w:rsidP="0034079F">
    <w:pPr>
      <w:pStyle w:val="Footer"/>
    </w:pPr>
    <w:r w:rsidRPr="00D40574">
      <w:tab/>
      <w:t xml:space="preserve">Page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19</w:t>
    </w:r>
    <w:r>
      <w:rPr>
        <w:noProof/>
      </w:rPr>
      <w:fldChar w:fldCharType="end"/>
    </w:r>
    <w:r w:rsidRPr="00D40574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20</w:t>
    </w:r>
    <w:r>
      <w:rPr>
        <w:noProof/>
      </w:rPr>
      <w:fldChar w:fldCharType="end"/>
    </w:r>
  </w:p>
  <w:p w14:paraId="6CD53EA2" w14:textId="77777777" w:rsidR="005A1DCE" w:rsidRDefault="005A1D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387570" w14:textId="77777777" w:rsidR="005A1DCE" w:rsidRDefault="001C2FCD" w:rsidP="00302361">
    <w:pPr>
      <w:pStyle w:val="Footer"/>
      <w:tabs>
        <w:tab w:val="clear" w:pos="7797"/>
        <w:tab w:val="right" w:pos="7513"/>
        <w:tab w:val="left" w:pos="7655"/>
        <w:tab w:val="right" w:pos="8789"/>
        <w:tab w:val="right" w:pos="13892"/>
      </w:tabs>
      <w:ind w:left="-709"/>
    </w:pPr>
    <w:sdt>
      <w:sdtPr>
        <w:alias w:val="Title"/>
        <w:id w:val="73420526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4930">
          <w:t>Test Strategy Template</w:t>
        </w:r>
      </w:sdtContent>
    </w:sdt>
    <w:r w:rsidR="005A1DCE">
      <w:t xml:space="preserve">, </w:t>
    </w:r>
    <w:r w:rsidR="00BF4930">
      <w:t>by Guru99</w:t>
    </w:r>
    <w:r w:rsidR="005A1DCE">
      <w:tab/>
    </w:r>
    <w:r w:rsidR="005A1DCE" w:rsidRPr="00D40574">
      <w:t xml:space="preserve">Page </w:t>
    </w:r>
    <w:r w:rsidR="005A1DCE">
      <w:rPr>
        <w:noProof/>
      </w:rPr>
      <w:fldChar w:fldCharType="begin"/>
    </w:r>
    <w:r w:rsidR="005A1DCE">
      <w:rPr>
        <w:noProof/>
      </w:rPr>
      <w:instrText xml:space="preserve"> PAGE   \* MERGEFORMAT </w:instrText>
    </w:r>
    <w:r w:rsidR="005A1DCE">
      <w:rPr>
        <w:noProof/>
      </w:rPr>
      <w:fldChar w:fldCharType="separate"/>
    </w:r>
    <w:r w:rsidR="005A1DCE">
      <w:rPr>
        <w:noProof/>
      </w:rPr>
      <w:t>20</w:t>
    </w:r>
    <w:r w:rsidR="005A1DCE">
      <w:rPr>
        <w:noProof/>
      </w:rPr>
      <w:fldChar w:fldCharType="end"/>
    </w:r>
    <w:r w:rsidR="005A1DCE" w:rsidRPr="00D40574">
      <w:t xml:space="preserve"> of </w:t>
    </w:r>
    <w:r w:rsidR="005A1DCE">
      <w:rPr>
        <w:noProof/>
      </w:rPr>
      <w:fldChar w:fldCharType="begin"/>
    </w:r>
    <w:r w:rsidR="005A1DCE">
      <w:rPr>
        <w:noProof/>
      </w:rPr>
      <w:instrText xml:space="preserve"> NUMPAGES   \* MERGEFORMAT </w:instrText>
    </w:r>
    <w:r w:rsidR="005A1DCE">
      <w:rPr>
        <w:noProof/>
      </w:rPr>
      <w:fldChar w:fldCharType="separate"/>
    </w:r>
    <w:r w:rsidR="005A1DCE">
      <w:rPr>
        <w:noProof/>
      </w:rPr>
      <w:t>20</w:t>
    </w:r>
    <w:r w:rsidR="005A1DC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1FC5C" w14:textId="77777777" w:rsidR="001C2FCD" w:rsidRDefault="001C2FCD" w:rsidP="000612CB">
      <w:r>
        <w:separator/>
      </w:r>
    </w:p>
    <w:p w14:paraId="611AFBEF" w14:textId="77777777" w:rsidR="001C2FCD" w:rsidRDefault="001C2FCD"/>
  </w:footnote>
  <w:footnote w:type="continuationSeparator" w:id="0">
    <w:p w14:paraId="25A4C861" w14:textId="77777777" w:rsidR="001C2FCD" w:rsidRDefault="001C2FCD" w:rsidP="000612CB">
      <w:r>
        <w:continuationSeparator/>
      </w:r>
    </w:p>
    <w:p w14:paraId="3DA7E504" w14:textId="77777777" w:rsidR="001C2FCD" w:rsidRDefault="001C2F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4ED3C" w14:textId="77777777" w:rsidR="005A1DCE" w:rsidRPr="00D40574" w:rsidRDefault="001C2FCD" w:rsidP="0034079F">
    <w:pPr>
      <w:pStyle w:val="Header"/>
    </w:pPr>
    <w:sdt>
      <w:sdtPr>
        <w:alias w:val="Title"/>
        <w:id w:val="25833136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4930">
          <w:t>Test Strategy Template</w:t>
        </w:r>
      </w:sdtContent>
    </w:sdt>
    <w:r w:rsidR="005A1DCE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DC770" w14:textId="77777777" w:rsidR="005A1DCE" w:rsidRDefault="001C2FCD">
    <w:pPr>
      <w:pStyle w:val="Header"/>
    </w:pPr>
    <w:sdt>
      <w:sdtPr>
        <w:alias w:val="Title"/>
        <w:id w:val="18826738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A1DCE">
          <w:t xml:space="preserve">Test </w:t>
        </w:r>
        <w:r w:rsidR="00BF4930">
          <w:t>Strategy</w:t>
        </w:r>
        <w:r w:rsidR="005A1DCE">
          <w:t xml:space="preserve"> Template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D67294E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CA23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6F5B2C"/>
    <w:multiLevelType w:val="multilevel"/>
    <w:tmpl w:val="D50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5AD1"/>
    <w:multiLevelType w:val="hybridMultilevel"/>
    <w:tmpl w:val="792E59BE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132811F7"/>
    <w:multiLevelType w:val="multilevel"/>
    <w:tmpl w:val="C83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14AF"/>
    <w:multiLevelType w:val="hybridMultilevel"/>
    <w:tmpl w:val="5D482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235EE"/>
    <w:multiLevelType w:val="hybridMultilevel"/>
    <w:tmpl w:val="C656598C"/>
    <w:lvl w:ilvl="0" w:tplc="5B240052">
      <w:start w:val="1"/>
      <w:numFmt w:val="bullet"/>
      <w:pStyle w:val="BulletsLevel2"/>
      <w:lvlText w:val="o"/>
      <w:lvlJc w:val="left"/>
      <w:pPr>
        <w:ind w:left="1854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1F497D"/>
        <w:spacing w:val="0"/>
        <w:w w:val="0"/>
        <w:kern w:val="0"/>
        <w:position w:val="0"/>
        <w:sz w:val="20"/>
        <w:szCs w:val="0"/>
        <w:u w:val="none" w:color="000000"/>
        <w:effect w:val="none"/>
        <w:vertAlign w:val="baseline"/>
        <w:em w:val="none"/>
      </w:rPr>
    </w:lvl>
    <w:lvl w:ilvl="1" w:tplc="91225D4E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6E4A0FC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73063F80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799CD5BC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804B48E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8E87388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AFFE2F06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5044B2F6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4700FBF"/>
    <w:multiLevelType w:val="hybridMultilevel"/>
    <w:tmpl w:val="990CF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D0FF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86874"/>
    <w:multiLevelType w:val="multilevel"/>
    <w:tmpl w:val="CE7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752E9"/>
    <w:multiLevelType w:val="hybridMultilevel"/>
    <w:tmpl w:val="B48614C4"/>
    <w:lvl w:ilvl="0" w:tplc="04090001">
      <w:start w:val="1"/>
      <w:numFmt w:val="bullet"/>
      <w:pStyle w:val="Bullets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104A1"/>
    <w:multiLevelType w:val="hybridMultilevel"/>
    <w:tmpl w:val="98A44BC4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393D2565"/>
    <w:multiLevelType w:val="multilevel"/>
    <w:tmpl w:val="D006FC00"/>
    <w:lvl w:ilvl="0">
      <w:start w:val="1"/>
      <w:numFmt w:val="decimal"/>
      <w:pStyle w:val="Heading1"/>
      <w:suff w:val="space"/>
      <w:lvlText w:val="%1."/>
      <w:lvlJc w:val="left"/>
      <w:pPr>
        <w:ind w:left="0" w:hanging="1134"/>
      </w:pPr>
      <w:rPr>
        <w:rFonts w:ascii="Arial" w:hAnsi="Arial" w:cs="Arial"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851" w:hanging="851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hanging="56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hanging="14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C275716"/>
    <w:multiLevelType w:val="multilevel"/>
    <w:tmpl w:val="7D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D043F"/>
    <w:multiLevelType w:val="hybridMultilevel"/>
    <w:tmpl w:val="45D698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91A13"/>
    <w:multiLevelType w:val="hybridMultilevel"/>
    <w:tmpl w:val="1CAA2602"/>
    <w:lvl w:ilvl="0" w:tplc="DCB807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D4601F"/>
      </w:rPr>
    </w:lvl>
    <w:lvl w:ilvl="1" w:tplc="0C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C5D5F32"/>
    <w:multiLevelType w:val="hybridMultilevel"/>
    <w:tmpl w:val="05F25A9A"/>
    <w:lvl w:ilvl="0" w:tplc="0C090001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092E0B"/>
    <w:multiLevelType w:val="hybridMultilevel"/>
    <w:tmpl w:val="3EC22A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318A2"/>
    <w:multiLevelType w:val="hybridMultilevel"/>
    <w:tmpl w:val="8C1A3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E57FC"/>
    <w:multiLevelType w:val="hybridMultilevel"/>
    <w:tmpl w:val="72767F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23156"/>
    <w:multiLevelType w:val="hybridMultilevel"/>
    <w:tmpl w:val="7EF89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40EDF"/>
    <w:multiLevelType w:val="multilevel"/>
    <w:tmpl w:val="52D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854B4"/>
    <w:multiLevelType w:val="multilevel"/>
    <w:tmpl w:val="28EADF76"/>
    <w:lvl w:ilvl="0">
      <w:start w:val="1"/>
      <w:numFmt w:val="bullet"/>
      <w:pStyle w:val="Bullet-Circle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b/>
        <w:i w:val="0"/>
        <w:sz w:val="24"/>
      </w:rPr>
    </w:lvl>
    <w:lvl w:ilvl="2">
      <w:start w:val="1"/>
      <w:numFmt w:val="bullet"/>
      <w:lvlText w:val=""/>
      <w:lvlJc w:val="left"/>
      <w:pPr>
        <w:tabs>
          <w:tab w:val="num" w:pos="2126"/>
        </w:tabs>
        <w:ind w:left="2126" w:hanging="425"/>
      </w:pPr>
      <w:rPr>
        <w:rFonts w:ascii="Wingdings" w:hAnsi="Wingdings" w:hint="default"/>
        <w:sz w:val="18"/>
      </w:rPr>
    </w:lvl>
    <w:lvl w:ilvl="3">
      <w:start w:val="1"/>
      <w:numFmt w:val="bullet"/>
      <w:lvlText w:val=""/>
      <w:lvlJc w:val="left"/>
      <w:pPr>
        <w:tabs>
          <w:tab w:val="num" w:pos="2552"/>
        </w:tabs>
        <w:ind w:left="2552" w:hanging="426"/>
      </w:pPr>
      <w:rPr>
        <w:rFonts w:ascii="Wingdings 2" w:hAnsi="Wingdings 2" w:hint="default"/>
        <w:sz w:val="22"/>
      </w:rPr>
    </w:lvl>
    <w:lvl w:ilvl="4">
      <w:start w:val="1"/>
      <w:numFmt w:val="none"/>
      <w:lvlText w:val="%1.%2.%3.%4.%5."/>
      <w:lvlJc w:val="left"/>
      <w:pPr>
        <w:tabs>
          <w:tab w:val="num" w:pos="3371"/>
        </w:tabs>
        <w:ind w:left="3083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731"/>
        </w:tabs>
        <w:ind w:left="3587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4451"/>
        </w:tabs>
        <w:ind w:left="4091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811"/>
        </w:tabs>
        <w:ind w:left="4595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5531"/>
        </w:tabs>
        <w:ind w:left="5171" w:hanging="1440"/>
      </w:pPr>
      <w:rPr>
        <w:rFonts w:hint="default"/>
      </w:rPr>
    </w:lvl>
  </w:abstractNum>
  <w:abstractNum w:abstractNumId="23" w15:restartNumberingAfterBreak="0">
    <w:nsid w:val="69000435"/>
    <w:multiLevelType w:val="multilevel"/>
    <w:tmpl w:val="13A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33A07"/>
    <w:multiLevelType w:val="hybridMultilevel"/>
    <w:tmpl w:val="D320F7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B50E48"/>
    <w:multiLevelType w:val="hybridMultilevel"/>
    <w:tmpl w:val="16422390"/>
    <w:lvl w:ilvl="0" w:tplc="CAD4DC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2A6082"/>
    <w:multiLevelType w:val="hybridMultilevel"/>
    <w:tmpl w:val="2E747E5A"/>
    <w:lvl w:ilvl="0" w:tplc="04090001">
      <w:start w:val="1"/>
      <w:numFmt w:val="bullet"/>
      <w:pStyle w:val="Normal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683685"/>
    <w:multiLevelType w:val="hybridMultilevel"/>
    <w:tmpl w:val="A3E65D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D4601F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7EF840BF"/>
    <w:multiLevelType w:val="multilevel"/>
    <w:tmpl w:val="604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6"/>
  </w:num>
  <w:num w:numId="5">
    <w:abstractNumId w:val="10"/>
  </w:num>
  <w:num w:numId="6">
    <w:abstractNumId w:val="6"/>
  </w:num>
  <w:num w:numId="7">
    <w:abstractNumId w:val="22"/>
  </w:num>
  <w:num w:numId="8">
    <w:abstractNumId w:val="8"/>
  </w:num>
  <w:num w:numId="9">
    <w:abstractNumId w:val="20"/>
  </w:num>
  <w:num w:numId="10">
    <w:abstractNumId w:val="19"/>
  </w:num>
  <w:num w:numId="11">
    <w:abstractNumId w:val="27"/>
  </w:num>
  <w:num w:numId="12">
    <w:abstractNumId w:val="7"/>
  </w:num>
  <w:num w:numId="13">
    <w:abstractNumId w:val="15"/>
  </w:num>
  <w:num w:numId="14">
    <w:abstractNumId w:val="26"/>
  </w:num>
  <w:num w:numId="15">
    <w:abstractNumId w:val="18"/>
  </w:num>
  <w:num w:numId="16">
    <w:abstractNumId w:val="5"/>
  </w:num>
  <w:num w:numId="17">
    <w:abstractNumId w:val="17"/>
  </w:num>
  <w:num w:numId="18">
    <w:abstractNumId w:val="25"/>
  </w:num>
  <w:num w:numId="19">
    <w:abstractNumId w:val="3"/>
  </w:num>
  <w:num w:numId="20">
    <w:abstractNumId w:val="11"/>
  </w:num>
  <w:num w:numId="21">
    <w:abstractNumId w:val="24"/>
  </w:num>
  <w:num w:numId="22">
    <w:abstractNumId w:val="14"/>
  </w:num>
  <w:num w:numId="23">
    <w:abstractNumId w:val="28"/>
  </w:num>
  <w:num w:numId="24">
    <w:abstractNumId w:val="4"/>
  </w:num>
  <w:num w:numId="25">
    <w:abstractNumId w:val="13"/>
  </w:num>
  <w:num w:numId="26">
    <w:abstractNumId w:val="2"/>
  </w:num>
  <w:num w:numId="27">
    <w:abstractNumId w:val="21"/>
  </w:num>
  <w:num w:numId="28">
    <w:abstractNumId w:val="9"/>
  </w:num>
  <w:num w:numId="29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Moves/>
  <w:doNotTrackFormatting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Q2MjM1NzMwMDU0MTRW0lEKTi0uzszPAykwrAUAVHLeUywAAAA="/>
  </w:docVars>
  <w:rsids>
    <w:rsidRoot w:val="005A1DCE"/>
    <w:rsid w:val="0000030C"/>
    <w:rsid w:val="00001B4C"/>
    <w:rsid w:val="00002334"/>
    <w:rsid w:val="000024A7"/>
    <w:rsid w:val="00002FED"/>
    <w:rsid w:val="00005605"/>
    <w:rsid w:val="00005D0F"/>
    <w:rsid w:val="0002030B"/>
    <w:rsid w:val="00023982"/>
    <w:rsid w:val="00025280"/>
    <w:rsid w:val="00030EED"/>
    <w:rsid w:val="000322C7"/>
    <w:rsid w:val="000420D3"/>
    <w:rsid w:val="00042F6E"/>
    <w:rsid w:val="000473DD"/>
    <w:rsid w:val="00050491"/>
    <w:rsid w:val="0005166B"/>
    <w:rsid w:val="0005678E"/>
    <w:rsid w:val="000612CB"/>
    <w:rsid w:val="000660D4"/>
    <w:rsid w:val="000765B0"/>
    <w:rsid w:val="00084D3E"/>
    <w:rsid w:val="00085225"/>
    <w:rsid w:val="000927DB"/>
    <w:rsid w:val="000943B5"/>
    <w:rsid w:val="00096A7F"/>
    <w:rsid w:val="000A0F91"/>
    <w:rsid w:val="000A5D0A"/>
    <w:rsid w:val="000A5D47"/>
    <w:rsid w:val="000A5FAC"/>
    <w:rsid w:val="000B24EE"/>
    <w:rsid w:val="000B5BEA"/>
    <w:rsid w:val="000C2FB0"/>
    <w:rsid w:val="000C6532"/>
    <w:rsid w:val="000D12E2"/>
    <w:rsid w:val="000E46FC"/>
    <w:rsid w:val="000E7298"/>
    <w:rsid w:val="000F1486"/>
    <w:rsid w:val="000F1671"/>
    <w:rsid w:val="000F23D9"/>
    <w:rsid w:val="000F31FA"/>
    <w:rsid w:val="000F453B"/>
    <w:rsid w:val="001008F4"/>
    <w:rsid w:val="00105175"/>
    <w:rsid w:val="00106E56"/>
    <w:rsid w:val="001111E3"/>
    <w:rsid w:val="00115704"/>
    <w:rsid w:val="001207D1"/>
    <w:rsid w:val="00121192"/>
    <w:rsid w:val="00122649"/>
    <w:rsid w:val="0012407F"/>
    <w:rsid w:val="00127845"/>
    <w:rsid w:val="00127AAB"/>
    <w:rsid w:val="00134B2C"/>
    <w:rsid w:val="00140D36"/>
    <w:rsid w:val="00141AC6"/>
    <w:rsid w:val="0014733F"/>
    <w:rsid w:val="001477F6"/>
    <w:rsid w:val="00150204"/>
    <w:rsid w:val="00153AD0"/>
    <w:rsid w:val="00163197"/>
    <w:rsid w:val="00172671"/>
    <w:rsid w:val="00173D02"/>
    <w:rsid w:val="001803C4"/>
    <w:rsid w:val="00180672"/>
    <w:rsid w:val="001859C0"/>
    <w:rsid w:val="00186A10"/>
    <w:rsid w:val="001A2282"/>
    <w:rsid w:val="001A345F"/>
    <w:rsid w:val="001A4E87"/>
    <w:rsid w:val="001A533B"/>
    <w:rsid w:val="001A5BA0"/>
    <w:rsid w:val="001B3651"/>
    <w:rsid w:val="001B73C2"/>
    <w:rsid w:val="001C0176"/>
    <w:rsid w:val="001C2FCD"/>
    <w:rsid w:val="001C5DAE"/>
    <w:rsid w:val="001D001B"/>
    <w:rsid w:val="001D0BD3"/>
    <w:rsid w:val="001D3893"/>
    <w:rsid w:val="001D5D0B"/>
    <w:rsid w:val="001D5FC5"/>
    <w:rsid w:val="001D60FC"/>
    <w:rsid w:val="001E5392"/>
    <w:rsid w:val="001E5B87"/>
    <w:rsid w:val="001E5C22"/>
    <w:rsid w:val="001E7C2B"/>
    <w:rsid w:val="001F0813"/>
    <w:rsid w:val="001F3994"/>
    <w:rsid w:val="00201001"/>
    <w:rsid w:val="00205E24"/>
    <w:rsid w:val="00207B92"/>
    <w:rsid w:val="00211ABA"/>
    <w:rsid w:val="002124BC"/>
    <w:rsid w:val="00214B46"/>
    <w:rsid w:val="002169B7"/>
    <w:rsid w:val="00217DB5"/>
    <w:rsid w:val="002211DF"/>
    <w:rsid w:val="00222BAE"/>
    <w:rsid w:val="00224C04"/>
    <w:rsid w:val="0022512B"/>
    <w:rsid w:val="00225D76"/>
    <w:rsid w:val="002312B4"/>
    <w:rsid w:val="00233EBE"/>
    <w:rsid w:val="00245A4A"/>
    <w:rsid w:val="00251068"/>
    <w:rsid w:val="00263D8D"/>
    <w:rsid w:val="0027109B"/>
    <w:rsid w:val="00271890"/>
    <w:rsid w:val="00272D00"/>
    <w:rsid w:val="00280E9C"/>
    <w:rsid w:val="00281F9F"/>
    <w:rsid w:val="00283527"/>
    <w:rsid w:val="0028769D"/>
    <w:rsid w:val="00293DC5"/>
    <w:rsid w:val="002A1214"/>
    <w:rsid w:val="002B2DF4"/>
    <w:rsid w:val="002B56BF"/>
    <w:rsid w:val="002C5367"/>
    <w:rsid w:val="002C7238"/>
    <w:rsid w:val="002D1AA4"/>
    <w:rsid w:val="002D23EB"/>
    <w:rsid w:val="002D64B3"/>
    <w:rsid w:val="002D6EAB"/>
    <w:rsid w:val="002E0016"/>
    <w:rsid w:val="002E5A3C"/>
    <w:rsid w:val="002E5EEB"/>
    <w:rsid w:val="002E7EC9"/>
    <w:rsid w:val="00302361"/>
    <w:rsid w:val="003064C9"/>
    <w:rsid w:val="003117B1"/>
    <w:rsid w:val="00321229"/>
    <w:rsid w:val="00322E68"/>
    <w:rsid w:val="00330366"/>
    <w:rsid w:val="00331934"/>
    <w:rsid w:val="00331E3E"/>
    <w:rsid w:val="00334AC1"/>
    <w:rsid w:val="0034079F"/>
    <w:rsid w:val="00347857"/>
    <w:rsid w:val="003532FA"/>
    <w:rsid w:val="00360855"/>
    <w:rsid w:val="003609D8"/>
    <w:rsid w:val="0036541F"/>
    <w:rsid w:val="0037272F"/>
    <w:rsid w:val="00376945"/>
    <w:rsid w:val="00377439"/>
    <w:rsid w:val="00382AA2"/>
    <w:rsid w:val="003924E8"/>
    <w:rsid w:val="00392548"/>
    <w:rsid w:val="003A5B16"/>
    <w:rsid w:val="003B0A96"/>
    <w:rsid w:val="003B1796"/>
    <w:rsid w:val="003B2A5A"/>
    <w:rsid w:val="003B453C"/>
    <w:rsid w:val="003C11F7"/>
    <w:rsid w:val="003C45CF"/>
    <w:rsid w:val="003C75B2"/>
    <w:rsid w:val="003D3459"/>
    <w:rsid w:val="003D46F0"/>
    <w:rsid w:val="003D474A"/>
    <w:rsid w:val="003D66CF"/>
    <w:rsid w:val="003D732F"/>
    <w:rsid w:val="003D7F8A"/>
    <w:rsid w:val="003E4E07"/>
    <w:rsid w:val="003F0171"/>
    <w:rsid w:val="003F5DC3"/>
    <w:rsid w:val="00400F16"/>
    <w:rsid w:val="00401374"/>
    <w:rsid w:val="004034AC"/>
    <w:rsid w:val="00403731"/>
    <w:rsid w:val="0041001D"/>
    <w:rsid w:val="0041395F"/>
    <w:rsid w:val="004237C3"/>
    <w:rsid w:val="0042782A"/>
    <w:rsid w:val="004314F9"/>
    <w:rsid w:val="00432599"/>
    <w:rsid w:val="00433BEF"/>
    <w:rsid w:val="004356ED"/>
    <w:rsid w:val="00444214"/>
    <w:rsid w:val="004460F4"/>
    <w:rsid w:val="00447DB8"/>
    <w:rsid w:val="0045263A"/>
    <w:rsid w:val="00456732"/>
    <w:rsid w:val="00456A70"/>
    <w:rsid w:val="00465047"/>
    <w:rsid w:val="00467197"/>
    <w:rsid w:val="00470720"/>
    <w:rsid w:val="004712AD"/>
    <w:rsid w:val="00475313"/>
    <w:rsid w:val="00476870"/>
    <w:rsid w:val="00477772"/>
    <w:rsid w:val="004824BB"/>
    <w:rsid w:val="00496098"/>
    <w:rsid w:val="004A5D49"/>
    <w:rsid w:val="004A698C"/>
    <w:rsid w:val="004A7C9B"/>
    <w:rsid w:val="004B06E4"/>
    <w:rsid w:val="004B1A80"/>
    <w:rsid w:val="004B453D"/>
    <w:rsid w:val="004B4B3B"/>
    <w:rsid w:val="004B69D0"/>
    <w:rsid w:val="004C14D7"/>
    <w:rsid w:val="004C1518"/>
    <w:rsid w:val="004D1432"/>
    <w:rsid w:val="004D21FE"/>
    <w:rsid w:val="004D37AF"/>
    <w:rsid w:val="004F00EC"/>
    <w:rsid w:val="004F1144"/>
    <w:rsid w:val="004F20F3"/>
    <w:rsid w:val="004F372A"/>
    <w:rsid w:val="004F38E9"/>
    <w:rsid w:val="004F6ED8"/>
    <w:rsid w:val="00501B4A"/>
    <w:rsid w:val="00507B8D"/>
    <w:rsid w:val="0051605A"/>
    <w:rsid w:val="00516610"/>
    <w:rsid w:val="00516A82"/>
    <w:rsid w:val="0052069D"/>
    <w:rsid w:val="00524321"/>
    <w:rsid w:val="00540D06"/>
    <w:rsid w:val="0054228C"/>
    <w:rsid w:val="0054452D"/>
    <w:rsid w:val="0054539B"/>
    <w:rsid w:val="00545BE3"/>
    <w:rsid w:val="005521AA"/>
    <w:rsid w:val="00554A68"/>
    <w:rsid w:val="00564B47"/>
    <w:rsid w:val="00564F0A"/>
    <w:rsid w:val="005669C4"/>
    <w:rsid w:val="00570BF6"/>
    <w:rsid w:val="00572BC8"/>
    <w:rsid w:val="00573BC1"/>
    <w:rsid w:val="00573F7A"/>
    <w:rsid w:val="005756E0"/>
    <w:rsid w:val="005771F9"/>
    <w:rsid w:val="0058358B"/>
    <w:rsid w:val="00594DED"/>
    <w:rsid w:val="005A1DCE"/>
    <w:rsid w:val="005A6D72"/>
    <w:rsid w:val="005B17FC"/>
    <w:rsid w:val="005B600F"/>
    <w:rsid w:val="005C4579"/>
    <w:rsid w:val="005C5829"/>
    <w:rsid w:val="005C58F7"/>
    <w:rsid w:val="005C64CF"/>
    <w:rsid w:val="005D29E0"/>
    <w:rsid w:val="005D2DA9"/>
    <w:rsid w:val="005D3BD9"/>
    <w:rsid w:val="005E1726"/>
    <w:rsid w:val="005E1927"/>
    <w:rsid w:val="005F207A"/>
    <w:rsid w:val="00604D51"/>
    <w:rsid w:val="0060519E"/>
    <w:rsid w:val="00610250"/>
    <w:rsid w:val="00610C2B"/>
    <w:rsid w:val="0061598C"/>
    <w:rsid w:val="00616824"/>
    <w:rsid w:val="00622F03"/>
    <w:rsid w:val="00625283"/>
    <w:rsid w:val="006311AE"/>
    <w:rsid w:val="00631E6C"/>
    <w:rsid w:val="006351D5"/>
    <w:rsid w:val="0063536A"/>
    <w:rsid w:val="00636240"/>
    <w:rsid w:val="00637132"/>
    <w:rsid w:val="00642054"/>
    <w:rsid w:val="0064422B"/>
    <w:rsid w:val="00657F75"/>
    <w:rsid w:val="00660B42"/>
    <w:rsid w:val="0066512E"/>
    <w:rsid w:val="00670AAA"/>
    <w:rsid w:val="00674AD0"/>
    <w:rsid w:val="006804B0"/>
    <w:rsid w:val="00684912"/>
    <w:rsid w:val="00685274"/>
    <w:rsid w:val="00690ED0"/>
    <w:rsid w:val="00697829"/>
    <w:rsid w:val="00697FDD"/>
    <w:rsid w:val="006A30DC"/>
    <w:rsid w:val="006A31EF"/>
    <w:rsid w:val="006A347F"/>
    <w:rsid w:val="006A3AB5"/>
    <w:rsid w:val="006A542E"/>
    <w:rsid w:val="006B3DD4"/>
    <w:rsid w:val="006B7C66"/>
    <w:rsid w:val="006C0EC8"/>
    <w:rsid w:val="006C219E"/>
    <w:rsid w:val="006C5AA3"/>
    <w:rsid w:val="006C747F"/>
    <w:rsid w:val="006D130B"/>
    <w:rsid w:val="006D4C6C"/>
    <w:rsid w:val="006E0765"/>
    <w:rsid w:val="006E11A5"/>
    <w:rsid w:val="006E359B"/>
    <w:rsid w:val="006E38EA"/>
    <w:rsid w:val="006F2A60"/>
    <w:rsid w:val="006F3B4B"/>
    <w:rsid w:val="00710B8F"/>
    <w:rsid w:val="007208C1"/>
    <w:rsid w:val="00723B5B"/>
    <w:rsid w:val="007264B4"/>
    <w:rsid w:val="00732820"/>
    <w:rsid w:val="00733A56"/>
    <w:rsid w:val="00733CFC"/>
    <w:rsid w:val="00734A58"/>
    <w:rsid w:val="00734CF4"/>
    <w:rsid w:val="007402A0"/>
    <w:rsid w:val="00740DF2"/>
    <w:rsid w:val="00742320"/>
    <w:rsid w:val="007433EB"/>
    <w:rsid w:val="00747E14"/>
    <w:rsid w:val="00751E33"/>
    <w:rsid w:val="00755EF3"/>
    <w:rsid w:val="00764AED"/>
    <w:rsid w:val="007671CE"/>
    <w:rsid w:val="00772C30"/>
    <w:rsid w:val="0077384A"/>
    <w:rsid w:val="0078158A"/>
    <w:rsid w:val="00781B86"/>
    <w:rsid w:val="00785AFB"/>
    <w:rsid w:val="00791417"/>
    <w:rsid w:val="00793D38"/>
    <w:rsid w:val="00794067"/>
    <w:rsid w:val="007A09DC"/>
    <w:rsid w:val="007A4723"/>
    <w:rsid w:val="007B5ADC"/>
    <w:rsid w:val="007B6673"/>
    <w:rsid w:val="007B6DE4"/>
    <w:rsid w:val="007C3298"/>
    <w:rsid w:val="007D2600"/>
    <w:rsid w:val="007D71C6"/>
    <w:rsid w:val="007E1D66"/>
    <w:rsid w:val="007E61C4"/>
    <w:rsid w:val="007E7293"/>
    <w:rsid w:val="007E7689"/>
    <w:rsid w:val="007F227F"/>
    <w:rsid w:val="007F3410"/>
    <w:rsid w:val="007F7229"/>
    <w:rsid w:val="007F73F6"/>
    <w:rsid w:val="0080151F"/>
    <w:rsid w:val="008067AC"/>
    <w:rsid w:val="00810BBE"/>
    <w:rsid w:val="00812882"/>
    <w:rsid w:val="00820CE1"/>
    <w:rsid w:val="00825A54"/>
    <w:rsid w:val="00830A23"/>
    <w:rsid w:val="00830BA1"/>
    <w:rsid w:val="008357BD"/>
    <w:rsid w:val="0083733C"/>
    <w:rsid w:val="008377C0"/>
    <w:rsid w:val="008449AA"/>
    <w:rsid w:val="00851E14"/>
    <w:rsid w:val="008525F6"/>
    <w:rsid w:val="00864B4D"/>
    <w:rsid w:val="00866CFD"/>
    <w:rsid w:val="00867F72"/>
    <w:rsid w:val="00871027"/>
    <w:rsid w:val="008745DF"/>
    <w:rsid w:val="008753A1"/>
    <w:rsid w:val="00876894"/>
    <w:rsid w:val="00880102"/>
    <w:rsid w:val="00882BF2"/>
    <w:rsid w:val="00890FA5"/>
    <w:rsid w:val="0089345C"/>
    <w:rsid w:val="008935FC"/>
    <w:rsid w:val="00897604"/>
    <w:rsid w:val="008A0DFF"/>
    <w:rsid w:val="008B0911"/>
    <w:rsid w:val="008B0E52"/>
    <w:rsid w:val="008B217D"/>
    <w:rsid w:val="008B3602"/>
    <w:rsid w:val="008B3891"/>
    <w:rsid w:val="008B47E0"/>
    <w:rsid w:val="008B66B7"/>
    <w:rsid w:val="008C109C"/>
    <w:rsid w:val="008C27C7"/>
    <w:rsid w:val="008C32C2"/>
    <w:rsid w:val="008C3E56"/>
    <w:rsid w:val="008D10B5"/>
    <w:rsid w:val="008D2E49"/>
    <w:rsid w:val="008D3031"/>
    <w:rsid w:val="008D5E80"/>
    <w:rsid w:val="008D60AB"/>
    <w:rsid w:val="008E32BF"/>
    <w:rsid w:val="008E51A5"/>
    <w:rsid w:val="008E78AC"/>
    <w:rsid w:val="008E7942"/>
    <w:rsid w:val="008F0711"/>
    <w:rsid w:val="008F367A"/>
    <w:rsid w:val="008F3F50"/>
    <w:rsid w:val="0090198D"/>
    <w:rsid w:val="0090712B"/>
    <w:rsid w:val="00915F30"/>
    <w:rsid w:val="009211E7"/>
    <w:rsid w:val="00924161"/>
    <w:rsid w:val="0092460D"/>
    <w:rsid w:val="009357E3"/>
    <w:rsid w:val="00935BE2"/>
    <w:rsid w:val="009371FB"/>
    <w:rsid w:val="009379ED"/>
    <w:rsid w:val="00940098"/>
    <w:rsid w:val="0094385E"/>
    <w:rsid w:val="00950509"/>
    <w:rsid w:val="00951631"/>
    <w:rsid w:val="009647F5"/>
    <w:rsid w:val="00967A25"/>
    <w:rsid w:val="00971141"/>
    <w:rsid w:val="0097674E"/>
    <w:rsid w:val="00981AA2"/>
    <w:rsid w:val="00987579"/>
    <w:rsid w:val="009A1A0A"/>
    <w:rsid w:val="009A219F"/>
    <w:rsid w:val="009A25C7"/>
    <w:rsid w:val="009A422B"/>
    <w:rsid w:val="009A7277"/>
    <w:rsid w:val="009B0917"/>
    <w:rsid w:val="009B0CD6"/>
    <w:rsid w:val="009B4286"/>
    <w:rsid w:val="009C2829"/>
    <w:rsid w:val="009C2E7F"/>
    <w:rsid w:val="009C4D04"/>
    <w:rsid w:val="009C68EB"/>
    <w:rsid w:val="009C6CD9"/>
    <w:rsid w:val="009D09B1"/>
    <w:rsid w:val="009D118A"/>
    <w:rsid w:val="009D2652"/>
    <w:rsid w:val="009D3B07"/>
    <w:rsid w:val="009E06C4"/>
    <w:rsid w:val="009F1260"/>
    <w:rsid w:val="009F29A5"/>
    <w:rsid w:val="00A00D77"/>
    <w:rsid w:val="00A0236D"/>
    <w:rsid w:val="00A14B94"/>
    <w:rsid w:val="00A14D38"/>
    <w:rsid w:val="00A24F45"/>
    <w:rsid w:val="00A35584"/>
    <w:rsid w:val="00A456B2"/>
    <w:rsid w:val="00A61266"/>
    <w:rsid w:val="00A64393"/>
    <w:rsid w:val="00A666B6"/>
    <w:rsid w:val="00A700E2"/>
    <w:rsid w:val="00A71769"/>
    <w:rsid w:val="00A71AD4"/>
    <w:rsid w:val="00A7297D"/>
    <w:rsid w:val="00A75862"/>
    <w:rsid w:val="00A77BA4"/>
    <w:rsid w:val="00A87019"/>
    <w:rsid w:val="00A90A00"/>
    <w:rsid w:val="00A96533"/>
    <w:rsid w:val="00AA2179"/>
    <w:rsid w:val="00AA24D1"/>
    <w:rsid w:val="00AA3541"/>
    <w:rsid w:val="00AA694A"/>
    <w:rsid w:val="00AA7CE9"/>
    <w:rsid w:val="00AB0E4E"/>
    <w:rsid w:val="00AB2067"/>
    <w:rsid w:val="00AB6611"/>
    <w:rsid w:val="00AC094C"/>
    <w:rsid w:val="00AC3F43"/>
    <w:rsid w:val="00AC447A"/>
    <w:rsid w:val="00AC5ABD"/>
    <w:rsid w:val="00AD0011"/>
    <w:rsid w:val="00AD27F1"/>
    <w:rsid w:val="00AD6B32"/>
    <w:rsid w:val="00AE0605"/>
    <w:rsid w:val="00AE2056"/>
    <w:rsid w:val="00AE2075"/>
    <w:rsid w:val="00AE385C"/>
    <w:rsid w:val="00AE3FC6"/>
    <w:rsid w:val="00AE5CEC"/>
    <w:rsid w:val="00AE6A84"/>
    <w:rsid w:val="00AE718D"/>
    <w:rsid w:val="00B015E4"/>
    <w:rsid w:val="00B03E12"/>
    <w:rsid w:val="00B04C71"/>
    <w:rsid w:val="00B1166D"/>
    <w:rsid w:val="00B11683"/>
    <w:rsid w:val="00B11835"/>
    <w:rsid w:val="00B121AE"/>
    <w:rsid w:val="00B21CA3"/>
    <w:rsid w:val="00B22356"/>
    <w:rsid w:val="00B22CA5"/>
    <w:rsid w:val="00B22F36"/>
    <w:rsid w:val="00B2388F"/>
    <w:rsid w:val="00B301A1"/>
    <w:rsid w:val="00B307EE"/>
    <w:rsid w:val="00B32404"/>
    <w:rsid w:val="00B32D85"/>
    <w:rsid w:val="00B332B8"/>
    <w:rsid w:val="00B36BFC"/>
    <w:rsid w:val="00B4418A"/>
    <w:rsid w:val="00B47BB5"/>
    <w:rsid w:val="00B543A0"/>
    <w:rsid w:val="00B576F8"/>
    <w:rsid w:val="00B60571"/>
    <w:rsid w:val="00B71474"/>
    <w:rsid w:val="00B76E7E"/>
    <w:rsid w:val="00B8200C"/>
    <w:rsid w:val="00B942C5"/>
    <w:rsid w:val="00B95920"/>
    <w:rsid w:val="00B962E2"/>
    <w:rsid w:val="00BA79F1"/>
    <w:rsid w:val="00BB0174"/>
    <w:rsid w:val="00BB094A"/>
    <w:rsid w:val="00BB40E0"/>
    <w:rsid w:val="00BB4197"/>
    <w:rsid w:val="00BB533F"/>
    <w:rsid w:val="00BD3B4C"/>
    <w:rsid w:val="00BD3C7E"/>
    <w:rsid w:val="00BE10FC"/>
    <w:rsid w:val="00BE1DBC"/>
    <w:rsid w:val="00BE25BF"/>
    <w:rsid w:val="00BE63D3"/>
    <w:rsid w:val="00BF4930"/>
    <w:rsid w:val="00C00AB9"/>
    <w:rsid w:val="00C00F26"/>
    <w:rsid w:val="00C05E1D"/>
    <w:rsid w:val="00C05F7A"/>
    <w:rsid w:val="00C1142E"/>
    <w:rsid w:val="00C13B86"/>
    <w:rsid w:val="00C13BD4"/>
    <w:rsid w:val="00C14567"/>
    <w:rsid w:val="00C1742D"/>
    <w:rsid w:val="00C2000B"/>
    <w:rsid w:val="00C21733"/>
    <w:rsid w:val="00C22F0C"/>
    <w:rsid w:val="00C23A0A"/>
    <w:rsid w:val="00C23F95"/>
    <w:rsid w:val="00C24EA4"/>
    <w:rsid w:val="00C30572"/>
    <w:rsid w:val="00C311D4"/>
    <w:rsid w:val="00C34BC6"/>
    <w:rsid w:val="00C34E59"/>
    <w:rsid w:val="00C35601"/>
    <w:rsid w:val="00C35AC5"/>
    <w:rsid w:val="00C52680"/>
    <w:rsid w:val="00C5370B"/>
    <w:rsid w:val="00C61825"/>
    <w:rsid w:val="00C62BB2"/>
    <w:rsid w:val="00C6426F"/>
    <w:rsid w:val="00C6440B"/>
    <w:rsid w:val="00C674E2"/>
    <w:rsid w:val="00C67FF1"/>
    <w:rsid w:val="00C700E7"/>
    <w:rsid w:val="00C7032E"/>
    <w:rsid w:val="00C728F4"/>
    <w:rsid w:val="00C75BDD"/>
    <w:rsid w:val="00C77BDF"/>
    <w:rsid w:val="00C835E8"/>
    <w:rsid w:val="00C867D0"/>
    <w:rsid w:val="00C876B7"/>
    <w:rsid w:val="00CA077F"/>
    <w:rsid w:val="00CB1E0A"/>
    <w:rsid w:val="00CB26B3"/>
    <w:rsid w:val="00CB5631"/>
    <w:rsid w:val="00CC1BED"/>
    <w:rsid w:val="00CC3352"/>
    <w:rsid w:val="00CC37EE"/>
    <w:rsid w:val="00CD0468"/>
    <w:rsid w:val="00CD1CF7"/>
    <w:rsid w:val="00CD7526"/>
    <w:rsid w:val="00CE6900"/>
    <w:rsid w:val="00CF37DB"/>
    <w:rsid w:val="00CF4D2F"/>
    <w:rsid w:val="00CF5661"/>
    <w:rsid w:val="00CF695C"/>
    <w:rsid w:val="00D00708"/>
    <w:rsid w:val="00D06067"/>
    <w:rsid w:val="00D0739C"/>
    <w:rsid w:val="00D12DD7"/>
    <w:rsid w:val="00D142F5"/>
    <w:rsid w:val="00D304DC"/>
    <w:rsid w:val="00D31113"/>
    <w:rsid w:val="00D32223"/>
    <w:rsid w:val="00D379E7"/>
    <w:rsid w:val="00D40574"/>
    <w:rsid w:val="00D4189F"/>
    <w:rsid w:val="00D41D09"/>
    <w:rsid w:val="00D46A9C"/>
    <w:rsid w:val="00D46F08"/>
    <w:rsid w:val="00D51878"/>
    <w:rsid w:val="00D563CD"/>
    <w:rsid w:val="00D565C4"/>
    <w:rsid w:val="00D57A3A"/>
    <w:rsid w:val="00D60432"/>
    <w:rsid w:val="00D61DB7"/>
    <w:rsid w:val="00D631E6"/>
    <w:rsid w:val="00D64AD1"/>
    <w:rsid w:val="00D64E58"/>
    <w:rsid w:val="00D668EB"/>
    <w:rsid w:val="00D66E26"/>
    <w:rsid w:val="00D67237"/>
    <w:rsid w:val="00D701E6"/>
    <w:rsid w:val="00D728D9"/>
    <w:rsid w:val="00D73065"/>
    <w:rsid w:val="00D77E04"/>
    <w:rsid w:val="00D8304C"/>
    <w:rsid w:val="00D8424F"/>
    <w:rsid w:val="00D9093C"/>
    <w:rsid w:val="00D95B7F"/>
    <w:rsid w:val="00D95CE9"/>
    <w:rsid w:val="00DB17EE"/>
    <w:rsid w:val="00DB760A"/>
    <w:rsid w:val="00DD19C3"/>
    <w:rsid w:val="00DD77DC"/>
    <w:rsid w:val="00DE0DD5"/>
    <w:rsid w:val="00DE478F"/>
    <w:rsid w:val="00DF4616"/>
    <w:rsid w:val="00E04153"/>
    <w:rsid w:val="00E05925"/>
    <w:rsid w:val="00E1315E"/>
    <w:rsid w:val="00E15C9C"/>
    <w:rsid w:val="00E16EEB"/>
    <w:rsid w:val="00E236BE"/>
    <w:rsid w:val="00E23EA3"/>
    <w:rsid w:val="00E2434A"/>
    <w:rsid w:val="00E25016"/>
    <w:rsid w:val="00E30460"/>
    <w:rsid w:val="00E329E6"/>
    <w:rsid w:val="00E36EDD"/>
    <w:rsid w:val="00E456B7"/>
    <w:rsid w:val="00E5143D"/>
    <w:rsid w:val="00E564FF"/>
    <w:rsid w:val="00E60B73"/>
    <w:rsid w:val="00E63002"/>
    <w:rsid w:val="00E64333"/>
    <w:rsid w:val="00E65208"/>
    <w:rsid w:val="00E736A0"/>
    <w:rsid w:val="00E81B7D"/>
    <w:rsid w:val="00E8295C"/>
    <w:rsid w:val="00E833BE"/>
    <w:rsid w:val="00E86197"/>
    <w:rsid w:val="00E8716E"/>
    <w:rsid w:val="00E962C5"/>
    <w:rsid w:val="00EA0228"/>
    <w:rsid w:val="00EA329C"/>
    <w:rsid w:val="00EA6517"/>
    <w:rsid w:val="00EB2612"/>
    <w:rsid w:val="00EB2DEF"/>
    <w:rsid w:val="00EB50BA"/>
    <w:rsid w:val="00EB7CDE"/>
    <w:rsid w:val="00EC3458"/>
    <w:rsid w:val="00EC4878"/>
    <w:rsid w:val="00EC6C48"/>
    <w:rsid w:val="00EC6D2D"/>
    <w:rsid w:val="00EC721D"/>
    <w:rsid w:val="00EC7E6F"/>
    <w:rsid w:val="00ED0935"/>
    <w:rsid w:val="00ED1A12"/>
    <w:rsid w:val="00ED2188"/>
    <w:rsid w:val="00ED29CA"/>
    <w:rsid w:val="00ED3D72"/>
    <w:rsid w:val="00ED7A14"/>
    <w:rsid w:val="00EE1537"/>
    <w:rsid w:val="00EF37F1"/>
    <w:rsid w:val="00EF52E5"/>
    <w:rsid w:val="00EF6028"/>
    <w:rsid w:val="00F01578"/>
    <w:rsid w:val="00F066C2"/>
    <w:rsid w:val="00F15775"/>
    <w:rsid w:val="00F17959"/>
    <w:rsid w:val="00F30B03"/>
    <w:rsid w:val="00F3544C"/>
    <w:rsid w:val="00F362B6"/>
    <w:rsid w:val="00F4077B"/>
    <w:rsid w:val="00F42723"/>
    <w:rsid w:val="00F42E1A"/>
    <w:rsid w:val="00F44598"/>
    <w:rsid w:val="00F479C5"/>
    <w:rsid w:val="00F54013"/>
    <w:rsid w:val="00F55F50"/>
    <w:rsid w:val="00F56164"/>
    <w:rsid w:val="00F57252"/>
    <w:rsid w:val="00F6057B"/>
    <w:rsid w:val="00F608C8"/>
    <w:rsid w:val="00F6180D"/>
    <w:rsid w:val="00F6195C"/>
    <w:rsid w:val="00F624B9"/>
    <w:rsid w:val="00F62C89"/>
    <w:rsid w:val="00F652F4"/>
    <w:rsid w:val="00F672D9"/>
    <w:rsid w:val="00F7036A"/>
    <w:rsid w:val="00F7381D"/>
    <w:rsid w:val="00F74F51"/>
    <w:rsid w:val="00F81C53"/>
    <w:rsid w:val="00F860DD"/>
    <w:rsid w:val="00F862B1"/>
    <w:rsid w:val="00FA2ED6"/>
    <w:rsid w:val="00FA5D33"/>
    <w:rsid w:val="00FA7A10"/>
    <w:rsid w:val="00FB0781"/>
    <w:rsid w:val="00FB34DC"/>
    <w:rsid w:val="00FB4B43"/>
    <w:rsid w:val="00FB67C7"/>
    <w:rsid w:val="00FC2E3E"/>
    <w:rsid w:val="00FD0A46"/>
    <w:rsid w:val="00FD3AC6"/>
    <w:rsid w:val="00FE273A"/>
    <w:rsid w:val="00FE6511"/>
    <w:rsid w:val="00FF33B2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visio/2006/extension"/>
  <w:attachedSchema w:val="http://schemas.microsoft.com/visio/2003/core"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865A"/>
  <w15:docId w15:val="{6CB81F01-84E7-41B8-A10F-3271DEF3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37"/>
    <w:pPr>
      <w:keepLines/>
      <w:spacing w:before="60" w:after="60" w:line="240" w:lineRule="auto"/>
      <w:jc w:val="both"/>
    </w:pPr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8D5E80"/>
    <w:pPr>
      <w:keepNext/>
      <w:pageBreakBefore/>
      <w:numPr>
        <w:numId w:val="3"/>
      </w:numPr>
      <w:pBdr>
        <w:bottom w:val="single" w:sz="2" w:space="1" w:color="002060"/>
      </w:pBdr>
      <w:spacing w:before="240" w:after="360"/>
      <w:ind w:firstLine="0"/>
      <w:outlineLvl w:val="0"/>
    </w:pPr>
    <w:rPr>
      <w:rFonts w:asciiTheme="majorHAnsi" w:eastAsiaTheme="majorEastAsia" w:hAnsiTheme="majorHAnsi" w:cstheme="majorBidi"/>
      <w:b/>
      <w:bCs/>
      <w:noProof/>
      <w:color w:val="002060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D5E80"/>
    <w:pPr>
      <w:keepNext/>
      <w:numPr>
        <w:ilvl w:val="1"/>
        <w:numId w:val="3"/>
      </w:numPr>
      <w:spacing w:before="360" w:after="200" w:line="276" w:lineRule="auto"/>
      <w:ind w:left="0" w:firstLine="0"/>
      <w:outlineLvl w:val="1"/>
    </w:pPr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127AAB"/>
    <w:pPr>
      <w:keepNext/>
      <w:numPr>
        <w:ilvl w:val="2"/>
        <w:numId w:val="3"/>
      </w:numPr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8E7942"/>
    <w:pPr>
      <w:keepNext/>
      <w:numPr>
        <w:ilvl w:val="3"/>
        <w:numId w:val="3"/>
      </w:numPr>
      <w:spacing w:before="180"/>
      <w:ind w:left="-284" w:firstLine="0"/>
      <w:outlineLvl w:val="3"/>
    </w:pPr>
    <w:rPr>
      <w:rFonts w:asciiTheme="majorHAnsi" w:eastAsiaTheme="majorEastAsia" w:hAnsiTheme="majorHAnsi" w:cstheme="majorBidi"/>
      <w:b/>
      <w:bCs/>
      <w:iCs/>
      <w:noProof/>
    </w:rPr>
  </w:style>
  <w:style w:type="paragraph" w:styleId="Heading5">
    <w:name w:val="heading 5"/>
    <w:basedOn w:val="Normal"/>
    <w:next w:val="Normal"/>
    <w:link w:val="Heading5Char"/>
    <w:unhideWhenUsed/>
    <w:qFormat/>
    <w:rsid w:val="008E7942"/>
    <w:pPr>
      <w:keepNext/>
      <w:numPr>
        <w:ilvl w:val="4"/>
        <w:numId w:val="3"/>
      </w:numPr>
      <w:spacing w:before="180"/>
      <w:ind w:left="-142"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E36EDD"/>
    <w:pPr>
      <w:keepNext/>
      <w:numPr>
        <w:ilvl w:val="5"/>
        <w:numId w:val="3"/>
      </w:numPr>
      <w:spacing w:before="12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nhideWhenUsed/>
    <w:qFormat/>
    <w:rsid w:val="00E36EDD"/>
    <w:pPr>
      <w:keepNext/>
      <w:numPr>
        <w:ilvl w:val="6"/>
        <w:numId w:val="3"/>
      </w:numPr>
      <w:spacing w:before="12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631E6C"/>
    <w:pPr>
      <w:keepNext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631E6C"/>
    <w:pPr>
      <w:keepNext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D67237"/>
    <w:pPr>
      <w:overflowPunct w:val="0"/>
      <w:autoSpaceDE w:val="0"/>
      <w:autoSpaceDN w:val="0"/>
      <w:adjustRightInd w:val="0"/>
      <w:jc w:val="left"/>
      <w:textAlignment w:val="baseline"/>
    </w:pPr>
    <w:rPr>
      <w:rFonts w:eastAsia="Times New Roman" w:cs="Times New Roman"/>
      <w:szCs w:val="20"/>
    </w:rPr>
  </w:style>
  <w:style w:type="paragraph" w:styleId="Caption">
    <w:name w:val="caption"/>
    <w:aliases w:val="Figures"/>
    <w:basedOn w:val="Normal"/>
    <w:next w:val="Normal"/>
    <w:uiPriority w:val="35"/>
    <w:unhideWhenUsed/>
    <w:qFormat/>
    <w:rsid w:val="003B2A5A"/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rsid w:val="008D5E80"/>
    <w:rPr>
      <w:rFonts w:asciiTheme="majorHAnsi" w:eastAsiaTheme="majorEastAsia" w:hAnsiTheme="majorHAnsi" w:cstheme="majorBidi"/>
      <w:b/>
      <w:bCs/>
      <w:noProof/>
      <w:color w:val="002060"/>
      <w:sz w:val="36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8D5E80"/>
    <w:rPr>
      <w:rFonts w:asciiTheme="majorHAnsi" w:eastAsiaTheme="majorEastAsia" w:hAnsiTheme="majorHAnsi" w:cstheme="majorBidi"/>
      <w:b/>
      <w:bCs/>
      <w:noProof/>
      <w:color w:val="632423" w:themeColor="accent2" w:themeShade="80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27AAB"/>
    <w:rPr>
      <w:rFonts w:asciiTheme="majorHAnsi" w:eastAsiaTheme="majorEastAsia" w:hAnsiTheme="majorHAnsi" w:cstheme="majorBidi"/>
      <w:b/>
      <w:bCs/>
      <w:noProof/>
      <w:color w:val="595959" w:themeColor="text1" w:themeTint="A6"/>
      <w:sz w:val="26"/>
      <w:szCs w:val="26"/>
      <w:lang w:val="en-AU"/>
    </w:rPr>
  </w:style>
  <w:style w:type="character" w:customStyle="1" w:styleId="Heading4Char">
    <w:name w:val="Heading 4 Char"/>
    <w:basedOn w:val="DefaultParagraphFont"/>
    <w:link w:val="Heading4"/>
    <w:rsid w:val="008E7942"/>
    <w:rPr>
      <w:rFonts w:asciiTheme="majorHAnsi" w:eastAsiaTheme="majorEastAsia" w:hAnsiTheme="majorHAnsi" w:cstheme="majorBidi"/>
      <w:b/>
      <w:bCs/>
      <w:iCs/>
      <w:noProof/>
      <w:lang w:val="en-AU"/>
    </w:rPr>
  </w:style>
  <w:style w:type="character" w:customStyle="1" w:styleId="Heading5Char">
    <w:name w:val="Heading 5 Char"/>
    <w:basedOn w:val="DefaultParagraphFont"/>
    <w:link w:val="Heading5"/>
    <w:rsid w:val="008E7942"/>
    <w:rPr>
      <w:rFonts w:asciiTheme="majorHAnsi" w:eastAsiaTheme="majorEastAsia" w:hAnsiTheme="majorHAnsi" w:cstheme="majorBidi"/>
      <w:lang w:val="en-AU"/>
    </w:rPr>
  </w:style>
  <w:style w:type="character" w:customStyle="1" w:styleId="Heading6Char">
    <w:name w:val="Heading 6 Char"/>
    <w:basedOn w:val="DefaultParagraphFont"/>
    <w:link w:val="Heading6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7Char">
    <w:name w:val="Heading 7 Char"/>
    <w:basedOn w:val="DefaultParagraphFont"/>
    <w:link w:val="Heading7"/>
    <w:rsid w:val="0000030C"/>
    <w:rPr>
      <w:rFonts w:asciiTheme="majorHAnsi" w:eastAsiaTheme="majorEastAsia" w:hAnsiTheme="majorHAnsi" w:cstheme="majorBidi"/>
      <w:i/>
      <w:iCs/>
      <w:lang w:val="en-AU"/>
    </w:rPr>
  </w:style>
  <w:style w:type="character" w:customStyle="1" w:styleId="Heading8Char">
    <w:name w:val="Heading 8 Char"/>
    <w:basedOn w:val="DefaultParagraphFont"/>
    <w:link w:val="Heading8"/>
    <w:rsid w:val="00631E6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631E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631E6C"/>
    <w:pPr>
      <w:pageBreakBefore/>
      <w:pBdr>
        <w:bottom w:val="single" w:sz="4" w:space="1" w:color="1F497D" w:themeColor="text2"/>
      </w:pBdr>
      <w:spacing w:after="120"/>
      <w:ind w:left="-1134"/>
    </w:pPr>
    <w:rPr>
      <w:rFonts w:asciiTheme="majorHAnsi" w:hAnsiTheme="majorHAnsi"/>
      <w:color w:val="00206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31E6C"/>
    <w:rPr>
      <w:rFonts w:asciiTheme="majorHAnsi" w:hAnsiTheme="majorHAnsi"/>
      <w:color w:val="00206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qFormat/>
    <w:rsid w:val="00631E6C"/>
    <w:pPr>
      <w:keepNext/>
      <w:tabs>
        <w:tab w:val="right" w:leader="dot" w:pos="8222"/>
      </w:tabs>
      <w:overflowPunct w:val="0"/>
      <w:autoSpaceDE w:val="0"/>
      <w:autoSpaceDN w:val="0"/>
      <w:adjustRightInd w:val="0"/>
      <w:spacing w:before="240"/>
      <w:ind w:right="429"/>
      <w:textAlignment w:val="baseline"/>
    </w:pPr>
    <w:rPr>
      <w:rFonts w:eastAsia="Times New Roman" w:cs="Times New Roman"/>
      <w:b/>
      <w:noProof/>
      <w:sz w:val="24"/>
      <w:szCs w:val="28"/>
    </w:rPr>
  </w:style>
  <w:style w:type="paragraph" w:styleId="TOC2">
    <w:name w:val="toc 2"/>
    <w:basedOn w:val="TOC1"/>
    <w:next w:val="Normal"/>
    <w:autoRedefine/>
    <w:uiPriority w:val="39"/>
    <w:qFormat/>
    <w:rsid w:val="00D64E58"/>
    <w:pPr>
      <w:keepNext w:val="0"/>
      <w:spacing w:before="60"/>
      <w:ind w:left="284" w:right="431"/>
    </w:pPr>
    <w:rPr>
      <w:rFonts w:cstheme="minorHAnsi"/>
      <w:b w:val="0"/>
      <w:sz w:val="22"/>
      <w:szCs w:val="24"/>
    </w:rPr>
  </w:style>
  <w:style w:type="character" w:styleId="Hyperlink">
    <w:name w:val="Hyperlink"/>
    <w:basedOn w:val="DefaultParagraphFont"/>
    <w:uiPriority w:val="99"/>
    <w:rsid w:val="00631E6C"/>
    <w:rPr>
      <w:color w:val="0000FF"/>
      <w:u w:val="single"/>
    </w:rPr>
  </w:style>
  <w:style w:type="paragraph" w:styleId="TableofFigures">
    <w:name w:val="table of figures"/>
    <w:basedOn w:val="TableText"/>
    <w:next w:val="Normal"/>
    <w:autoRedefine/>
    <w:uiPriority w:val="99"/>
    <w:rsid w:val="00631E6C"/>
    <w:pPr>
      <w:tabs>
        <w:tab w:val="right" w:leader="dot" w:pos="8222"/>
      </w:tabs>
      <w:overflowPunct/>
      <w:autoSpaceDE/>
      <w:autoSpaceDN/>
      <w:adjustRightInd/>
      <w:ind w:right="431"/>
      <w:textAlignment w:val="auto"/>
    </w:pPr>
    <w:rPr>
      <w:rFonts w:eastAsiaTheme="minorHAnsi" w:cstheme="minorBidi"/>
      <w:szCs w:val="22"/>
      <w:lang w:val="en-US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0420D3"/>
    <w:pPr>
      <w:tabs>
        <w:tab w:val="clear" w:pos="8222"/>
        <w:tab w:val="right" w:leader="dot" w:pos="8216"/>
      </w:tabs>
      <w:spacing w:before="0"/>
      <w:ind w:left="567"/>
    </w:pPr>
    <w:rPr>
      <w:rFonts w:eastAsiaTheme="majorEastAsia"/>
    </w:rPr>
  </w:style>
  <w:style w:type="paragraph" w:styleId="TOC4">
    <w:name w:val="toc 4"/>
    <w:basedOn w:val="TOC3"/>
    <w:next w:val="Normal"/>
    <w:autoRedefine/>
    <w:uiPriority w:val="39"/>
    <w:unhideWhenUsed/>
    <w:rsid w:val="00631E6C"/>
    <w:pPr>
      <w:ind w:left="851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0C"/>
    <w:pPr>
      <w:keepNext/>
      <w:numPr>
        <w:ilvl w:val="1"/>
      </w:numPr>
      <w:pBdr>
        <w:bottom w:val="single" w:sz="4" w:space="1" w:color="1F497D" w:themeColor="text2"/>
      </w:pBdr>
      <w:spacing w:before="240" w:after="120"/>
      <w:ind w:left="-1134"/>
    </w:pPr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030C"/>
    <w:rPr>
      <w:rFonts w:asciiTheme="majorHAnsi" w:eastAsiaTheme="majorEastAsia" w:hAnsiTheme="majorHAnsi" w:cstheme="majorBidi"/>
      <w:b/>
      <w:iCs/>
      <w:color w:val="002060"/>
      <w:spacing w:val="20"/>
      <w:szCs w:val="24"/>
    </w:rPr>
  </w:style>
  <w:style w:type="paragraph" w:styleId="TOC5">
    <w:name w:val="toc 5"/>
    <w:basedOn w:val="TOC4"/>
    <w:next w:val="Normal"/>
    <w:autoRedefine/>
    <w:uiPriority w:val="39"/>
    <w:unhideWhenUsed/>
    <w:rsid w:val="00631E6C"/>
    <w:pPr>
      <w:ind w:left="993"/>
    </w:pPr>
  </w:style>
  <w:style w:type="paragraph" w:styleId="TOC6">
    <w:name w:val="toc 6"/>
    <w:basedOn w:val="TOC5"/>
    <w:next w:val="Normal"/>
    <w:autoRedefine/>
    <w:uiPriority w:val="39"/>
    <w:unhideWhenUsed/>
    <w:rsid w:val="00631E6C"/>
    <w:pPr>
      <w:ind w:left="1134"/>
    </w:pPr>
  </w:style>
  <w:style w:type="paragraph" w:styleId="TOC7">
    <w:name w:val="toc 7"/>
    <w:basedOn w:val="TOC6"/>
    <w:next w:val="Normal"/>
    <w:autoRedefine/>
    <w:uiPriority w:val="39"/>
    <w:unhideWhenUsed/>
    <w:rsid w:val="00631E6C"/>
  </w:style>
  <w:style w:type="paragraph" w:styleId="TOC8">
    <w:name w:val="toc 8"/>
    <w:basedOn w:val="TOC7"/>
    <w:next w:val="Normal"/>
    <w:autoRedefine/>
    <w:uiPriority w:val="39"/>
    <w:unhideWhenUsed/>
    <w:rsid w:val="00631E6C"/>
  </w:style>
  <w:style w:type="paragraph" w:styleId="TOC9">
    <w:name w:val="toc 9"/>
    <w:basedOn w:val="TOC8"/>
    <w:next w:val="Normal"/>
    <w:autoRedefine/>
    <w:uiPriority w:val="39"/>
    <w:unhideWhenUsed/>
    <w:rsid w:val="00631E6C"/>
  </w:style>
  <w:style w:type="paragraph" w:styleId="Header">
    <w:name w:val="header"/>
    <w:basedOn w:val="Normal"/>
    <w:link w:val="HeaderChar"/>
    <w:uiPriority w:val="99"/>
    <w:unhideWhenUsed/>
    <w:rsid w:val="00D12DD7"/>
    <w:pPr>
      <w:pBdr>
        <w:bottom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noProof/>
      <w:color w:val="595959" w:themeColor="text1" w:themeTint="A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D12DD7"/>
    <w:rPr>
      <w:rFonts w:ascii="Arial" w:hAnsi="Arial" w:cs="Arial"/>
      <w:noProof/>
      <w:color w:val="595959" w:themeColor="text1" w:themeTint="A6"/>
      <w:sz w:val="16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D12DD7"/>
    <w:pPr>
      <w:pBdr>
        <w:top w:val="single" w:sz="4" w:space="1" w:color="7F7F7F" w:themeColor="text1" w:themeTint="80"/>
      </w:pBdr>
      <w:tabs>
        <w:tab w:val="right" w:pos="7797"/>
      </w:tabs>
      <w:ind w:left="-1134"/>
    </w:pPr>
    <w:rPr>
      <w:rFonts w:ascii="Arial" w:hAnsi="Arial" w:cs="Arial"/>
      <w:color w:val="595959" w:themeColor="text1" w:themeTint="A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12DD7"/>
    <w:rPr>
      <w:rFonts w:ascii="Arial" w:hAnsi="Arial" w:cs="Arial"/>
      <w:color w:val="595959" w:themeColor="text1" w:themeTint="A6"/>
      <w:sz w:val="16"/>
      <w:lang w:val="en-AU"/>
    </w:rPr>
  </w:style>
  <w:style w:type="paragraph" w:styleId="BalloonText">
    <w:name w:val="Balloon Text"/>
    <w:basedOn w:val="Normal"/>
    <w:link w:val="BalloonTextChar"/>
    <w:uiPriority w:val="99"/>
    <w:unhideWhenUsed/>
    <w:rsid w:val="009371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371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00F16"/>
    <w:pPr>
      <w:spacing w:after="0" w:line="240" w:lineRule="auto"/>
    </w:pPr>
    <w:tblPr>
      <w:tblInd w:w="142" w:type="dxa"/>
      <w:tblBorders>
        <w:top w:val="single" w:sz="8" w:space="0" w:color="7F7F7F" w:themeColor="text1" w:themeTint="80"/>
        <w:left w:val="single" w:sz="8" w:space="0" w:color="7F7F7F" w:themeColor="text1" w:themeTint="80"/>
        <w:bottom w:val="single" w:sz="12" w:space="0" w:color="7F7F7F" w:themeColor="text1" w:themeTint="80"/>
        <w:right w:val="single" w:sz="12" w:space="0" w:color="7F7F7F" w:themeColor="text1" w:themeTint="80"/>
        <w:insideH w:val="dotted" w:sz="4" w:space="0" w:color="auto"/>
        <w:insideV w:val="single" w:sz="6" w:space="0" w:color="7F7F7F" w:themeColor="text1" w:themeTint="80"/>
      </w:tblBorders>
    </w:tblPr>
    <w:trPr>
      <w:cantSplit/>
    </w:trPr>
    <w:tblStylePr w:type="firstRow">
      <w:pPr>
        <w:keepNext/>
        <w:keepLines/>
        <w:widowControl/>
        <w:wordWrap/>
      </w:pPr>
      <w:rPr>
        <w:b/>
        <w:color w:val="002060"/>
      </w:rPr>
      <w:tblPr/>
      <w:tcPr>
        <w:tcBorders>
          <w:top w:val="single" w:sz="8" w:space="0" w:color="7F7F7F" w:themeColor="text1" w:themeTint="80"/>
          <w:left w:val="single" w:sz="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nil"/>
          <w:insideV w:val="single" w:sz="2" w:space="0" w:color="7F7F7F" w:themeColor="text1" w:themeTint="80"/>
          <w:tl2br w:val="nil"/>
          <w:tr2bl w:val="nil"/>
        </w:tcBorders>
        <w:shd w:val="clear" w:color="auto" w:fill="EAF1D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2E49"/>
    <w:rPr>
      <w:color w:val="808080"/>
    </w:rPr>
  </w:style>
  <w:style w:type="paragraph" w:styleId="TOCHeading">
    <w:name w:val="TOC Heading"/>
    <w:basedOn w:val="Subtitle"/>
    <w:next w:val="Normal"/>
    <w:uiPriority w:val="39"/>
    <w:unhideWhenUsed/>
    <w:qFormat/>
    <w:rsid w:val="007B6DE4"/>
  </w:style>
  <w:style w:type="paragraph" w:styleId="TOAHeading">
    <w:name w:val="toa heading"/>
    <w:basedOn w:val="Subtitle"/>
    <w:next w:val="Normal"/>
    <w:uiPriority w:val="99"/>
    <w:unhideWhenUsed/>
    <w:rsid w:val="00D60432"/>
  </w:style>
  <w:style w:type="paragraph" w:styleId="ListParagraph">
    <w:name w:val="List Paragraph"/>
    <w:basedOn w:val="Normal"/>
    <w:link w:val="ListParagraphChar"/>
    <w:uiPriority w:val="34"/>
    <w:qFormat/>
    <w:rsid w:val="00E81B7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7B6DE4"/>
  </w:style>
  <w:style w:type="paragraph" w:styleId="BlockText">
    <w:name w:val="Block Text"/>
    <w:basedOn w:val="Normal"/>
    <w:uiPriority w:val="99"/>
    <w:unhideWhenUsed/>
    <w:rsid w:val="007B6DE4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7B6D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B6DE4"/>
  </w:style>
  <w:style w:type="paragraph" w:styleId="Closing">
    <w:name w:val="Closing"/>
    <w:basedOn w:val="Normal"/>
    <w:link w:val="ClosingChar"/>
    <w:uiPriority w:val="99"/>
    <w:unhideWhenUsed/>
    <w:rsid w:val="007B6DE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7B6DE4"/>
  </w:style>
  <w:style w:type="character" w:styleId="CommentReference">
    <w:name w:val="annotation reference"/>
    <w:basedOn w:val="DefaultParagraphFont"/>
    <w:uiPriority w:val="99"/>
    <w:unhideWhenUsed/>
    <w:rsid w:val="007B6DE4"/>
    <w:rPr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7B6DE4"/>
  </w:style>
  <w:style w:type="character" w:customStyle="1" w:styleId="E-mailSignatureChar">
    <w:name w:val="E-mail Signature Char"/>
    <w:basedOn w:val="DefaultParagraphFont"/>
    <w:link w:val="E-mailSignature"/>
    <w:uiPriority w:val="99"/>
    <w:rsid w:val="007B6DE4"/>
  </w:style>
  <w:style w:type="character" w:styleId="Emphasis">
    <w:name w:val="Emphasis"/>
    <w:basedOn w:val="DefaultParagraphFont"/>
    <w:uiPriority w:val="20"/>
    <w:qFormat/>
    <w:rsid w:val="007B6DE4"/>
    <w:rPr>
      <w:i/>
      <w:iCs/>
    </w:rPr>
  </w:style>
  <w:style w:type="character" w:styleId="FootnoteReference">
    <w:name w:val="footnote reference"/>
    <w:basedOn w:val="DefaultParagraphFont"/>
    <w:unhideWhenUsed/>
    <w:rsid w:val="007B6DE4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B6DE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B6DE4"/>
    <w:rPr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B6DE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7B6DE4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6DE4"/>
    <w:pPr>
      <w:ind w:left="220" w:hanging="220"/>
    </w:pPr>
  </w:style>
  <w:style w:type="paragraph" w:styleId="IndexHeading">
    <w:name w:val="index heading"/>
    <w:basedOn w:val="TOAHeading"/>
    <w:next w:val="Index1"/>
    <w:uiPriority w:val="99"/>
    <w:unhideWhenUsed/>
    <w:rsid w:val="007B6DE4"/>
  </w:style>
  <w:style w:type="paragraph" w:styleId="PlainText">
    <w:name w:val="Plain Text"/>
    <w:basedOn w:val="Normal"/>
    <w:link w:val="PlainTextChar"/>
    <w:uiPriority w:val="99"/>
    <w:unhideWhenUsed/>
    <w:rsid w:val="007B6DE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DE4"/>
    <w:rPr>
      <w:rFonts w:ascii="Consolas" w:hAnsi="Consolas" w:cs="Consolas"/>
      <w:sz w:val="21"/>
      <w:szCs w:val="21"/>
    </w:rPr>
  </w:style>
  <w:style w:type="paragraph" w:customStyle="1" w:styleId="NormalHeading">
    <w:name w:val="Normal Heading"/>
    <w:basedOn w:val="Normal"/>
    <w:next w:val="Normal"/>
    <w:qFormat/>
    <w:rsid w:val="007264B4"/>
    <w:pPr>
      <w:keepNext/>
    </w:pPr>
    <w:rPr>
      <w:b/>
    </w:rPr>
  </w:style>
  <w:style w:type="table" w:customStyle="1" w:styleId="SimpleTable">
    <w:name w:val="Simple Table"/>
    <w:basedOn w:val="TableNormal"/>
    <w:uiPriority w:val="99"/>
    <w:qFormat/>
    <w:rsid w:val="00271890"/>
    <w:pPr>
      <w:keepLine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keepNext/>
        <w:keepLines/>
        <w:wordWrap/>
      </w:pPr>
      <w:rPr>
        <w:b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0C6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53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532"/>
    <w:rPr>
      <w:b/>
      <w:bCs/>
      <w:sz w:val="20"/>
      <w:szCs w:val="20"/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6A8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6A82"/>
    <w:rPr>
      <w:rFonts w:ascii="Tahoma" w:hAnsi="Tahoma" w:cs="Tahoma"/>
      <w:sz w:val="16"/>
      <w:szCs w:val="16"/>
      <w:lang w:val="en-AU"/>
    </w:rPr>
  </w:style>
  <w:style w:type="paragraph" w:styleId="ListBullet2">
    <w:name w:val="List Bullet 2"/>
    <w:basedOn w:val="Normal"/>
    <w:uiPriority w:val="99"/>
    <w:unhideWhenUsed/>
    <w:rsid w:val="0054228C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1A5BA0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401374"/>
    <w:pPr>
      <w:spacing w:after="0" w:line="240" w:lineRule="auto"/>
    </w:pPr>
    <w:rPr>
      <w:lang w:val="en-AU"/>
    </w:rPr>
  </w:style>
  <w:style w:type="paragraph" w:customStyle="1" w:styleId="TableBullet">
    <w:name w:val="Table Bullet"/>
    <w:basedOn w:val="ListParagraph"/>
    <w:qFormat/>
    <w:rsid w:val="008D5E80"/>
    <w:pPr>
      <w:numPr>
        <w:numId w:val="4"/>
      </w:numPr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37E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37EE"/>
    <w:rPr>
      <w:lang w:val="en-AU"/>
    </w:rPr>
  </w:style>
  <w:style w:type="paragraph" w:customStyle="1" w:styleId="BulletsLevel1">
    <w:name w:val="Bullets Level 1"/>
    <w:basedOn w:val="ListParagraph"/>
    <w:link w:val="BulletsLevel1Char"/>
    <w:qFormat/>
    <w:rsid w:val="00685274"/>
    <w:pPr>
      <w:keepLines w:val="0"/>
      <w:numPr>
        <w:numId w:val="5"/>
      </w:numPr>
      <w:tabs>
        <w:tab w:val="left" w:pos="567"/>
      </w:tabs>
      <w:spacing w:before="80" w:after="80" w:line="276" w:lineRule="auto"/>
      <w:contextualSpacing w:val="0"/>
      <w:jc w:val="left"/>
    </w:pPr>
    <w:rPr>
      <w:rFonts w:ascii="Calibri" w:eastAsia="Times New Roman" w:hAnsi="Calibri" w:cs="Calibri"/>
      <w:i/>
      <w:color w:val="365F91"/>
    </w:rPr>
  </w:style>
  <w:style w:type="paragraph" w:customStyle="1" w:styleId="BulletsLevel2">
    <w:name w:val="Bullets Level 2"/>
    <w:basedOn w:val="BulletsLevel1"/>
    <w:link w:val="BulletsLevel2Char"/>
    <w:qFormat/>
    <w:rsid w:val="00685274"/>
    <w:pPr>
      <w:numPr>
        <w:numId w:val="6"/>
      </w:numPr>
      <w:tabs>
        <w:tab w:val="clear" w:pos="567"/>
        <w:tab w:val="left" w:pos="993"/>
      </w:tabs>
      <w:ind w:left="993" w:hanging="284"/>
    </w:pPr>
  </w:style>
  <w:style w:type="character" w:customStyle="1" w:styleId="BulletsLevel1Char">
    <w:name w:val="Bullets Level 1 Char"/>
    <w:link w:val="BulletsLevel1"/>
    <w:rsid w:val="00685274"/>
    <w:rPr>
      <w:rFonts w:ascii="Calibri" w:eastAsia="Times New Roman" w:hAnsi="Calibri" w:cs="Calibri"/>
      <w:i/>
      <w:color w:val="365F91"/>
      <w:lang w:val="en-AU"/>
    </w:rPr>
  </w:style>
  <w:style w:type="character" w:customStyle="1" w:styleId="BulletsLevel2Char">
    <w:name w:val="Bullets Level 2 Char"/>
    <w:basedOn w:val="BulletsLevel1Char"/>
    <w:link w:val="BulletsLevel2"/>
    <w:rsid w:val="00685274"/>
    <w:rPr>
      <w:rFonts w:ascii="Calibri" w:eastAsia="Times New Roman" w:hAnsi="Calibri" w:cs="Calibri"/>
      <w:i/>
      <w:color w:val="365F91"/>
      <w:lang w:val="en-AU"/>
    </w:rPr>
  </w:style>
  <w:style w:type="paragraph" w:customStyle="1" w:styleId="TableHeader">
    <w:name w:val="Table Header"/>
    <w:rsid w:val="00610C2B"/>
    <w:pPr>
      <w:spacing w:before="60" w:after="120" w:line="240" w:lineRule="auto"/>
      <w:ind w:left="-18" w:firstLine="18"/>
    </w:pPr>
    <w:rPr>
      <w:rFonts w:ascii="Arial (W1)" w:eastAsia="Times New Roman" w:hAnsi="Arial (W1)" w:cs="Times New Roman"/>
      <w:b/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34"/>
    <w:rsid w:val="008B0911"/>
    <w:rPr>
      <w:lang w:val="en-AU"/>
    </w:rPr>
  </w:style>
  <w:style w:type="paragraph" w:customStyle="1" w:styleId="Bullet-Circle">
    <w:name w:val="Bullet - Circle"/>
    <w:basedOn w:val="BodyText"/>
    <w:rsid w:val="00456732"/>
    <w:pPr>
      <w:keepLines w:val="0"/>
      <w:numPr>
        <w:numId w:val="7"/>
      </w:numPr>
      <w:spacing w:before="0"/>
      <w:jc w:val="left"/>
    </w:pPr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Normal"/>
    <w:rsid w:val="00456732"/>
    <w:pPr>
      <w:keepLines w:val="0"/>
      <w:spacing w:before="0" w:after="0"/>
      <w:ind w:left="454"/>
      <w:jc w:val="left"/>
    </w:pPr>
    <w:rPr>
      <w:rFonts w:ascii="Arial" w:eastAsia="Times New Roman" w:hAnsi="Arial" w:cs="Times New Roman"/>
      <w:szCs w:val="24"/>
      <w:lang w:eastAsia="en-AU"/>
    </w:rPr>
  </w:style>
  <w:style w:type="paragraph" w:customStyle="1" w:styleId="BodyTextKeep">
    <w:name w:val="Body Text Keep"/>
    <w:basedOn w:val="BodyText"/>
    <w:next w:val="BodyText"/>
    <w:rsid w:val="00140D36"/>
    <w:pPr>
      <w:keepNext/>
      <w:keepLines w:val="0"/>
      <w:tabs>
        <w:tab w:val="left" w:pos="567"/>
      </w:tabs>
      <w:spacing w:before="200" w:after="240"/>
    </w:pPr>
    <w:rPr>
      <w:rFonts w:ascii="Times New Roman" w:eastAsia="Times New Roman" w:hAnsi="Times New Roman" w:cs="Times New Roman"/>
      <w:spacing w:val="-5"/>
      <w:szCs w:val="24"/>
      <w:lang w:val="en-US" w:eastAsia="en-AU"/>
    </w:rPr>
  </w:style>
  <w:style w:type="paragraph" w:customStyle="1" w:styleId="Bodytext1">
    <w:name w:val="Bodytext1"/>
    <w:basedOn w:val="Normal"/>
    <w:rsid w:val="002124BC"/>
    <w:pPr>
      <w:keepLines w:val="0"/>
      <w:spacing w:before="0" w:after="180" w:line="276" w:lineRule="auto"/>
      <w:ind w:left="851"/>
      <w:jc w:val="left"/>
    </w:pPr>
    <w:rPr>
      <w:rFonts w:ascii="Calibri" w:eastAsia="Calibri" w:hAnsi="Calibri" w:cs="Calibri"/>
      <w:lang w:val="en-GB"/>
    </w:rPr>
  </w:style>
  <w:style w:type="paragraph" w:customStyle="1" w:styleId="Tableheading">
    <w:name w:val="Table heading"/>
    <w:basedOn w:val="Normal"/>
    <w:rsid w:val="00BB40E0"/>
    <w:pPr>
      <w:keepNext/>
      <w:spacing w:before="120" w:after="120" w:line="240" w:lineRule="atLeast"/>
      <w:jc w:val="left"/>
    </w:pPr>
    <w:rPr>
      <w:rFonts w:ascii="Arial" w:eastAsia="Times New Roman" w:hAnsi="Arial" w:cs="Arial"/>
      <w:color w:val="D06F1A"/>
      <w:sz w:val="20"/>
      <w:szCs w:val="24"/>
    </w:rPr>
  </w:style>
  <w:style w:type="paragraph" w:customStyle="1" w:styleId="NormalBulleted">
    <w:name w:val="Normal Bulleted"/>
    <w:basedOn w:val="Normal"/>
    <w:rsid w:val="00E23EA3"/>
    <w:pPr>
      <w:keepLines w:val="0"/>
      <w:numPr>
        <w:numId w:val="14"/>
      </w:numPr>
      <w:ind w:left="714" w:hanging="357"/>
    </w:pPr>
    <w:rPr>
      <w:rFonts w:ascii="Arial" w:eastAsia="Times New Roman" w:hAnsi="Arial" w:cs="Times New Roman"/>
      <w:sz w:val="24"/>
      <w:szCs w:val="24"/>
    </w:rPr>
  </w:style>
  <w:style w:type="paragraph" w:customStyle="1" w:styleId="TableTitle">
    <w:name w:val="Table Title"/>
    <w:basedOn w:val="Normal"/>
    <w:rsid w:val="00D142F5"/>
    <w:pPr>
      <w:keepLines w:val="0"/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color w:val="FFFFFF"/>
      <w:sz w:val="20"/>
      <w:szCs w:val="20"/>
    </w:rPr>
  </w:style>
  <w:style w:type="paragraph" w:customStyle="1" w:styleId="Tabletext0">
    <w:name w:val="Table text"/>
    <w:basedOn w:val="Normal"/>
    <w:link w:val="TabletextChar"/>
    <w:rsid w:val="003B1796"/>
    <w:pPr>
      <w:keepLines w:val="0"/>
      <w:spacing w:before="120" w:after="120"/>
    </w:pPr>
    <w:rPr>
      <w:rFonts w:ascii="Arial" w:eastAsia="Times New Roman" w:hAnsi="Arial" w:cs="Arial"/>
      <w:bCs/>
      <w:color w:val="000000"/>
      <w:kern w:val="32"/>
      <w:sz w:val="18"/>
      <w:szCs w:val="18"/>
      <w:lang w:eastAsia="en-AU"/>
    </w:rPr>
  </w:style>
  <w:style w:type="character" w:customStyle="1" w:styleId="TabletextChar">
    <w:name w:val="Table text Char"/>
    <w:basedOn w:val="DefaultParagraphFont"/>
    <w:link w:val="Tabletext0"/>
    <w:rsid w:val="003B1796"/>
    <w:rPr>
      <w:rFonts w:ascii="Arial" w:eastAsia="Times New Roman" w:hAnsi="Arial" w:cs="Arial"/>
      <w:bCs/>
      <w:color w:val="000000"/>
      <w:kern w:val="32"/>
      <w:sz w:val="18"/>
      <w:szCs w:val="18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0F1671"/>
    <w:pPr>
      <w:keepLine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F1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wnloads\Test-Plan-Strategy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document sets out the high level scope of work included in the Financials upgrade project and details the resource requirements, the budget and a preliminary plan.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Mur10</b:Tag>
    <b:SourceType>ElectronicSource</b:SourceType>
    <b:Guid>{E75CFD88-278B-4BD2-BFE0-B5D77039ACDB}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Hub, Information TEchnology (IT) - Solutions Options Document</b:Title>
    <b:Year>2010</b:Year>
    <b:Month>December</b:Month>
    <b:Day>20</b:Day>
    <b:RefOrder>2</b:RefOrder>
  </b:Source>
  <b:Source>
    <b:Tag>Uni102</b:Tag>
    <b:SourceType>ElectronicSource</b:SourceType>
    <b:Guid>{CFF64624-6B4A-4D95-8C21-8EFEEBFCFC15}</b:Guid>
    <b:Author>
      <b:Author>
        <b:Corporate>University of Adelaide</b:Corporate>
      </b:Author>
    </b:Author>
    <b:Title>The Learning Hub - Major Benfits Framework</b:Title>
    <b:City>Adelaide</b:City>
    <b:StateProvince>South Australia</b:StateProvince>
    <b:CountryRegion>Australia</b:CountryRegion>
    <b:Year>2010</b:Year>
    <b:Month>October </b:Month>
    <b:Day>1</b:Day>
    <b:RefOrder>1</b:RefOrder>
  </b:Source>
  <b:Source>
    <b:Tag>Uni103</b:Tag>
    <b:SourceType>ElectronicSource</b:SourceType>
    <b:Guid>{EA296C68-87DB-45A5-8A3B-9C55D6B368E9}</b:Guid>
    <b:Author>
      <b:Author>
        <b:Corporate>University of Adelaide</b:Corporate>
      </b:Author>
    </b:Author>
    <b:Title>Learning Hub Aspirational Brief</b:Title>
    <b:City>Adelaide</b:City>
    <b:StateProvince>South Australia</b:StateProvince>
    <b:CountryRegion>Australia</b:CountryRegion>
    <b:Year>2010</b:Year>
    <b:Month>February</b:Month>
    <b:Day>26</b:Day>
    <b:RefOrder>3</b:RefOrder>
  </b:Source>
  <b:Source>
    <b:Tag>Thr101</b:Tag>
    <b:SourceType>ElectronicSource</b:SourceType>
    <b:Guid>{FD90471F-D036-40D8-B5F1-01F338828976}</b:Guid>
    <b:Author>
      <b:Author>
        <b:NameList>
          <b:Person>
            <b:Last>Threapleton</b:Last>
            <b:First>Noel</b:First>
          </b:Person>
        </b:NameList>
      </b:Author>
    </b:Author>
    <b:Title>Learning Hub Information Technology (IT )Program,  Business Requirements Document</b:Title>
    <b:City>Adelaide</b:City>
    <b:StateProvince>SA</b:StateProvince>
    <b:CountryRegion>Australia</b:CountryRegion>
    <b:Year>2010</b:Year>
    <b:Month>September</b:Month>
    <b:Day>28</b:Day>
    <b:RefOrder>4</b:RefOrder>
  </b:Source>
  <b:Source>
    <b:Tag>Mur101</b:Tag>
    <b:SourceType>ElectronicSource</b:SourceType>
    <b:Guid>{7DEBC7F4-8EBF-4E48-9113-C0A2A3597C8A}</b:Guid>
    <b:Author>
      <b:Author>
        <b:NameList>
          <b:Person>
            <b:Last>Murphy</b:Last>
            <b:First>Andrew</b:First>
            <b:Middle>C.</b:Middle>
          </b:Person>
        </b:NameList>
      </b:Author>
    </b:Author>
    <b:Title>Learning Hub - IT Options Summary</b:Title>
    <b:Medium>Spreadsheet</b:Medium>
    <b:Year>2010</b:Year>
    <b:RefOrder>5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1B4B466C28149BBC8BFAD4E08687B" ma:contentTypeVersion="9" ma:contentTypeDescription="Create a new document." ma:contentTypeScope="" ma:versionID="d505b5aa51378e98740280cbe937183b">
  <xsd:schema xmlns:xsd="http://www.w3.org/2001/XMLSchema" xmlns:xs="http://www.w3.org/2001/XMLSchema" xmlns:p="http://schemas.microsoft.com/office/2006/metadata/properties" xmlns:ns2="a4b3e19e-9435-4539-a0dd-99611469f216" targetNamespace="http://schemas.microsoft.com/office/2006/metadata/properties" ma:root="true" ma:fieldsID="eb754864af031f2d7f9498702abcd9e9" ns2:_="">
    <xsd:import namespace="a4b3e19e-9435-4539-a0dd-99611469f2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3e19e-9435-4539-a0dd-99611469f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03A911-614E-4174-A487-13689FBFBC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8282CF-EDD6-4A61-B761-7A8F1707F0ED}"/>
</file>

<file path=customXml/itemProps4.xml><?xml version="1.0" encoding="utf-8"?>
<ds:datastoreItem xmlns:ds="http://schemas.openxmlformats.org/officeDocument/2006/customXml" ds:itemID="{672C9A39-B79E-4398-995A-A14DE74334DC}"/>
</file>

<file path=customXml/itemProps5.xml><?xml version="1.0" encoding="utf-8"?>
<ds:datastoreItem xmlns:ds="http://schemas.openxmlformats.org/officeDocument/2006/customXml" ds:itemID="{C6E21BB5-50E5-4F91-B039-710AA5765CD5}"/>
</file>

<file path=docProps/app.xml><?xml version="1.0" encoding="utf-8"?>
<Properties xmlns="http://schemas.openxmlformats.org/officeDocument/2006/extended-properties" xmlns:vt="http://schemas.openxmlformats.org/officeDocument/2006/docPropsVTypes">
  <Template>Test-Plan-Strategy1.dotx</Template>
  <TotalTime>12</TotalTime>
  <Pages>9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Template</vt:lpstr>
    </vt:vector>
  </TitlesOfParts>
  <Company>The University of Adelaide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Template</dc:title>
  <dc:subject>Learning Hub - Information Technology Program</dc:subject>
  <dc:creator>Guru99</dc:creator>
  <cp:keywords>0.1</cp:keywords>
  <cp:lastModifiedBy>Nelli Krtyan</cp:lastModifiedBy>
  <cp:revision>2</cp:revision>
  <cp:lastPrinted>2012-05-30T05:01:00Z</cp:lastPrinted>
  <dcterms:created xsi:type="dcterms:W3CDTF">2019-01-07T09:22:00Z</dcterms:created>
  <dcterms:modified xsi:type="dcterms:W3CDTF">2020-07-15T09:34:00Z</dcterms:modified>
  <cp:contentStatus>Draft version 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W_WaterMark">
    <vt:lpwstr>This document was created from an ElseyWorld Microsoft Office template. ©2010 Nick Elsey. Go to www.elseyworld.com for more information.</vt:lpwstr>
  </property>
  <property fmtid="{D5CDD505-2E9C-101B-9397-08002B2CF9AE}" pid="3" name="ContentTypeId">
    <vt:lpwstr>0x010100B471B4B466C28149BBC8BFAD4E08687B</vt:lpwstr>
  </property>
</Properties>
</file>