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2164" w:rsidRDefault="007F2246">
      <w:pPr>
        <w:jc w:val="center"/>
      </w:pPr>
      <w:r>
        <w:rPr>
          <w:b/>
          <w:sz w:val="28"/>
          <w:szCs w:val="28"/>
        </w:rPr>
        <w:t xml:space="preserve">CS6220 - Final Project </w:t>
      </w:r>
    </w:p>
    <w:p w:rsidR="00622164" w:rsidRDefault="007F2246">
      <w:pPr>
        <w:jc w:val="center"/>
      </w:pPr>
      <w:r>
        <w:rPr>
          <w:b/>
          <w:sz w:val="28"/>
          <w:szCs w:val="28"/>
        </w:rPr>
        <w:t>Predict the time to become elite user using Yelp’s user data set</w:t>
      </w:r>
    </w:p>
    <w:p w:rsidR="00622164" w:rsidRDefault="00622164">
      <w:pPr>
        <w:jc w:val="both"/>
      </w:pPr>
    </w:p>
    <w:p w:rsidR="00622164" w:rsidRDefault="007F2246">
      <w:pPr>
        <w:jc w:val="both"/>
      </w:pPr>
      <w:r>
        <w:rPr>
          <w:b/>
        </w:rPr>
        <w:t xml:space="preserve">1. AUTHORS: </w:t>
      </w:r>
    </w:p>
    <w:p w:rsidR="00622164" w:rsidRDefault="00622164">
      <w:pPr>
        <w:jc w:val="both"/>
      </w:pPr>
    </w:p>
    <w:p w:rsidR="00622164" w:rsidRDefault="007F2246">
      <w:pPr>
        <w:jc w:val="both"/>
      </w:pPr>
      <w:r>
        <w:t xml:space="preserve">The group Id - </w:t>
      </w:r>
      <w:r>
        <w:rPr>
          <w:b/>
        </w:rPr>
        <w:t>G6</w:t>
      </w:r>
    </w:p>
    <w:p w:rsidR="00622164" w:rsidRDefault="00622164">
      <w:pPr>
        <w:jc w:val="both"/>
      </w:pPr>
    </w:p>
    <w:p w:rsidR="00622164" w:rsidRDefault="007F2246">
      <w:pPr>
        <w:jc w:val="both"/>
      </w:pPr>
      <w:r>
        <w:rPr>
          <w:b/>
        </w:rPr>
        <w:t>2. INTRODUCTION</w:t>
      </w:r>
    </w:p>
    <w:p w:rsidR="00622164" w:rsidRDefault="00622164">
      <w:pPr>
        <w:jc w:val="both"/>
      </w:pPr>
    </w:p>
    <w:p w:rsidR="00622164" w:rsidRDefault="007F2246">
      <w:pPr>
        <w:jc w:val="both"/>
      </w:pPr>
      <w:r>
        <w:t xml:space="preserve">The Yelp Dataset has huge set of user, business and review data publicly available for learning purpose. We have analyzed </w:t>
      </w:r>
      <w:r>
        <w:rPr>
          <w:b/>
        </w:rPr>
        <w:t>User data</w:t>
      </w:r>
      <w:r>
        <w:t xml:space="preserve"> of Yelp for our project work of Data Mining course. User dataset provides data on the user’s profile statistics including a </w:t>
      </w:r>
      <w:r>
        <w:t>wide variety of information about the spread of other review counts that the user had written previously. It includes some important features such as average stars, total number of reviews, time since joining yelp, elite membership status, year the user be</w:t>
      </w:r>
      <w:r>
        <w:t>came elite, number of Yelp friends, number of fans, details about votes and compliments etc.</w:t>
      </w:r>
    </w:p>
    <w:p w:rsidR="00622164" w:rsidRDefault="00622164">
      <w:pPr>
        <w:jc w:val="both"/>
      </w:pPr>
    </w:p>
    <w:p w:rsidR="00622164" w:rsidRDefault="007F2246">
      <w:pPr>
        <w:jc w:val="both"/>
      </w:pPr>
      <w:r>
        <w:rPr>
          <w:b/>
        </w:rPr>
        <w:t>2.1 QUESTION TO BE ANSWERED</w:t>
      </w:r>
    </w:p>
    <w:p w:rsidR="00622164" w:rsidRDefault="00622164">
      <w:pPr>
        <w:jc w:val="both"/>
      </w:pPr>
    </w:p>
    <w:p w:rsidR="00622164" w:rsidRDefault="007F2246">
      <w:pPr>
        <w:jc w:val="both"/>
      </w:pPr>
      <w:r>
        <w:t>In this work, we will focus on predicting how long it takes for an active user to become an elite user of Yelp, so that he/she can st</w:t>
      </w:r>
      <w:r>
        <w:t xml:space="preserve">art enjoying the special privileges of an elite user (which includes free tickets to movies, concert, various discounts etc.). We used information such as review counts, friends count, </w:t>
      </w:r>
      <w:proofErr w:type="gramStart"/>
      <w:r>
        <w:t>number</w:t>
      </w:r>
      <w:proofErr w:type="gramEnd"/>
      <w:r>
        <w:t xml:space="preserve"> of fans, compliments received, votes etc</w:t>
      </w:r>
      <w:r w:rsidR="001E5BC0">
        <w:t>.</w:t>
      </w:r>
      <w:r>
        <w:t xml:space="preserve"> to estimate the approxi</w:t>
      </w:r>
      <w:r>
        <w:t>mate time to become an elite member.</w:t>
      </w:r>
    </w:p>
    <w:p w:rsidR="00622164" w:rsidRDefault="00622164">
      <w:pPr>
        <w:jc w:val="both"/>
      </w:pPr>
    </w:p>
    <w:p w:rsidR="00622164" w:rsidRDefault="007F2246">
      <w:pPr>
        <w:jc w:val="both"/>
      </w:pPr>
      <w:r>
        <w:rPr>
          <w:b/>
        </w:rPr>
        <w:t>2.2 BENEFITS OF THIS ANALYSIS</w:t>
      </w:r>
    </w:p>
    <w:p w:rsidR="00622164" w:rsidRDefault="00622164">
      <w:pPr>
        <w:jc w:val="both"/>
      </w:pPr>
    </w:p>
    <w:p w:rsidR="00622164" w:rsidRDefault="007F2246">
      <w:pPr>
        <w:jc w:val="both"/>
      </w:pPr>
      <w:r>
        <w:t>Both Yelp and Yelp users can benefit from our prediction. Yelp users can get an idea of how long it would take for them to start receiving special privileges based on the user’s current a</w:t>
      </w:r>
      <w:r>
        <w:t>ctivity. When more people try to become elite, there would be more useful reviews from the users, and this could eventually drive Yelp to be the prime source of reviews on places, businesses etc.</w:t>
      </w:r>
    </w:p>
    <w:p w:rsidR="00622164" w:rsidRDefault="00622164">
      <w:pPr>
        <w:jc w:val="both"/>
      </w:pPr>
    </w:p>
    <w:p w:rsidR="00622164" w:rsidRDefault="007F2246">
      <w:pPr>
        <w:jc w:val="both"/>
      </w:pPr>
      <w:r>
        <w:rPr>
          <w:b/>
        </w:rPr>
        <w:t>2.3 NON-TECHNICAL SUMMARY</w:t>
      </w:r>
    </w:p>
    <w:p w:rsidR="00622164" w:rsidRDefault="00622164">
      <w:pPr>
        <w:jc w:val="both"/>
      </w:pPr>
    </w:p>
    <w:p w:rsidR="00622164" w:rsidRDefault="007F2246" w:rsidP="001E5BC0">
      <w:pPr>
        <w:jc w:val="both"/>
      </w:pPr>
      <w:r>
        <w:t>From the information we have, we</w:t>
      </w:r>
      <w:r>
        <w:t xml:space="preserve"> initially calculate the time taken to become elite. This is done by using information such as yelping since and the first year the user became elite. We then try to predict the time taken to be elite using the information that we have. As we perform the m</w:t>
      </w:r>
      <w:r>
        <w:t xml:space="preserve">ethods that are available to us, we find that the time taken for a user to become elite is mainly </w:t>
      </w:r>
      <w:r w:rsidR="001E5BC0">
        <w:t>dependent</w:t>
      </w:r>
      <w:r>
        <w:t xml:space="preserve"> on the number of compliments that the user has received. Information such as number of friends, number of useful votes etc</w:t>
      </w:r>
      <w:r w:rsidR="001E5BC0">
        <w:t>.</w:t>
      </w:r>
      <w:r>
        <w:t xml:space="preserve"> also contribute to our pr</w:t>
      </w:r>
      <w:r>
        <w:t>ediction.</w:t>
      </w:r>
    </w:p>
    <w:p w:rsidR="001E5BC0" w:rsidRDefault="001E5BC0" w:rsidP="001E5BC0">
      <w:pPr>
        <w:jc w:val="both"/>
      </w:pPr>
    </w:p>
    <w:p w:rsidR="001E5BC0" w:rsidRDefault="001E5BC0" w:rsidP="001E5BC0">
      <w:pPr>
        <w:jc w:val="both"/>
      </w:pPr>
    </w:p>
    <w:p w:rsidR="001E5BC0" w:rsidRDefault="001E5BC0" w:rsidP="001E5BC0">
      <w:pPr>
        <w:jc w:val="both"/>
      </w:pPr>
    </w:p>
    <w:p w:rsidR="00622164" w:rsidRDefault="007F2246">
      <w:pPr>
        <w:jc w:val="both"/>
      </w:pPr>
      <w:r>
        <w:rPr>
          <w:b/>
        </w:rPr>
        <w:lastRenderedPageBreak/>
        <w:t>3. METHODS</w:t>
      </w:r>
    </w:p>
    <w:p w:rsidR="00622164" w:rsidRDefault="00622164">
      <w:pPr>
        <w:jc w:val="both"/>
      </w:pPr>
    </w:p>
    <w:p w:rsidR="00622164" w:rsidRDefault="007F2246">
      <w:pPr>
        <w:jc w:val="both"/>
      </w:pPr>
      <w:r>
        <w:rPr>
          <w:b/>
        </w:rPr>
        <w:t>3.1 ANALYSIS ON CORRELATION PLOTS</w:t>
      </w:r>
    </w:p>
    <w:p w:rsidR="00622164" w:rsidRDefault="00622164">
      <w:pPr>
        <w:jc w:val="both"/>
      </w:pPr>
    </w:p>
    <w:p w:rsidR="00622164" w:rsidRDefault="007F2246">
      <w:pPr>
        <w:jc w:val="both"/>
      </w:pPr>
      <w:r>
        <w:t>After cleaning and formatting the data, we began our analysis by creating a correlations plot on the dataset. The correlation plot revealed that the dataset contained many predictors that are highly correlated. This may decrease the prediction accuracy. He</w:t>
      </w:r>
      <w:r>
        <w:t>nce, in order to eliminate the multicollinearity, we dropped the redundant variables from the dataset. [</w:t>
      </w:r>
      <w:r>
        <w:rPr>
          <w:i/>
        </w:rPr>
        <w:t>Refer appendix 2, 5</w:t>
      </w:r>
      <w:r>
        <w:t>]</w:t>
      </w:r>
    </w:p>
    <w:p w:rsidR="00622164" w:rsidRDefault="00622164">
      <w:pPr>
        <w:jc w:val="both"/>
      </w:pPr>
    </w:p>
    <w:p w:rsidR="00622164" w:rsidRDefault="007F2246">
      <w:pPr>
        <w:jc w:val="both"/>
      </w:pPr>
      <w:r>
        <w:rPr>
          <w:b/>
        </w:rPr>
        <w:t>3.2 NON-LINEARITY OF DATA</w:t>
      </w:r>
    </w:p>
    <w:p w:rsidR="00622164" w:rsidRDefault="00622164">
      <w:pPr>
        <w:jc w:val="both"/>
      </w:pPr>
    </w:p>
    <w:p w:rsidR="00622164" w:rsidRDefault="007F2246">
      <w:pPr>
        <w:jc w:val="both"/>
      </w:pPr>
      <w:r>
        <w:t xml:space="preserve">Next, we </w:t>
      </w:r>
      <w:r w:rsidR="001E5BC0">
        <w:t>analyzed</w:t>
      </w:r>
      <w:r>
        <w:t xml:space="preserve"> the residual plots of the linear regression model on the data and found that the rela</w:t>
      </w:r>
      <w:r>
        <w:t>tionship between the predictors and response variables are not linear. This lowers the prediction accuracy of the model significantly. Hence, we performed the logarithmic transformation on the predic</w:t>
      </w:r>
      <w:r w:rsidR="001E5BC0">
        <w:t xml:space="preserve">tors to eliminate non-linearity. </w:t>
      </w:r>
      <w:r>
        <w:t>[</w:t>
      </w:r>
      <w:r>
        <w:rPr>
          <w:i/>
        </w:rPr>
        <w:t>Refer appendix 4</w:t>
      </w:r>
      <w:r>
        <w:t>]</w:t>
      </w:r>
    </w:p>
    <w:p w:rsidR="00622164" w:rsidRDefault="00622164">
      <w:pPr>
        <w:jc w:val="both"/>
      </w:pPr>
    </w:p>
    <w:p w:rsidR="00622164" w:rsidRDefault="007F2246">
      <w:pPr>
        <w:jc w:val="both"/>
      </w:pPr>
      <w:r>
        <w:rPr>
          <w:b/>
        </w:rPr>
        <w:t>3.3 R</w:t>
      </w:r>
      <w:r>
        <w:rPr>
          <w:b/>
        </w:rPr>
        <w:t>EGRESSION TREES</w:t>
      </w:r>
    </w:p>
    <w:p w:rsidR="00622164" w:rsidRDefault="00622164">
      <w:pPr>
        <w:jc w:val="both"/>
      </w:pPr>
    </w:p>
    <w:p w:rsidR="00622164" w:rsidRDefault="007F2246">
      <w:pPr>
        <w:jc w:val="both"/>
      </w:pPr>
      <w:r>
        <w:t>Since the mean squared error was very high with the linear regression model, we switched gears and created a regression tree on the dataset. Mathematically, the regression tree can be represented as:</w:t>
      </w:r>
    </w:p>
    <w:p w:rsidR="00622164" w:rsidRDefault="007F2246">
      <w:pPr>
        <w:jc w:val="center"/>
      </w:pPr>
      <w:r>
        <w:rPr>
          <w:noProof/>
        </w:rPr>
        <w:drawing>
          <wp:inline distT="114300" distB="114300" distL="114300" distR="114300">
            <wp:extent cx="1885950" cy="4191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
                    <a:srcRect/>
                    <a:stretch>
                      <a:fillRect/>
                    </a:stretch>
                  </pic:blipFill>
                  <pic:spPr>
                    <a:xfrm>
                      <a:off x="0" y="0"/>
                      <a:ext cx="1885950" cy="419100"/>
                    </a:xfrm>
                    <a:prstGeom prst="rect">
                      <a:avLst/>
                    </a:prstGeom>
                    <a:ln/>
                  </pic:spPr>
                </pic:pic>
              </a:graphicData>
            </a:graphic>
          </wp:inline>
        </w:drawing>
      </w:r>
    </w:p>
    <w:p w:rsidR="00622164" w:rsidRDefault="001E5BC0">
      <w:pPr>
        <w:jc w:val="both"/>
      </w:pPr>
      <w:r>
        <w:t>Where</w:t>
      </w:r>
      <w:r w:rsidR="007F2246">
        <w:t xml:space="preserve"> f(X) is the predicted time to e</w:t>
      </w:r>
      <w:r w:rsidR="007F2246">
        <w:t>lite</w:t>
      </w:r>
    </w:p>
    <w:p w:rsidR="00622164" w:rsidRDefault="007F2246">
      <w:pPr>
        <w:jc w:val="both"/>
      </w:pPr>
      <w:r>
        <w:tab/>
        <w:t>M is the number of partitions</w:t>
      </w:r>
    </w:p>
    <w:p w:rsidR="00622164" w:rsidRDefault="007F2246">
      <w:pPr>
        <w:ind w:firstLine="720"/>
      </w:pPr>
      <w:r>
        <w:t>R</w:t>
      </w:r>
      <w:r>
        <w:rPr>
          <w:vertAlign w:val="subscript"/>
        </w:rPr>
        <w:t>1</w:t>
      </w:r>
      <w:r>
        <w:t xml:space="preserve">, </w:t>
      </w:r>
      <w:proofErr w:type="gramStart"/>
      <w:r>
        <w:t>R</w:t>
      </w:r>
      <w:r>
        <w:rPr>
          <w:vertAlign w:val="subscript"/>
        </w:rPr>
        <w:t>2</w:t>
      </w:r>
      <w:r>
        <w:t>, ……</w:t>
      </w:r>
      <w:proofErr w:type="gramEnd"/>
      <w:r>
        <w:t xml:space="preserve"> </w:t>
      </w:r>
      <w:proofErr w:type="gramStart"/>
      <w:r>
        <w:t>R</w:t>
      </w:r>
      <w:r>
        <w:rPr>
          <w:vertAlign w:val="subscript"/>
        </w:rPr>
        <w:t>M</w:t>
      </w:r>
      <w:r>
        <w:t xml:space="preserve">  represents</w:t>
      </w:r>
      <w:proofErr w:type="gramEnd"/>
      <w:r>
        <w:t xml:space="preserve"> partitions of feature space</w:t>
      </w:r>
    </w:p>
    <w:p w:rsidR="00622164" w:rsidRDefault="00622164">
      <w:pPr>
        <w:jc w:val="both"/>
      </w:pPr>
    </w:p>
    <w:p w:rsidR="00622164" w:rsidRDefault="007F2246">
      <w:pPr>
        <w:jc w:val="both"/>
      </w:pPr>
      <w:r>
        <w:t>First we created a subset of elite users from the full dataset [</w:t>
      </w:r>
      <w:r>
        <w:rPr>
          <w:i/>
        </w:rPr>
        <w:t>Refer appendix 1</w:t>
      </w:r>
      <w:r>
        <w:t>]. We then divided the subset into two equal sizes for training and validation [</w:t>
      </w:r>
      <w:r>
        <w:rPr>
          <w:i/>
        </w:rPr>
        <w:t>Refer</w:t>
      </w:r>
      <w:r>
        <w:rPr>
          <w:i/>
        </w:rPr>
        <w:t xml:space="preserve"> appendix 7</w:t>
      </w:r>
      <w:r>
        <w:t xml:space="preserve">]. Next, we created a tree using the training data and validated the tree on the validation set using cross validation </w:t>
      </w:r>
      <w:r w:rsidR="001E5BC0">
        <w:t>technique. The</w:t>
      </w:r>
      <w:r>
        <w:t xml:space="preserve"> resulting MSE was much lower when compared to the linear regression model [</w:t>
      </w:r>
      <w:r>
        <w:rPr>
          <w:i/>
        </w:rPr>
        <w:t>Refer appendix 8, 9, Table 1</w:t>
      </w:r>
      <w:r>
        <w:t xml:space="preserve">]. </w:t>
      </w:r>
    </w:p>
    <w:p w:rsidR="00622164" w:rsidRDefault="00622164"/>
    <w:p w:rsidR="00622164" w:rsidRDefault="007F2246">
      <w:r>
        <w:t>We w</w:t>
      </w:r>
      <w:r>
        <w:t>ent on to experiment with other methods to improve the performance of the model.</w:t>
      </w:r>
    </w:p>
    <w:p w:rsidR="00622164" w:rsidRDefault="00622164">
      <w:pPr>
        <w:jc w:val="both"/>
      </w:pPr>
    </w:p>
    <w:p w:rsidR="00622164" w:rsidRDefault="007F2246">
      <w:pPr>
        <w:jc w:val="both"/>
      </w:pPr>
      <w:r>
        <w:rPr>
          <w:b/>
        </w:rPr>
        <w:t>3.4 BAGGING</w:t>
      </w:r>
    </w:p>
    <w:p w:rsidR="00622164" w:rsidRDefault="00622164">
      <w:pPr>
        <w:jc w:val="both"/>
      </w:pPr>
    </w:p>
    <w:p w:rsidR="00622164" w:rsidRDefault="007F2246">
      <w:pPr>
        <w:jc w:val="both"/>
      </w:pPr>
      <w:r>
        <w:t>Since the regression tree suffers from high variance, we can reduce the variance using bootstrap aggregation or bagging. Bagging is a special case of random fore</w:t>
      </w:r>
      <w:r>
        <w:t xml:space="preserve">st, where we set the number of variables randomly sampled as candidates at each split (m) equal to the number of predictors in the dataset (p). </w:t>
      </w:r>
    </w:p>
    <w:p w:rsidR="00622164" w:rsidRDefault="00622164">
      <w:pPr>
        <w:jc w:val="both"/>
      </w:pPr>
    </w:p>
    <w:p w:rsidR="001E5BC0" w:rsidRDefault="001E5BC0">
      <w:pPr>
        <w:jc w:val="both"/>
      </w:pPr>
    </w:p>
    <w:p w:rsidR="001E5BC0" w:rsidRDefault="001E5BC0">
      <w:pPr>
        <w:jc w:val="both"/>
      </w:pPr>
    </w:p>
    <w:p w:rsidR="00622164" w:rsidRDefault="007F2246">
      <w:pPr>
        <w:jc w:val="both"/>
      </w:pPr>
      <w:r>
        <w:lastRenderedPageBreak/>
        <w:t>Mathematically, bagging can be represented as:</w:t>
      </w:r>
    </w:p>
    <w:p w:rsidR="00622164" w:rsidRDefault="007F2246">
      <w:pPr>
        <w:jc w:val="center"/>
      </w:pPr>
      <w:r>
        <w:rPr>
          <w:noProof/>
        </w:rPr>
        <w:drawing>
          <wp:inline distT="114300" distB="114300" distL="114300" distR="114300">
            <wp:extent cx="2533650" cy="800100"/>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a:stretch>
                      <a:fillRect/>
                    </a:stretch>
                  </pic:blipFill>
                  <pic:spPr>
                    <a:xfrm>
                      <a:off x="0" y="0"/>
                      <a:ext cx="2533650" cy="800100"/>
                    </a:xfrm>
                    <a:prstGeom prst="rect">
                      <a:avLst/>
                    </a:prstGeom>
                    <a:ln/>
                  </pic:spPr>
                </pic:pic>
              </a:graphicData>
            </a:graphic>
          </wp:inline>
        </w:drawing>
      </w:r>
      <w:r>
        <w:t xml:space="preserve"> </w:t>
      </w:r>
    </w:p>
    <w:p w:rsidR="00622164" w:rsidRDefault="001E5BC0">
      <w:pPr>
        <w:jc w:val="both"/>
      </w:pPr>
      <w:r>
        <w:t>W</w:t>
      </w:r>
      <w:r w:rsidR="007F2246">
        <w:t>here B is the number of bootstrapped training datasets.</w:t>
      </w:r>
    </w:p>
    <w:p w:rsidR="00622164" w:rsidRDefault="00622164">
      <w:pPr>
        <w:jc w:val="both"/>
      </w:pPr>
    </w:p>
    <w:p w:rsidR="00622164" w:rsidRDefault="007F2246">
      <w:pPr>
        <w:jc w:val="both"/>
      </w:pPr>
      <w:r>
        <w:t>Wh</w:t>
      </w:r>
      <w:r>
        <w:t>en we applied bagging to our dataset, we saw very little improvement in the MSE over the regression tree.</w:t>
      </w:r>
      <w:r w:rsidR="001E5BC0">
        <w:t xml:space="preserve"> </w:t>
      </w:r>
      <w:r>
        <w:t>[</w:t>
      </w:r>
      <w:r>
        <w:rPr>
          <w:i/>
        </w:rPr>
        <w:t>Refer appendix 10, Table 1</w:t>
      </w:r>
      <w:r>
        <w:t>]</w:t>
      </w:r>
    </w:p>
    <w:p w:rsidR="00622164" w:rsidRDefault="00622164">
      <w:pPr>
        <w:jc w:val="both"/>
      </w:pPr>
    </w:p>
    <w:p w:rsidR="00622164" w:rsidRDefault="007F2246">
      <w:pPr>
        <w:jc w:val="both"/>
      </w:pPr>
      <w:r>
        <w:rPr>
          <w:b/>
        </w:rPr>
        <w:t>3.5 RANDOM FOREST</w:t>
      </w:r>
    </w:p>
    <w:p w:rsidR="00622164" w:rsidRDefault="00622164">
      <w:pPr>
        <w:jc w:val="both"/>
      </w:pPr>
    </w:p>
    <w:p w:rsidR="00622164" w:rsidRDefault="007F2246">
      <w:pPr>
        <w:jc w:val="both"/>
      </w:pPr>
      <w:r>
        <w:t>Since selecting the predictor subset size to be equal to the number of predictors in the dataset did not make any significant improvement in predicting the time to become an elite member, we chose to tweak the predictor subset size as m =  p/3 in each spli</w:t>
      </w:r>
      <w:r>
        <w:t>t, making the average of the resulting trees less variable and hence more reliable.</w:t>
      </w:r>
    </w:p>
    <w:p w:rsidR="00622164" w:rsidRDefault="00622164">
      <w:pPr>
        <w:jc w:val="both"/>
      </w:pPr>
    </w:p>
    <w:p w:rsidR="00622164" w:rsidRDefault="007F2246">
      <w:pPr>
        <w:jc w:val="both"/>
      </w:pPr>
      <w:r>
        <w:t>Performing random forest on the training dataset and validating it using the validation set resulted to be fruitful. The MSE decreased by a significant value when compared</w:t>
      </w:r>
      <w:r>
        <w:t xml:space="preserve"> to the mean squared errors obtained from bagging and regression tree. [</w:t>
      </w:r>
      <w:r>
        <w:rPr>
          <w:i/>
        </w:rPr>
        <w:t>Refer appendix 11, Table 1</w:t>
      </w:r>
      <w:r>
        <w:t>]</w:t>
      </w:r>
    </w:p>
    <w:p w:rsidR="00622164" w:rsidRDefault="00622164">
      <w:pPr>
        <w:jc w:val="both"/>
      </w:pPr>
    </w:p>
    <w:p w:rsidR="00622164" w:rsidRDefault="007F2246">
      <w:pPr>
        <w:jc w:val="both"/>
      </w:pPr>
      <w:r>
        <w:rPr>
          <w:b/>
        </w:rPr>
        <w:t>3.6 BOOSTING</w:t>
      </w:r>
    </w:p>
    <w:p w:rsidR="00622164" w:rsidRDefault="007F2246">
      <w:pPr>
        <w:jc w:val="both"/>
      </w:pPr>
      <w:r>
        <w:t>Boosting works in a similar way to bagging, except that the trees are grown sequentially.  Boosting process can be mathematically shown as:</w:t>
      </w:r>
    </w:p>
    <w:p w:rsidR="00622164" w:rsidRDefault="007F2246">
      <w:pPr>
        <w:jc w:val="center"/>
      </w:pPr>
      <w:r>
        <w:t xml:space="preserve"> </w:t>
      </w:r>
      <w:r>
        <w:rPr>
          <w:noProof/>
        </w:rPr>
        <w:drawing>
          <wp:inline distT="114300" distB="114300" distL="114300" distR="114300">
            <wp:extent cx="1895475" cy="723900"/>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
                    <a:srcRect/>
                    <a:stretch>
                      <a:fillRect/>
                    </a:stretch>
                  </pic:blipFill>
                  <pic:spPr>
                    <a:xfrm>
                      <a:off x="0" y="0"/>
                      <a:ext cx="1895475" cy="723900"/>
                    </a:xfrm>
                    <a:prstGeom prst="rect">
                      <a:avLst/>
                    </a:prstGeom>
                    <a:ln/>
                  </pic:spPr>
                </pic:pic>
              </a:graphicData>
            </a:graphic>
          </wp:inline>
        </w:drawing>
      </w:r>
    </w:p>
    <w:p w:rsidR="001E5BC0" w:rsidRDefault="001E5BC0">
      <w:pPr>
        <w:jc w:val="both"/>
        <w:rPr>
          <w:highlight w:val="white"/>
        </w:rPr>
      </w:pPr>
      <w:r>
        <w:t>W</w:t>
      </w:r>
      <w:r w:rsidR="007F2246">
        <w:t xml:space="preserve">here </w:t>
      </w:r>
      <w:r w:rsidR="007F2246">
        <w:rPr>
          <w:highlight w:val="white"/>
        </w:rPr>
        <w:t>λ is the shrinkage factor which slows the process down even further, allowing more and different shaped trees to attack the residuals. When we applied boosting to our elite dataset using number of trees (n) = 5000, we could see that the mean squared</w:t>
      </w:r>
      <w:r w:rsidR="007F2246">
        <w:rPr>
          <w:highlight w:val="white"/>
        </w:rPr>
        <w:t xml:space="preserve"> error rate dropped further when compared to the other approaches that we used.</w:t>
      </w:r>
    </w:p>
    <w:p w:rsidR="00622164" w:rsidRDefault="007F2246">
      <w:pPr>
        <w:jc w:val="both"/>
      </w:pPr>
      <w:r>
        <w:t>[</w:t>
      </w:r>
      <w:r>
        <w:rPr>
          <w:i/>
        </w:rPr>
        <w:t>Refer appendix 12, 13, 14, Table 1</w:t>
      </w:r>
      <w:r>
        <w:t>]</w:t>
      </w: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1E5BC0" w:rsidRDefault="001E5BC0">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7F2246">
      <w:pPr>
        <w:jc w:val="both"/>
      </w:pPr>
      <w:r>
        <w:rPr>
          <w:b/>
        </w:rPr>
        <w:lastRenderedPageBreak/>
        <w:t>4. RESULTS</w:t>
      </w:r>
    </w:p>
    <w:p w:rsidR="00622164" w:rsidRDefault="00622164">
      <w:pPr>
        <w:jc w:val="both"/>
      </w:pPr>
    </w:p>
    <w:p w:rsidR="00622164" w:rsidRDefault="007F2246">
      <w:pPr>
        <w:jc w:val="center"/>
      </w:pPr>
      <w:r>
        <w:rPr>
          <w:noProof/>
        </w:rPr>
        <w:drawing>
          <wp:inline distT="114300" distB="114300" distL="114300" distR="114300">
            <wp:extent cx="4629150" cy="2638425"/>
            <wp:effectExtent l="0" t="0" r="0" b="0"/>
            <wp:docPr id="2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8"/>
                    <a:srcRect/>
                    <a:stretch>
                      <a:fillRect/>
                    </a:stretch>
                  </pic:blipFill>
                  <pic:spPr>
                    <a:xfrm>
                      <a:off x="0" y="0"/>
                      <a:ext cx="4629150" cy="2638425"/>
                    </a:xfrm>
                    <a:prstGeom prst="rect">
                      <a:avLst/>
                    </a:prstGeom>
                    <a:ln/>
                  </pic:spPr>
                </pic:pic>
              </a:graphicData>
            </a:graphic>
          </wp:inline>
        </w:drawing>
      </w:r>
    </w:p>
    <w:p w:rsidR="00622164" w:rsidRDefault="007F2246">
      <w:pPr>
        <w:jc w:val="center"/>
      </w:pPr>
      <w:r>
        <w:rPr>
          <w:b/>
        </w:rPr>
        <w:t>Fig 1. Regression Tree Output</w:t>
      </w:r>
    </w:p>
    <w:p w:rsidR="00622164" w:rsidRDefault="00622164">
      <w:pPr>
        <w:jc w:val="center"/>
      </w:pPr>
    </w:p>
    <w:p w:rsidR="00622164" w:rsidRDefault="007F2246">
      <w:pPr>
        <w:jc w:val="both"/>
      </w:pPr>
      <w:r>
        <w:t xml:space="preserve">The results obtained are based on the analysis of the dataset using Regression Tree </w:t>
      </w:r>
      <w:r>
        <w:t xml:space="preserve">approach. The Regression tree method predicted the time to become an elite member (i.e. TimeToElite), by primarily using 1 predictor, </w:t>
      </w:r>
      <w:r w:rsidR="001E5BC0">
        <w:rPr>
          <w:b/>
          <w:i/>
        </w:rPr>
        <w:t>ComplimentList</w:t>
      </w:r>
      <w:r w:rsidR="001E5BC0">
        <w:rPr>
          <w:i/>
        </w:rPr>
        <w:t xml:space="preserve"> </w:t>
      </w:r>
      <w:r w:rsidR="001E5BC0">
        <w:t>from</w:t>
      </w:r>
      <w:r>
        <w:t xml:space="preserve"> the elite dataset.</w:t>
      </w:r>
    </w:p>
    <w:p w:rsidR="00622164" w:rsidRDefault="00622164">
      <w:pPr>
        <w:jc w:val="both"/>
      </w:pPr>
    </w:p>
    <w:p w:rsidR="00622164" w:rsidRDefault="007F2246">
      <w:pPr>
        <w:jc w:val="both"/>
      </w:pPr>
      <w:r>
        <w:t>The tree that is formed, has 1 internal node and 2 terminal nodes. The split happened on the basis of ComplimentList. If ComplimentList &lt; 1.24245, then the predicted TimeToElite is 1.4410 years, else if ComplimentList &gt;= 1.24245, then it takes a user 0.979</w:t>
      </w:r>
      <w:r>
        <w:t xml:space="preserve">4 years to become an elite user. </w:t>
      </w:r>
    </w:p>
    <w:p w:rsidR="00622164" w:rsidRDefault="007F2246">
      <w:pPr>
        <w:jc w:val="both"/>
      </w:pPr>
      <w:r>
        <w:rPr>
          <w:b/>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2655"/>
        <w:gridCol w:w="2640"/>
      </w:tblGrid>
      <w:tr w:rsidR="00622164">
        <w:tc>
          <w:tcPr>
            <w:tcW w:w="4065" w:type="dxa"/>
            <w:tcMar>
              <w:top w:w="100" w:type="dxa"/>
              <w:left w:w="100" w:type="dxa"/>
              <w:bottom w:w="100" w:type="dxa"/>
              <w:right w:w="100" w:type="dxa"/>
            </w:tcMar>
          </w:tcPr>
          <w:p w:rsidR="00622164" w:rsidRDefault="007F2246" w:rsidP="001E5BC0">
            <w:pPr>
              <w:widowControl w:val="0"/>
              <w:spacing w:line="240" w:lineRule="auto"/>
              <w:jc w:val="center"/>
            </w:pPr>
            <w:r>
              <w:rPr>
                <w:b/>
              </w:rPr>
              <w:t>METHODS</w:t>
            </w:r>
          </w:p>
        </w:tc>
        <w:tc>
          <w:tcPr>
            <w:tcW w:w="2655" w:type="dxa"/>
            <w:tcMar>
              <w:top w:w="100" w:type="dxa"/>
              <w:left w:w="100" w:type="dxa"/>
              <w:bottom w:w="100" w:type="dxa"/>
              <w:right w:w="100" w:type="dxa"/>
            </w:tcMar>
          </w:tcPr>
          <w:p w:rsidR="00622164" w:rsidRDefault="007F2246" w:rsidP="001E5BC0">
            <w:pPr>
              <w:widowControl w:val="0"/>
              <w:spacing w:line="240" w:lineRule="auto"/>
              <w:jc w:val="center"/>
            </w:pPr>
            <w:r>
              <w:rPr>
                <w:b/>
              </w:rPr>
              <w:t>MSE</w:t>
            </w:r>
          </w:p>
        </w:tc>
        <w:tc>
          <w:tcPr>
            <w:tcW w:w="2640" w:type="dxa"/>
            <w:tcMar>
              <w:top w:w="100" w:type="dxa"/>
              <w:left w:w="100" w:type="dxa"/>
              <w:bottom w:w="100" w:type="dxa"/>
              <w:right w:w="100" w:type="dxa"/>
            </w:tcMar>
          </w:tcPr>
          <w:p w:rsidR="00622164" w:rsidRDefault="001E5BC0" w:rsidP="001E5BC0">
            <w:pPr>
              <w:widowControl w:val="0"/>
              <w:spacing w:line="240" w:lineRule="auto"/>
              <w:jc w:val="center"/>
            </w:pPr>
            <m:oMathPara>
              <m:oMath>
                <m:rad>
                  <m:radPr>
                    <m:degHide m:val="1"/>
                    <m:ctrlPr>
                      <w:rPr>
                        <w:rFonts w:ascii="Cambria Math" w:hAnsi="Cambria Math"/>
                        <w:b/>
                        <w:i/>
                      </w:rPr>
                    </m:ctrlPr>
                  </m:radPr>
                  <m:deg/>
                  <m:e>
                    <m:r>
                      <m:rPr>
                        <m:sty m:val="bi"/>
                      </m:rPr>
                      <w:rPr>
                        <w:rFonts w:ascii="Cambria Math" w:hAnsi="Cambria Math"/>
                      </w:rPr>
                      <m:t>MSE</m:t>
                    </m:r>
                  </m:e>
                </m:rad>
              </m:oMath>
            </m:oMathPara>
          </w:p>
        </w:tc>
      </w:tr>
      <w:tr w:rsidR="00622164">
        <w:tc>
          <w:tcPr>
            <w:tcW w:w="4065" w:type="dxa"/>
            <w:tcMar>
              <w:top w:w="100" w:type="dxa"/>
              <w:left w:w="100" w:type="dxa"/>
              <w:bottom w:w="100" w:type="dxa"/>
              <w:right w:w="100" w:type="dxa"/>
            </w:tcMar>
          </w:tcPr>
          <w:p w:rsidR="00622164" w:rsidRDefault="007F2246">
            <w:pPr>
              <w:widowControl w:val="0"/>
              <w:spacing w:line="240" w:lineRule="auto"/>
            </w:pPr>
            <w:r>
              <w:t>Regression tree</w:t>
            </w:r>
          </w:p>
        </w:tc>
        <w:tc>
          <w:tcPr>
            <w:tcW w:w="2655" w:type="dxa"/>
            <w:tcMar>
              <w:top w:w="100" w:type="dxa"/>
              <w:left w:w="100" w:type="dxa"/>
              <w:bottom w:w="100" w:type="dxa"/>
              <w:right w:w="100" w:type="dxa"/>
            </w:tcMar>
          </w:tcPr>
          <w:p w:rsidR="00622164" w:rsidRDefault="007F2246">
            <w:pPr>
              <w:widowControl w:val="0"/>
              <w:spacing w:line="240" w:lineRule="auto"/>
            </w:pPr>
            <w:r>
              <w:t>1.38647</w:t>
            </w:r>
          </w:p>
        </w:tc>
        <w:tc>
          <w:tcPr>
            <w:tcW w:w="2640" w:type="dxa"/>
            <w:tcMar>
              <w:top w:w="100" w:type="dxa"/>
              <w:left w:w="100" w:type="dxa"/>
              <w:bottom w:w="100" w:type="dxa"/>
              <w:right w:w="100" w:type="dxa"/>
            </w:tcMar>
          </w:tcPr>
          <w:p w:rsidR="00622164" w:rsidRDefault="007F2246">
            <w:pPr>
              <w:widowControl w:val="0"/>
              <w:spacing w:line="240" w:lineRule="auto"/>
            </w:pPr>
            <w:r>
              <w:t>1.177485</w:t>
            </w:r>
          </w:p>
        </w:tc>
      </w:tr>
      <w:tr w:rsidR="00622164">
        <w:tc>
          <w:tcPr>
            <w:tcW w:w="4065" w:type="dxa"/>
            <w:tcMar>
              <w:top w:w="100" w:type="dxa"/>
              <w:left w:w="100" w:type="dxa"/>
              <w:bottom w:w="100" w:type="dxa"/>
              <w:right w:w="100" w:type="dxa"/>
            </w:tcMar>
          </w:tcPr>
          <w:p w:rsidR="00622164" w:rsidRDefault="007F2246">
            <w:pPr>
              <w:widowControl w:val="0"/>
              <w:spacing w:line="240" w:lineRule="auto"/>
            </w:pPr>
            <w:r>
              <w:t>Bagging</w:t>
            </w:r>
          </w:p>
        </w:tc>
        <w:tc>
          <w:tcPr>
            <w:tcW w:w="2655" w:type="dxa"/>
            <w:tcMar>
              <w:top w:w="100" w:type="dxa"/>
              <w:left w:w="100" w:type="dxa"/>
              <w:bottom w:w="100" w:type="dxa"/>
              <w:right w:w="100" w:type="dxa"/>
            </w:tcMar>
          </w:tcPr>
          <w:p w:rsidR="00622164" w:rsidRDefault="007F2246">
            <w:pPr>
              <w:widowControl w:val="0"/>
              <w:spacing w:line="240" w:lineRule="auto"/>
            </w:pPr>
            <w:r>
              <w:t>1.385713</w:t>
            </w:r>
          </w:p>
        </w:tc>
        <w:tc>
          <w:tcPr>
            <w:tcW w:w="2640" w:type="dxa"/>
            <w:tcMar>
              <w:top w:w="100" w:type="dxa"/>
              <w:left w:w="100" w:type="dxa"/>
              <w:bottom w:w="100" w:type="dxa"/>
              <w:right w:w="100" w:type="dxa"/>
            </w:tcMar>
          </w:tcPr>
          <w:p w:rsidR="00622164" w:rsidRDefault="007F2246">
            <w:pPr>
              <w:widowControl w:val="0"/>
              <w:spacing w:line="240" w:lineRule="auto"/>
            </w:pPr>
            <w:r>
              <w:t>1.177163</w:t>
            </w:r>
          </w:p>
        </w:tc>
      </w:tr>
      <w:tr w:rsidR="00622164">
        <w:tc>
          <w:tcPr>
            <w:tcW w:w="4065" w:type="dxa"/>
            <w:tcMar>
              <w:top w:w="100" w:type="dxa"/>
              <w:left w:w="100" w:type="dxa"/>
              <w:bottom w:w="100" w:type="dxa"/>
              <w:right w:w="100" w:type="dxa"/>
            </w:tcMar>
          </w:tcPr>
          <w:p w:rsidR="00622164" w:rsidRDefault="007F2246">
            <w:pPr>
              <w:widowControl w:val="0"/>
              <w:spacing w:line="240" w:lineRule="auto"/>
            </w:pPr>
            <w:r>
              <w:t>Random Forest</w:t>
            </w:r>
          </w:p>
        </w:tc>
        <w:tc>
          <w:tcPr>
            <w:tcW w:w="2655" w:type="dxa"/>
            <w:tcMar>
              <w:top w:w="100" w:type="dxa"/>
              <w:left w:w="100" w:type="dxa"/>
              <w:bottom w:w="100" w:type="dxa"/>
              <w:right w:w="100" w:type="dxa"/>
            </w:tcMar>
          </w:tcPr>
          <w:p w:rsidR="00622164" w:rsidRDefault="007F2246">
            <w:pPr>
              <w:widowControl w:val="0"/>
              <w:spacing w:line="240" w:lineRule="auto"/>
            </w:pPr>
            <w:r>
              <w:t>1.359728</w:t>
            </w:r>
          </w:p>
        </w:tc>
        <w:tc>
          <w:tcPr>
            <w:tcW w:w="2640" w:type="dxa"/>
            <w:tcMar>
              <w:top w:w="100" w:type="dxa"/>
              <w:left w:w="100" w:type="dxa"/>
              <w:bottom w:w="100" w:type="dxa"/>
              <w:right w:w="100" w:type="dxa"/>
            </w:tcMar>
          </w:tcPr>
          <w:p w:rsidR="00622164" w:rsidRDefault="007F2246">
            <w:pPr>
              <w:widowControl w:val="0"/>
              <w:spacing w:line="240" w:lineRule="auto"/>
            </w:pPr>
            <w:r>
              <w:t>1.166074</w:t>
            </w:r>
          </w:p>
        </w:tc>
      </w:tr>
      <w:tr w:rsidR="00622164">
        <w:tc>
          <w:tcPr>
            <w:tcW w:w="4065" w:type="dxa"/>
            <w:tcMar>
              <w:top w:w="100" w:type="dxa"/>
              <w:left w:w="100" w:type="dxa"/>
              <w:bottom w:w="100" w:type="dxa"/>
              <w:right w:w="100" w:type="dxa"/>
            </w:tcMar>
          </w:tcPr>
          <w:p w:rsidR="00622164" w:rsidRDefault="007F2246">
            <w:pPr>
              <w:widowControl w:val="0"/>
              <w:spacing w:line="240" w:lineRule="auto"/>
            </w:pPr>
            <w:r>
              <w:t>Boosting</w:t>
            </w:r>
          </w:p>
        </w:tc>
        <w:tc>
          <w:tcPr>
            <w:tcW w:w="2655" w:type="dxa"/>
            <w:tcMar>
              <w:top w:w="100" w:type="dxa"/>
              <w:left w:w="100" w:type="dxa"/>
              <w:bottom w:w="100" w:type="dxa"/>
              <w:right w:w="100" w:type="dxa"/>
            </w:tcMar>
          </w:tcPr>
          <w:p w:rsidR="00622164" w:rsidRDefault="007F2246">
            <w:pPr>
              <w:widowControl w:val="0"/>
              <w:spacing w:line="240" w:lineRule="auto"/>
            </w:pPr>
            <w:r>
              <w:t>1.332325</w:t>
            </w:r>
          </w:p>
        </w:tc>
        <w:tc>
          <w:tcPr>
            <w:tcW w:w="2640" w:type="dxa"/>
            <w:tcMar>
              <w:top w:w="100" w:type="dxa"/>
              <w:left w:w="100" w:type="dxa"/>
              <w:bottom w:w="100" w:type="dxa"/>
              <w:right w:w="100" w:type="dxa"/>
            </w:tcMar>
          </w:tcPr>
          <w:p w:rsidR="00622164" w:rsidRDefault="007F2246">
            <w:pPr>
              <w:widowControl w:val="0"/>
              <w:spacing w:line="240" w:lineRule="auto"/>
            </w:pPr>
            <w:r>
              <w:t>1.154264</w:t>
            </w:r>
          </w:p>
        </w:tc>
      </w:tr>
    </w:tbl>
    <w:p w:rsidR="00622164" w:rsidRDefault="00622164">
      <w:pPr>
        <w:jc w:val="both"/>
      </w:pPr>
    </w:p>
    <w:p w:rsidR="00622164" w:rsidRDefault="007F2246">
      <w:pPr>
        <w:jc w:val="center"/>
      </w:pPr>
      <w:r>
        <w:rPr>
          <w:b/>
        </w:rPr>
        <w:t xml:space="preserve">Table 1 - Summary of MSE &amp; </w:t>
      </w:r>
      <m:oMath>
        <m:rad>
          <m:radPr>
            <m:degHide m:val="1"/>
            <m:ctrlPr>
              <w:rPr>
                <w:rFonts w:ascii="Cambria Math" w:hAnsi="Cambria Math"/>
                <w:b/>
              </w:rPr>
            </m:ctrlPr>
          </m:radPr>
          <m:deg/>
          <m:e>
            <m:r>
              <m:rPr>
                <m:sty m:val="bi"/>
              </m:rPr>
              <w:rPr>
                <w:rFonts w:ascii="Cambria Math" w:hAnsi="Cambria Math"/>
              </w:rPr>
              <m:t>MSE</m:t>
            </m:r>
          </m:e>
        </m:rad>
      </m:oMath>
      <w:r>
        <w:rPr>
          <w:b/>
        </w:rPr>
        <w:t xml:space="preserve"> of each approach</w:t>
      </w:r>
    </w:p>
    <w:p w:rsidR="00622164" w:rsidRDefault="00622164">
      <w:pPr>
        <w:jc w:val="center"/>
      </w:pPr>
    </w:p>
    <w:p w:rsidR="00622164" w:rsidRDefault="007F2246">
      <w:pPr>
        <w:jc w:val="both"/>
      </w:pPr>
      <w:r>
        <w:t>On applying Bagging, Random Forest and Boosting, to improve the prediction accuracy we see that the mean squared error rate obtained follows the below trend.</w:t>
      </w:r>
    </w:p>
    <w:p w:rsidR="00622164" w:rsidRDefault="00622164">
      <w:pPr>
        <w:jc w:val="both"/>
      </w:pPr>
    </w:p>
    <w:p w:rsidR="00622164" w:rsidRDefault="007F2246">
      <w:pPr>
        <w:jc w:val="center"/>
      </w:pPr>
      <w:r>
        <w:rPr>
          <w:b/>
        </w:rPr>
        <w:t xml:space="preserve">Bagging </w:t>
      </w:r>
      <w:r>
        <w:t xml:space="preserve">&gt; </w:t>
      </w:r>
      <w:r>
        <w:rPr>
          <w:b/>
        </w:rPr>
        <w:t xml:space="preserve">Random Forest </w:t>
      </w:r>
      <w:r>
        <w:t xml:space="preserve">&gt; </w:t>
      </w:r>
      <w:r>
        <w:rPr>
          <w:b/>
        </w:rPr>
        <w:t>Boosting</w:t>
      </w:r>
    </w:p>
    <w:p w:rsidR="00622164" w:rsidRDefault="007F2246">
      <w:pPr>
        <w:jc w:val="both"/>
      </w:pPr>
      <w:r>
        <w:lastRenderedPageBreak/>
        <w:t>The predicted TimeToElite obtained on performing bagging, rand</w:t>
      </w:r>
      <w:r>
        <w:t xml:space="preserve">om forest and boosting lie within the range of 1.177, 1.166 and 1.154 years respectively from their actual values. On </w:t>
      </w:r>
      <w:r w:rsidR="001E5BC0">
        <w:t>analyzing</w:t>
      </w:r>
      <w:r>
        <w:t xml:space="preserve"> the summary of boosting, we get a relative influence plot and the relative influence statistics as shown below:</w:t>
      </w:r>
    </w:p>
    <w:p w:rsidR="00622164" w:rsidRDefault="00622164">
      <w:pPr>
        <w:jc w:val="both"/>
      </w:pPr>
    </w:p>
    <w:p w:rsidR="00622164" w:rsidRDefault="007F2246">
      <w:pPr>
        <w:jc w:val="center"/>
      </w:pPr>
      <w:r>
        <w:rPr>
          <w:noProof/>
        </w:rPr>
        <w:drawing>
          <wp:inline distT="114300" distB="114300" distL="114300" distR="114300">
            <wp:extent cx="5400675" cy="3590925"/>
            <wp:effectExtent l="0" t="0" r="9525" b="9525"/>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5401143" cy="3591236"/>
                    </a:xfrm>
                    <a:prstGeom prst="rect">
                      <a:avLst/>
                    </a:prstGeom>
                    <a:ln/>
                  </pic:spPr>
                </pic:pic>
              </a:graphicData>
            </a:graphic>
          </wp:inline>
        </w:drawing>
      </w:r>
    </w:p>
    <w:p w:rsidR="001E5BC0" w:rsidRDefault="001E5BC0">
      <w:pPr>
        <w:jc w:val="center"/>
      </w:pPr>
    </w:p>
    <w:p w:rsidR="001E5BC0" w:rsidRDefault="001E5BC0">
      <w:pPr>
        <w:jc w:val="center"/>
      </w:pPr>
    </w:p>
    <w:p w:rsidR="00622164" w:rsidRDefault="007F2246">
      <w:pPr>
        <w:jc w:val="center"/>
      </w:pPr>
      <w:r>
        <w:rPr>
          <w:noProof/>
        </w:rPr>
        <w:drawing>
          <wp:inline distT="114300" distB="114300" distL="114300" distR="114300">
            <wp:extent cx="3943350" cy="2190750"/>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3943350" cy="2190750"/>
                    </a:xfrm>
                    <a:prstGeom prst="rect">
                      <a:avLst/>
                    </a:prstGeom>
                    <a:ln/>
                  </pic:spPr>
                </pic:pic>
              </a:graphicData>
            </a:graphic>
          </wp:inline>
        </w:drawing>
      </w:r>
    </w:p>
    <w:p w:rsidR="00622164" w:rsidRDefault="00622164">
      <w:pPr>
        <w:jc w:val="both"/>
      </w:pPr>
    </w:p>
    <w:p w:rsidR="001E5BC0" w:rsidRDefault="001E5BC0">
      <w:pPr>
        <w:jc w:val="both"/>
      </w:pPr>
    </w:p>
    <w:p w:rsidR="001E5BC0" w:rsidRDefault="001E5BC0">
      <w:pPr>
        <w:jc w:val="both"/>
      </w:pPr>
    </w:p>
    <w:p w:rsidR="001E5BC0" w:rsidRDefault="001E5BC0">
      <w:pPr>
        <w:jc w:val="both"/>
      </w:pPr>
    </w:p>
    <w:p w:rsidR="001E5BC0" w:rsidRDefault="001E5BC0">
      <w:pPr>
        <w:jc w:val="both"/>
      </w:pPr>
    </w:p>
    <w:p w:rsidR="001E5BC0" w:rsidRDefault="001E5BC0">
      <w:pPr>
        <w:jc w:val="both"/>
      </w:pPr>
    </w:p>
    <w:p w:rsidR="00622164" w:rsidRDefault="007F2246">
      <w:pPr>
        <w:jc w:val="both"/>
      </w:pPr>
      <w:r>
        <w:rPr>
          <w:b/>
        </w:rPr>
        <w:lastRenderedPageBreak/>
        <w:t>5. DISCUSS</w:t>
      </w:r>
      <w:r>
        <w:rPr>
          <w:b/>
        </w:rPr>
        <w:t>ION</w:t>
      </w:r>
    </w:p>
    <w:p w:rsidR="00622164" w:rsidRDefault="00622164">
      <w:pPr>
        <w:jc w:val="both"/>
      </w:pPr>
    </w:p>
    <w:p w:rsidR="00622164" w:rsidRDefault="007F2246">
      <w:pPr>
        <w:jc w:val="both"/>
      </w:pPr>
      <w:r>
        <w:t>The learning has been immense. We came across quite a few surprises:</w:t>
      </w:r>
    </w:p>
    <w:p w:rsidR="00622164" w:rsidRDefault="00622164">
      <w:pPr>
        <w:jc w:val="both"/>
      </w:pPr>
    </w:p>
    <w:p w:rsidR="00622164" w:rsidRDefault="007F2246">
      <w:pPr>
        <w:jc w:val="both"/>
      </w:pPr>
      <w:r>
        <w:t xml:space="preserve">The most prominent one being, the predictors that were actually used for the model. On taking a first look at the dataset, we expected </w:t>
      </w:r>
      <w:proofErr w:type="spellStart"/>
      <w:r>
        <w:t>ReviewCount</w:t>
      </w:r>
      <w:proofErr w:type="spellEnd"/>
      <w:r>
        <w:t xml:space="preserve">, Fans and </w:t>
      </w:r>
      <w:proofErr w:type="spellStart"/>
      <w:r>
        <w:t>AverageStars</w:t>
      </w:r>
      <w:proofErr w:type="spellEnd"/>
      <w:r>
        <w:t xml:space="preserve"> to be the most important predictors. But after performing Regression trees, we found t</w:t>
      </w:r>
      <w:r>
        <w:t xml:space="preserve">hat the predicted TimeToElite is not very </w:t>
      </w:r>
      <w:r w:rsidR="001E5BC0">
        <w:t>dependent</w:t>
      </w:r>
      <w:r>
        <w:t xml:space="preserve"> on any of the above predictors. [</w:t>
      </w:r>
      <w:r>
        <w:rPr>
          <w:i/>
        </w:rPr>
        <w:t>Refer appendix 13, 14</w:t>
      </w:r>
      <w:r>
        <w:t>]</w:t>
      </w:r>
    </w:p>
    <w:p w:rsidR="00622164" w:rsidRDefault="00622164">
      <w:pPr>
        <w:jc w:val="both"/>
      </w:pPr>
    </w:p>
    <w:p w:rsidR="00622164" w:rsidRDefault="007F2246">
      <w:pPr>
        <w:jc w:val="both"/>
      </w:pPr>
      <w:r>
        <w:t xml:space="preserve">Another point that stood out, was the number of predictors that is used in predicting the model. Considering the size of the dataset, which has around 22 predictors, we expected the model to contain quite a few internal nodes. Instead, the regression tree </w:t>
      </w:r>
      <w:r>
        <w:t>considered only one internal node, which is ComplimentList, and the split was performed on that.</w:t>
      </w:r>
    </w:p>
    <w:p w:rsidR="00622164" w:rsidRDefault="00622164">
      <w:pPr>
        <w:jc w:val="both"/>
      </w:pPr>
    </w:p>
    <w:p w:rsidR="00622164" w:rsidRDefault="007F2246">
      <w:pPr>
        <w:jc w:val="both"/>
      </w:pPr>
      <w:r>
        <w:rPr>
          <w:b/>
        </w:rPr>
        <w:t>Potential Steps to Improve the Analysis:</w:t>
      </w:r>
    </w:p>
    <w:p w:rsidR="00622164" w:rsidRDefault="007F2246">
      <w:pPr>
        <w:numPr>
          <w:ilvl w:val="0"/>
          <w:numId w:val="2"/>
        </w:numPr>
        <w:ind w:hanging="360"/>
        <w:contextualSpacing/>
        <w:jc w:val="both"/>
      </w:pPr>
      <w:r>
        <w:t>Varying shrinkage value (</w:t>
      </w:r>
      <m:oMath>
        <m:r>
          <w:rPr>
            <w:rFonts w:ascii="Cambria Math" w:hAnsi="Cambria Math"/>
          </w:rPr>
          <m:t>λ</m:t>
        </m:r>
      </m:oMath>
      <w:r>
        <w:t>) while performing boosting could help get a lower value of MSE, which in turn</w:t>
      </w:r>
      <w:r>
        <w:t xml:space="preserve"> could lead</w:t>
      </w:r>
      <w:r>
        <w:t xml:space="preserve"> to a more accurate model.</w:t>
      </w:r>
    </w:p>
    <w:p w:rsidR="00622164" w:rsidRDefault="007F2246">
      <w:pPr>
        <w:numPr>
          <w:ilvl w:val="0"/>
          <w:numId w:val="2"/>
        </w:numPr>
        <w:ind w:hanging="360"/>
        <w:contextualSpacing/>
        <w:jc w:val="both"/>
      </w:pPr>
      <w:r>
        <w:t xml:space="preserve">Creating a synthetic variable that better explains the </w:t>
      </w:r>
      <w:r w:rsidR="001E5BC0">
        <w:t>behavior</w:t>
      </w:r>
      <w:r>
        <w:t xml:space="preserve"> of the highly correlated group of variables.</w:t>
      </w:r>
    </w:p>
    <w:p w:rsidR="00622164" w:rsidRDefault="00622164">
      <w:pPr>
        <w:jc w:val="both"/>
      </w:pPr>
    </w:p>
    <w:p w:rsidR="00622164" w:rsidRDefault="00622164">
      <w:pPr>
        <w:jc w:val="both"/>
      </w:pPr>
    </w:p>
    <w:p w:rsidR="00622164" w:rsidRDefault="007F2246">
      <w:pPr>
        <w:jc w:val="both"/>
      </w:pPr>
      <w:r>
        <w:rPr>
          <w:b/>
        </w:rPr>
        <w:t>6. REFERENCES:</w:t>
      </w:r>
    </w:p>
    <w:p w:rsidR="00622164" w:rsidRDefault="007F2246">
      <w:pPr>
        <w:numPr>
          <w:ilvl w:val="0"/>
          <w:numId w:val="1"/>
        </w:numPr>
        <w:ind w:hanging="360"/>
        <w:contextualSpacing/>
        <w:jc w:val="both"/>
      </w:pPr>
      <w:r>
        <w:t xml:space="preserve">Yelp Dataset Challenge -  </w:t>
      </w:r>
      <w:hyperlink r:id="rId11">
        <w:r>
          <w:rPr>
            <w:color w:val="1155CC"/>
            <w:u w:val="single"/>
          </w:rPr>
          <w:t>http://www.yelp.com</w:t>
        </w:r>
        <w:r>
          <w:rPr>
            <w:color w:val="1155CC"/>
            <w:u w:val="single"/>
          </w:rPr>
          <w:t>/dataset_challenge</w:t>
        </w:r>
      </w:hyperlink>
    </w:p>
    <w:p w:rsidR="00622164" w:rsidRDefault="007F2246">
      <w:pPr>
        <w:numPr>
          <w:ilvl w:val="0"/>
          <w:numId w:val="1"/>
        </w:numPr>
        <w:ind w:hanging="360"/>
        <w:contextualSpacing/>
        <w:jc w:val="both"/>
      </w:pPr>
      <w:r>
        <w:t xml:space="preserve">An Introduction to Statistical Learning with Applications in R </w:t>
      </w:r>
      <w:r>
        <w:rPr>
          <w:i/>
        </w:rPr>
        <w:t xml:space="preserve">by </w:t>
      </w:r>
      <w:r>
        <w:t xml:space="preserve">Gareth James, Daniela Witten, Trevor Hastie, Robert </w:t>
      </w:r>
      <w:proofErr w:type="spellStart"/>
      <w:r>
        <w:t>Tibshirani</w:t>
      </w:r>
      <w:proofErr w:type="spellEnd"/>
    </w:p>
    <w:p w:rsidR="00622164" w:rsidRDefault="007F2246">
      <w:pPr>
        <w:numPr>
          <w:ilvl w:val="0"/>
          <w:numId w:val="1"/>
        </w:numPr>
        <w:ind w:hanging="360"/>
        <w:contextualSpacing/>
        <w:jc w:val="both"/>
      </w:pPr>
      <w:r>
        <w:t xml:space="preserve">Inside-R - </w:t>
      </w:r>
      <w:hyperlink r:id="rId12">
        <w:r>
          <w:rPr>
            <w:color w:val="1155CC"/>
            <w:u w:val="single"/>
          </w:rPr>
          <w:t>http://www.inside-r.org</w:t>
        </w:r>
      </w:hyperlink>
    </w:p>
    <w:p w:rsidR="00622164" w:rsidRDefault="007F2246">
      <w:pPr>
        <w:numPr>
          <w:ilvl w:val="0"/>
          <w:numId w:val="1"/>
        </w:numPr>
        <w:ind w:hanging="360"/>
        <w:contextualSpacing/>
        <w:jc w:val="both"/>
      </w:pPr>
      <w:r>
        <w:t xml:space="preserve">Stack Overflow  - </w:t>
      </w:r>
      <w:hyperlink r:id="rId13">
        <w:r>
          <w:rPr>
            <w:color w:val="1155CC"/>
            <w:u w:val="single"/>
          </w:rPr>
          <w:t>http://www.stackoverflow.com</w:t>
        </w:r>
      </w:hyperlink>
    </w:p>
    <w:p w:rsidR="00622164" w:rsidRDefault="00622164">
      <w:pPr>
        <w:jc w:val="both"/>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622164" w:rsidRDefault="00622164">
      <w:pPr>
        <w:jc w:val="center"/>
      </w:pPr>
    </w:p>
    <w:p w:rsidR="001E5BC0" w:rsidRDefault="001E5BC0">
      <w:pPr>
        <w:jc w:val="center"/>
      </w:pPr>
    </w:p>
    <w:p w:rsidR="00622164" w:rsidRDefault="007F2246">
      <w:pPr>
        <w:jc w:val="center"/>
      </w:pPr>
      <w:r>
        <w:rPr>
          <w:b/>
        </w:rPr>
        <w:lastRenderedPageBreak/>
        <w:t>APPENDIX</w:t>
      </w:r>
    </w:p>
    <w:p w:rsidR="00622164" w:rsidRDefault="00622164">
      <w:pPr>
        <w:jc w:val="center"/>
      </w:pPr>
    </w:p>
    <w:p w:rsidR="00622164" w:rsidRDefault="007F2246">
      <w:pPr>
        <w:jc w:val="both"/>
      </w:pPr>
      <w:r>
        <w:rPr>
          <w:b/>
        </w:rPr>
        <w:t xml:space="preserve">Appendix 1: </w:t>
      </w:r>
      <w:r>
        <w:t xml:space="preserve">Create subset, </w:t>
      </w:r>
      <w:proofErr w:type="spellStart"/>
      <w:r>
        <w:rPr>
          <w:i/>
        </w:rPr>
        <w:t>yelpElite</w:t>
      </w:r>
      <w:proofErr w:type="spellEnd"/>
      <w:r>
        <w:rPr>
          <w:i/>
        </w:rPr>
        <w:t xml:space="preserve">, </w:t>
      </w:r>
      <w:r>
        <w:t>of Elite members</w:t>
      </w:r>
    </w:p>
    <w:p w:rsidR="00622164" w:rsidRDefault="007F2246">
      <w:pPr>
        <w:jc w:val="both"/>
      </w:pPr>
      <w:r>
        <w:rPr>
          <w:noProof/>
        </w:rPr>
        <w:drawing>
          <wp:inline distT="114300" distB="114300" distL="114300" distR="114300">
            <wp:extent cx="5495925" cy="390525"/>
            <wp:effectExtent l="0" t="0" r="0" b="0"/>
            <wp:docPr id="3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4"/>
                    <a:srcRect/>
                    <a:stretch>
                      <a:fillRect/>
                    </a:stretch>
                  </pic:blipFill>
                  <pic:spPr>
                    <a:xfrm>
                      <a:off x="0" y="0"/>
                      <a:ext cx="5495925" cy="390525"/>
                    </a:xfrm>
                    <a:prstGeom prst="rect">
                      <a:avLst/>
                    </a:prstGeom>
                    <a:ln/>
                  </pic:spPr>
                </pic:pic>
              </a:graphicData>
            </a:graphic>
          </wp:inline>
        </w:drawing>
      </w:r>
    </w:p>
    <w:p w:rsidR="00622164" w:rsidRDefault="00622164">
      <w:pPr>
        <w:jc w:val="both"/>
      </w:pPr>
    </w:p>
    <w:p w:rsidR="00622164" w:rsidRDefault="007F2246">
      <w:pPr>
        <w:jc w:val="both"/>
      </w:pPr>
      <w:r>
        <w:rPr>
          <w:b/>
        </w:rPr>
        <w:t xml:space="preserve">Appendix 2: </w:t>
      </w:r>
      <w:r>
        <w:t xml:space="preserve">Obtain the correlation plot between all predictors </w:t>
      </w:r>
    </w:p>
    <w:p w:rsidR="00622164" w:rsidRDefault="007F2246">
      <w:pPr>
        <w:jc w:val="both"/>
      </w:pPr>
      <w:r>
        <w:rPr>
          <w:noProof/>
        </w:rPr>
        <w:drawing>
          <wp:inline distT="114300" distB="114300" distL="114300" distR="114300">
            <wp:extent cx="5495925" cy="476250"/>
            <wp:effectExtent l="0" t="0" r="0" b="0"/>
            <wp:docPr id="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495925" cy="476250"/>
                    </a:xfrm>
                    <a:prstGeom prst="rect">
                      <a:avLst/>
                    </a:prstGeom>
                    <a:ln/>
                  </pic:spPr>
                </pic:pic>
              </a:graphicData>
            </a:graphic>
          </wp:inline>
        </w:drawing>
      </w:r>
    </w:p>
    <w:p w:rsidR="00622164" w:rsidRDefault="00622164">
      <w:pPr>
        <w:jc w:val="both"/>
      </w:pPr>
    </w:p>
    <w:p w:rsidR="00622164" w:rsidRDefault="007F2246">
      <w:pPr>
        <w:jc w:val="both"/>
      </w:pPr>
      <w:r>
        <w:rPr>
          <w:noProof/>
        </w:rPr>
        <w:drawing>
          <wp:inline distT="114300" distB="114300" distL="114300" distR="114300">
            <wp:extent cx="5557838" cy="5075324"/>
            <wp:effectExtent l="0" t="0" r="0" b="0"/>
            <wp:docPr id="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5557838" cy="5075324"/>
                    </a:xfrm>
                    <a:prstGeom prst="rect">
                      <a:avLst/>
                    </a:prstGeom>
                    <a:ln/>
                  </pic:spPr>
                </pic:pic>
              </a:graphicData>
            </a:graphic>
          </wp:inline>
        </w:drawing>
      </w:r>
    </w:p>
    <w:p w:rsidR="00622164" w:rsidRDefault="00622164">
      <w:pPr>
        <w:jc w:val="both"/>
      </w:pPr>
    </w:p>
    <w:p w:rsidR="00622164" w:rsidRDefault="00622164">
      <w:pPr>
        <w:jc w:val="both"/>
      </w:pPr>
    </w:p>
    <w:p w:rsidR="001E5BC0" w:rsidRDefault="001E5BC0">
      <w:pPr>
        <w:jc w:val="both"/>
      </w:pPr>
    </w:p>
    <w:p w:rsidR="001E5BC0" w:rsidRDefault="001E5BC0">
      <w:pPr>
        <w:jc w:val="both"/>
      </w:pPr>
    </w:p>
    <w:p w:rsidR="001E5BC0" w:rsidRDefault="001E5BC0">
      <w:pPr>
        <w:jc w:val="both"/>
      </w:pPr>
    </w:p>
    <w:p w:rsidR="00622164" w:rsidRDefault="00622164">
      <w:pPr>
        <w:jc w:val="both"/>
      </w:pPr>
    </w:p>
    <w:p w:rsidR="00622164" w:rsidRDefault="007F2246">
      <w:pPr>
        <w:jc w:val="both"/>
      </w:pPr>
      <w:r>
        <w:rPr>
          <w:b/>
        </w:rPr>
        <w:lastRenderedPageBreak/>
        <w:t xml:space="preserve">Appendix 3: </w:t>
      </w:r>
      <w:r>
        <w:t>Fit linear model and obtain Residuals vs Fitted Plot</w:t>
      </w:r>
    </w:p>
    <w:p w:rsidR="00622164" w:rsidRDefault="007F2246">
      <w:pPr>
        <w:jc w:val="both"/>
      </w:pPr>
      <w:r>
        <w:rPr>
          <w:noProof/>
        </w:rPr>
        <w:drawing>
          <wp:inline distT="114300" distB="114300" distL="114300" distR="114300">
            <wp:extent cx="5505450" cy="46672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505450" cy="466725"/>
                    </a:xfrm>
                    <a:prstGeom prst="rect">
                      <a:avLst/>
                    </a:prstGeom>
                    <a:ln/>
                  </pic:spPr>
                </pic:pic>
              </a:graphicData>
            </a:graphic>
          </wp:inline>
        </w:drawing>
      </w:r>
    </w:p>
    <w:p w:rsidR="00622164" w:rsidRDefault="00622164">
      <w:pPr>
        <w:jc w:val="both"/>
      </w:pPr>
    </w:p>
    <w:p w:rsidR="00622164" w:rsidRDefault="007F2246">
      <w:pPr>
        <w:jc w:val="both"/>
      </w:pPr>
      <w:r>
        <w:t>Residuals Vs Fitted Plot with non-linearity</w:t>
      </w:r>
    </w:p>
    <w:p w:rsidR="00622164" w:rsidRDefault="00622164">
      <w:pPr>
        <w:jc w:val="both"/>
      </w:pPr>
    </w:p>
    <w:p w:rsidR="00622164" w:rsidRDefault="007F2246">
      <w:pPr>
        <w:jc w:val="both"/>
      </w:pPr>
      <w:r>
        <w:rPr>
          <w:noProof/>
        </w:rPr>
        <w:drawing>
          <wp:inline distT="114300" distB="114300" distL="114300" distR="114300">
            <wp:extent cx="5324475" cy="3495675"/>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5324475" cy="3495675"/>
                    </a:xfrm>
                    <a:prstGeom prst="rect">
                      <a:avLst/>
                    </a:prstGeom>
                    <a:ln/>
                  </pic:spPr>
                </pic:pic>
              </a:graphicData>
            </a:graphic>
          </wp:inline>
        </w:drawing>
      </w:r>
    </w:p>
    <w:p w:rsidR="00622164" w:rsidRDefault="00622164">
      <w:pPr>
        <w:jc w:val="both"/>
      </w:pPr>
    </w:p>
    <w:p w:rsidR="00622164" w:rsidRDefault="007F2246">
      <w:pPr>
        <w:jc w:val="both"/>
      </w:pPr>
      <w:r>
        <w:rPr>
          <w:b/>
        </w:rPr>
        <w:t xml:space="preserve">Appendix 4: </w:t>
      </w:r>
      <w:r>
        <w:t>Convert non-linear values to linear values using log transformation and remove infinite values</w:t>
      </w:r>
    </w:p>
    <w:p w:rsidR="00622164" w:rsidRDefault="007F2246">
      <w:pPr>
        <w:jc w:val="both"/>
      </w:pPr>
      <w:r>
        <w:rPr>
          <w:noProof/>
        </w:rPr>
        <w:drawing>
          <wp:inline distT="114300" distB="114300" distL="114300" distR="114300">
            <wp:extent cx="5476875" cy="2676525"/>
            <wp:effectExtent l="0" t="0" r="0" b="0"/>
            <wp:docPr id="3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9"/>
                    <a:srcRect/>
                    <a:stretch>
                      <a:fillRect/>
                    </a:stretch>
                  </pic:blipFill>
                  <pic:spPr>
                    <a:xfrm>
                      <a:off x="0" y="0"/>
                      <a:ext cx="5476875" cy="2676525"/>
                    </a:xfrm>
                    <a:prstGeom prst="rect">
                      <a:avLst/>
                    </a:prstGeom>
                    <a:ln/>
                  </pic:spPr>
                </pic:pic>
              </a:graphicData>
            </a:graphic>
          </wp:inline>
        </w:drawing>
      </w:r>
    </w:p>
    <w:p w:rsidR="001E5BC0" w:rsidRDefault="001E5BC0">
      <w:pPr>
        <w:jc w:val="both"/>
      </w:pPr>
    </w:p>
    <w:p w:rsidR="00622164" w:rsidRDefault="007F2246">
      <w:pPr>
        <w:jc w:val="both"/>
      </w:pPr>
      <w:r>
        <w:rPr>
          <w:b/>
        </w:rPr>
        <w:lastRenderedPageBreak/>
        <w:t xml:space="preserve">Appendix 5: </w:t>
      </w:r>
      <w:r>
        <w:t>Correlation plot without non-l</w:t>
      </w:r>
      <w:r>
        <w:t>inearity</w:t>
      </w:r>
    </w:p>
    <w:p w:rsidR="00622164" w:rsidRDefault="007F2246">
      <w:pPr>
        <w:jc w:val="both"/>
      </w:pPr>
      <w:r>
        <w:rPr>
          <w:noProof/>
        </w:rPr>
        <w:drawing>
          <wp:inline distT="114300" distB="114300" distL="114300" distR="114300">
            <wp:extent cx="5434013" cy="4807011"/>
            <wp:effectExtent l="0" t="0" r="0" b="0"/>
            <wp:docPr id="3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0"/>
                    <a:srcRect/>
                    <a:stretch>
                      <a:fillRect/>
                    </a:stretch>
                  </pic:blipFill>
                  <pic:spPr>
                    <a:xfrm>
                      <a:off x="0" y="0"/>
                      <a:ext cx="5434013" cy="4807011"/>
                    </a:xfrm>
                    <a:prstGeom prst="rect">
                      <a:avLst/>
                    </a:prstGeom>
                    <a:ln/>
                  </pic:spPr>
                </pic:pic>
              </a:graphicData>
            </a:graphic>
          </wp:inline>
        </w:drawing>
      </w:r>
    </w:p>
    <w:p w:rsidR="00622164" w:rsidRDefault="007F2246">
      <w:pPr>
        <w:jc w:val="both"/>
      </w:pPr>
      <w:r>
        <w:rPr>
          <w:b/>
        </w:rPr>
        <w:t xml:space="preserve">Appendix 6: </w:t>
      </w:r>
      <w:r>
        <w:t>Residuals Vs Fitted Plot without non-linearity</w:t>
      </w:r>
    </w:p>
    <w:p w:rsidR="00622164" w:rsidRDefault="007F2246" w:rsidP="001E5BC0">
      <w:pPr>
        <w:jc w:val="center"/>
      </w:pPr>
      <w:r>
        <w:rPr>
          <w:noProof/>
        </w:rPr>
        <w:drawing>
          <wp:inline distT="114300" distB="114300" distL="114300" distR="114300">
            <wp:extent cx="4676775" cy="2924175"/>
            <wp:effectExtent l="0" t="0" r="9525" b="9525"/>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1"/>
                    <a:srcRect/>
                    <a:stretch>
                      <a:fillRect/>
                    </a:stretch>
                  </pic:blipFill>
                  <pic:spPr>
                    <a:xfrm>
                      <a:off x="0" y="0"/>
                      <a:ext cx="4676775" cy="2924175"/>
                    </a:xfrm>
                    <a:prstGeom prst="rect">
                      <a:avLst/>
                    </a:prstGeom>
                    <a:ln/>
                  </pic:spPr>
                </pic:pic>
              </a:graphicData>
            </a:graphic>
          </wp:inline>
        </w:drawing>
      </w:r>
    </w:p>
    <w:p w:rsidR="00622164" w:rsidRDefault="00622164">
      <w:pPr>
        <w:jc w:val="both"/>
      </w:pPr>
    </w:p>
    <w:p w:rsidR="00622164" w:rsidRDefault="007F2246">
      <w:pPr>
        <w:jc w:val="both"/>
      </w:pPr>
      <w:r>
        <w:rPr>
          <w:b/>
        </w:rPr>
        <w:t xml:space="preserve">Appendix 7: </w:t>
      </w:r>
      <w:r>
        <w:t>Divide data equally into training and test set</w:t>
      </w:r>
    </w:p>
    <w:p w:rsidR="00622164" w:rsidRDefault="007F2246">
      <w:pPr>
        <w:jc w:val="both"/>
      </w:pPr>
      <w:r>
        <w:rPr>
          <w:noProof/>
        </w:rPr>
        <w:drawing>
          <wp:inline distT="114300" distB="114300" distL="114300" distR="114300">
            <wp:extent cx="5495925" cy="733425"/>
            <wp:effectExtent l="0" t="0" r="0" b="0"/>
            <wp:docPr id="3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2"/>
                    <a:srcRect/>
                    <a:stretch>
                      <a:fillRect/>
                    </a:stretch>
                  </pic:blipFill>
                  <pic:spPr>
                    <a:xfrm>
                      <a:off x="0" y="0"/>
                      <a:ext cx="5495925" cy="733425"/>
                    </a:xfrm>
                    <a:prstGeom prst="rect">
                      <a:avLst/>
                    </a:prstGeom>
                    <a:ln/>
                  </pic:spPr>
                </pic:pic>
              </a:graphicData>
            </a:graphic>
          </wp:inline>
        </w:drawing>
      </w:r>
    </w:p>
    <w:p w:rsidR="00622164" w:rsidRDefault="00622164">
      <w:pPr>
        <w:jc w:val="both"/>
      </w:pPr>
    </w:p>
    <w:p w:rsidR="00622164" w:rsidRDefault="007F2246">
      <w:pPr>
        <w:jc w:val="both"/>
      </w:pPr>
      <w:r>
        <w:rPr>
          <w:b/>
        </w:rPr>
        <w:t xml:space="preserve">Appendix 8: </w:t>
      </w:r>
      <w:r>
        <w:t>Create Regression Tree</w:t>
      </w:r>
    </w:p>
    <w:p w:rsidR="00622164" w:rsidRDefault="007F2246">
      <w:pPr>
        <w:jc w:val="both"/>
      </w:pPr>
      <w:r>
        <w:rPr>
          <w:noProof/>
        </w:rPr>
        <w:drawing>
          <wp:inline distT="114300" distB="114300" distL="114300" distR="114300">
            <wp:extent cx="5462588" cy="586528"/>
            <wp:effectExtent l="0" t="0" r="0" b="0"/>
            <wp:docPr id="3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3"/>
                    <a:srcRect/>
                    <a:stretch>
                      <a:fillRect/>
                    </a:stretch>
                  </pic:blipFill>
                  <pic:spPr>
                    <a:xfrm>
                      <a:off x="0" y="0"/>
                      <a:ext cx="5462588" cy="586528"/>
                    </a:xfrm>
                    <a:prstGeom prst="rect">
                      <a:avLst/>
                    </a:prstGeom>
                    <a:ln/>
                  </pic:spPr>
                </pic:pic>
              </a:graphicData>
            </a:graphic>
          </wp:inline>
        </w:drawing>
      </w:r>
    </w:p>
    <w:p w:rsidR="00622164" w:rsidRDefault="007F2246">
      <w:pPr>
        <w:jc w:val="center"/>
      </w:pPr>
      <w:r>
        <w:rPr>
          <w:noProof/>
        </w:rPr>
        <w:drawing>
          <wp:inline distT="114300" distB="114300" distL="114300" distR="114300">
            <wp:extent cx="3512465" cy="1995488"/>
            <wp:effectExtent l="0" t="0" r="0" b="0"/>
            <wp:docPr id="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3512465" cy="1995488"/>
                    </a:xfrm>
                    <a:prstGeom prst="rect">
                      <a:avLst/>
                    </a:prstGeom>
                    <a:ln/>
                  </pic:spPr>
                </pic:pic>
              </a:graphicData>
            </a:graphic>
          </wp:inline>
        </w:drawing>
      </w:r>
    </w:p>
    <w:p w:rsidR="001E5BC0" w:rsidRDefault="001E5BC0">
      <w:pPr>
        <w:jc w:val="both"/>
        <w:rPr>
          <w:b/>
        </w:rPr>
      </w:pPr>
    </w:p>
    <w:p w:rsidR="00622164" w:rsidRDefault="007F2246">
      <w:pPr>
        <w:jc w:val="both"/>
      </w:pPr>
      <w:r>
        <w:rPr>
          <w:b/>
        </w:rPr>
        <w:t>Appendix 9:</w:t>
      </w:r>
      <w:r>
        <w:t xml:space="preserve"> Perform test prediction on unpruned tree</w:t>
      </w:r>
    </w:p>
    <w:p w:rsidR="00622164" w:rsidRDefault="007F2246">
      <w:pPr>
        <w:jc w:val="both"/>
      </w:pPr>
      <w:r>
        <w:rPr>
          <w:noProof/>
        </w:rPr>
        <w:drawing>
          <wp:inline distT="114300" distB="114300" distL="114300" distR="114300">
            <wp:extent cx="5495925" cy="457200"/>
            <wp:effectExtent l="0" t="0" r="0" b="0"/>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4"/>
                    <a:srcRect/>
                    <a:stretch>
                      <a:fillRect/>
                    </a:stretch>
                  </pic:blipFill>
                  <pic:spPr>
                    <a:xfrm>
                      <a:off x="0" y="0"/>
                      <a:ext cx="5495925" cy="457200"/>
                    </a:xfrm>
                    <a:prstGeom prst="rect">
                      <a:avLst/>
                    </a:prstGeom>
                    <a:ln/>
                  </pic:spPr>
                </pic:pic>
              </a:graphicData>
            </a:graphic>
          </wp:inline>
        </w:drawing>
      </w:r>
      <w:r>
        <w:rPr>
          <w:noProof/>
        </w:rPr>
        <w:drawing>
          <wp:inline distT="114300" distB="114300" distL="114300" distR="114300">
            <wp:extent cx="5534025" cy="30480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5"/>
                    <a:srcRect/>
                    <a:stretch>
                      <a:fillRect/>
                    </a:stretch>
                  </pic:blipFill>
                  <pic:spPr>
                    <a:xfrm>
                      <a:off x="0" y="0"/>
                      <a:ext cx="5534025" cy="304800"/>
                    </a:xfrm>
                    <a:prstGeom prst="rect">
                      <a:avLst/>
                    </a:prstGeom>
                    <a:ln/>
                  </pic:spPr>
                </pic:pic>
              </a:graphicData>
            </a:graphic>
          </wp:inline>
        </w:drawing>
      </w:r>
      <w:r>
        <w:rPr>
          <w:noProof/>
        </w:rPr>
        <w:drawing>
          <wp:inline distT="114300" distB="114300" distL="114300" distR="114300">
            <wp:extent cx="5514975" cy="209550"/>
            <wp:effectExtent l="0" t="0" r="0" b="0"/>
            <wp:docPr id="1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6"/>
                    <a:srcRect/>
                    <a:stretch>
                      <a:fillRect/>
                    </a:stretch>
                  </pic:blipFill>
                  <pic:spPr>
                    <a:xfrm>
                      <a:off x="0" y="0"/>
                      <a:ext cx="5514975" cy="209550"/>
                    </a:xfrm>
                    <a:prstGeom prst="rect">
                      <a:avLst/>
                    </a:prstGeom>
                    <a:ln/>
                  </pic:spPr>
                </pic:pic>
              </a:graphicData>
            </a:graphic>
          </wp:inline>
        </w:drawing>
      </w:r>
    </w:p>
    <w:p w:rsidR="00622164" w:rsidRDefault="00622164">
      <w:pPr>
        <w:jc w:val="both"/>
      </w:pPr>
    </w:p>
    <w:p w:rsidR="00622164" w:rsidRDefault="007F2246">
      <w:pPr>
        <w:jc w:val="both"/>
      </w:pPr>
      <w:r>
        <w:rPr>
          <w:b/>
        </w:rPr>
        <w:t>Appendix 10:</w:t>
      </w:r>
      <w:r>
        <w:t xml:space="preserve"> Perform Bagging &amp; Test Predictions</w:t>
      </w:r>
    </w:p>
    <w:p w:rsidR="00622164" w:rsidRDefault="007F2246">
      <w:pPr>
        <w:jc w:val="both"/>
      </w:pPr>
      <w:r>
        <w:rPr>
          <w:noProof/>
        </w:rPr>
        <w:drawing>
          <wp:inline distT="114300" distB="114300" distL="114300" distR="114300">
            <wp:extent cx="5524500" cy="209550"/>
            <wp:effectExtent l="0" t="0" r="0" b="0"/>
            <wp:docPr id="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a:srcRect/>
                    <a:stretch>
                      <a:fillRect/>
                    </a:stretch>
                  </pic:blipFill>
                  <pic:spPr>
                    <a:xfrm>
                      <a:off x="0" y="0"/>
                      <a:ext cx="5524500" cy="209550"/>
                    </a:xfrm>
                    <a:prstGeom prst="rect">
                      <a:avLst/>
                    </a:prstGeom>
                    <a:ln/>
                  </pic:spPr>
                </pic:pic>
              </a:graphicData>
            </a:graphic>
          </wp:inline>
        </w:drawing>
      </w:r>
      <w:r>
        <w:rPr>
          <w:noProof/>
        </w:rPr>
        <w:drawing>
          <wp:inline distT="114300" distB="114300" distL="114300" distR="114300">
            <wp:extent cx="5505450" cy="3238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5505450" cy="323850"/>
                    </a:xfrm>
                    <a:prstGeom prst="rect">
                      <a:avLst/>
                    </a:prstGeom>
                    <a:ln/>
                  </pic:spPr>
                </pic:pic>
              </a:graphicData>
            </a:graphic>
          </wp:inline>
        </w:drawing>
      </w:r>
    </w:p>
    <w:p w:rsidR="00622164" w:rsidRDefault="007F2246">
      <w:pPr>
        <w:jc w:val="both"/>
      </w:pPr>
      <w:r>
        <w:rPr>
          <w:noProof/>
        </w:rPr>
        <w:drawing>
          <wp:inline distT="114300" distB="114300" distL="114300" distR="114300">
            <wp:extent cx="5495925" cy="342900"/>
            <wp:effectExtent l="0" t="0" r="0" b="0"/>
            <wp:docPr id="2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9"/>
                    <a:srcRect/>
                    <a:stretch>
                      <a:fillRect/>
                    </a:stretch>
                  </pic:blipFill>
                  <pic:spPr>
                    <a:xfrm>
                      <a:off x="0" y="0"/>
                      <a:ext cx="5495925" cy="342900"/>
                    </a:xfrm>
                    <a:prstGeom prst="rect">
                      <a:avLst/>
                    </a:prstGeom>
                    <a:ln/>
                  </pic:spPr>
                </pic:pic>
              </a:graphicData>
            </a:graphic>
          </wp:inline>
        </w:drawing>
      </w:r>
      <w:r>
        <w:rPr>
          <w:noProof/>
        </w:rPr>
        <w:drawing>
          <wp:inline distT="114300" distB="114300" distL="114300" distR="114300">
            <wp:extent cx="5486400" cy="28575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5486400" cy="285750"/>
                    </a:xfrm>
                    <a:prstGeom prst="rect">
                      <a:avLst/>
                    </a:prstGeom>
                    <a:ln/>
                  </pic:spPr>
                </pic:pic>
              </a:graphicData>
            </a:graphic>
          </wp:inline>
        </w:drawing>
      </w:r>
      <w:r>
        <w:rPr>
          <w:noProof/>
        </w:rPr>
        <w:drawing>
          <wp:inline distT="114300" distB="114300" distL="114300" distR="114300">
            <wp:extent cx="5514975" cy="20955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5514975" cy="209550"/>
                    </a:xfrm>
                    <a:prstGeom prst="rect">
                      <a:avLst/>
                    </a:prstGeom>
                    <a:ln/>
                  </pic:spPr>
                </pic:pic>
              </a:graphicData>
            </a:graphic>
          </wp:inline>
        </w:drawing>
      </w:r>
    </w:p>
    <w:p w:rsidR="00622164" w:rsidRDefault="00622164">
      <w:pPr>
        <w:jc w:val="both"/>
      </w:pPr>
    </w:p>
    <w:p w:rsidR="001E5BC0" w:rsidRDefault="001E5BC0">
      <w:pPr>
        <w:jc w:val="both"/>
        <w:rPr>
          <w:b/>
        </w:rPr>
      </w:pPr>
    </w:p>
    <w:p w:rsidR="001E5BC0" w:rsidRDefault="001E5BC0">
      <w:pPr>
        <w:jc w:val="both"/>
        <w:rPr>
          <w:b/>
        </w:rPr>
      </w:pPr>
    </w:p>
    <w:p w:rsidR="001E5BC0" w:rsidRDefault="001E5BC0">
      <w:pPr>
        <w:jc w:val="both"/>
        <w:rPr>
          <w:b/>
        </w:rPr>
      </w:pPr>
    </w:p>
    <w:p w:rsidR="001E5BC0" w:rsidRDefault="001E5BC0">
      <w:pPr>
        <w:jc w:val="both"/>
        <w:rPr>
          <w:b/>
        </w:rPr>
      </w:pPr>
    </w:p>
    <w:p w:rsidR="00622164" w:rsidRDefault="007F2246">
      <w:pPr>
        <w:jc w:val="both"/>
      </w:pPr>
      <w:r>
        <w:rPr>
          <w:b/>
        </w:rPr>
        <w:lastRenderedPageBreak/>
        <w:t xml:space="preserve">Appendix 11: </w:t>
      </w:r>
      <w:r>
        <w:t xml:space="preserve"> Perform Random Forest &amp; Test Predictions</w:t>
      </w:r>
    </w:p>
    <w:p w:rsidR="00622164" w:rsidRDefault="007F2246">
      <w:pPr>
        <w:jc w:val="both"/>
      </w:pPr>
      <w:r>
        <w:rPr>
          <w:noProof/>
        </w:rPr>
        <w:drawing>
          <wp:inline distT="114300" distB="114300" distL="114300" distR="114300">
            <wp:extent cx="5448300" cy="438150"/>
            <wp:effectExtent l="0" t="0" r="0" b="0"/>
            <wp:docPr id="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1"/>
                    <a:srcRect/>
                    <a:stretch>
                      <a:fillRect/>
                    </a:stretch>
                  </pic:blipFill>
                  <pic:spPr>
                    <a:xfrm>
                      <a:off x="0" y="0"/>
                      <a:ext cx="5448300" cy="438150"/>
                    </a:xfrm>
                    <a:prstGeom prst="rect">
                      <a:avLst/>
                    </a:prstGeom>
                    <a:ln/>
                  </pic:spPr>
                </pic:pic>
              </a:graphicData>
            </a:graphic>
          </wp:inline>
        </w:drawing>
      </w:r>
      <w:r>
        <w:rPr>
          <w:noProof/>
        </w:rPr>
        <w:drawing>
          <wp:inline distT="114300" distB="114300" distL="114300" distR="114300">
            <wp:extent cx="5495925" cy="447675"/>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2"/>
                    <a:srcRect/>
                    <a:stretch>
                      <a:fillRect/>
                    </a:stretch>
                  </pic:blipFill>
                  <pic:spPr>
                    <a:xfrm>
                      <a:off x="0" y="0"/>
                      <a:ext cx="5495925" cy="447675"/>
                    </a:xfrm>
                    <a:prstGeom prst="rect">
                      <a:avLst/>
                    </a:prstGeom>
                    <a:ln/>
                  </pic:spPr>
                </pic:pic>
              </a:graphicData>
            </a:graphic>
          </wp:inline>
        </w:drawing>
      </w:r>
      <w:r>
        <w:rPr>
          <w:noProof/>
        </w:rPr>
        <w:drawing>
          <wp:inline distT="114300" distB="114300" distL="114300" distR="114300">
            <wp:extent cx="5514975" cy="209550"/>
            <wp:effectExtent l="0" t="0" r="0" b="0"/>
            <wp:docPr id="1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6"/>
                    <a:srcRect/>
                    <a:stretch>
                      <a:fillRect/>
                    </a:stretch>
                  </pic:blipFill>
                  <pic:spPr>
                    <a:xfrm>
                      <a:off x="0" y="0"/>
                      <a:ext cx="5514975" cy="209550"/>
                    </a:xfrm>
                    <a:prstGeom prst="rect">
                      <a:avLst/>
                    </a:prstGeom>
                    <a:ln/>
                  </pic:spPr>
                </pic:pic>
              </a:graphicData>
            </a:graphic>
          </wp:inline>
        </w:drawing>
      </w:r>
    </w:p>
    <w:p w:rsidR="00622164" w:rsidRDefault="00622164">
      <w:pPr>
        <w:jc w:val="both"/>
      </w:pPr>
    </w:p>
    <w:p w:rsidR="00622164" w:rsidRDefault="007F2246">
      <w:pPr>
        <w:jc w:val="both"/>
      </w:pPr>
      <w:r>
        <w:rPr>
          <w:b/>
        </w:rPr>
        <w:t>Appendix 12:</w:t>
      </w:r>
      <w:r>
        <w:t xml:space="preserve"> Perform Boosting &amp; Test Predictions</w:t>
      </w:r>
    </w:p>
    <w:p w:rsidR="00622164" w:rsidRDefault="007F2246">
      <w:pPr>
        <w:jc w:val="both"/>
      </w:pPr>
      <w:r>
        <w:rPr>
          <w:noProof/>
        </w:rPr>
        <w:drawing>
          <wp:inline distT="114300" distB="114300" distL="114300" distR="114300">
            <wp:extent cx="5729288" cy="2100426"/>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3"/>
                    <a:srcRect/>
                    <a:stretch>
                      <a:fillRect/>
                    </a:stretch>
                  </pic:blipFill>
                  <pic:spPr>
                    <a:xfrm>
                      <a:off x="0" y="0"/>
                      <a:ext cx="5729288" cy="2100426"/>
                    </a:xfrm>
                    <a:prstGeom prst="rect">
                      <a:avLst/>
                    </a:prstGeom>
                    <a:ln/>
                  </pic:spPr>
                </pic:pic>
              </a:graphicData>
            </a:graphic>
          </wp:inline>
        </w:drawing>
      </w:r>
    </w:p>
    <w:p w:rsidR="00622164" w:rsidRDefault="007F2246">
      <w:pPr>
        <w:jc w:val="both"/>
      </w:pPr>
      <w:r>
        <w:rPr>
          <w:noProof/>
        </w:rPr>
        <w:drawing>
          <wp:inline distT="114300" distB="114300" distL="114300" distR="114300">
            <wp:extent cx="5505450" cy="581025"/>
            <wp:effectExtent l="0" t="0" r="0" b="0"/>
            <wp:docPr id="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4"/>
                    <a:srcRect/>
                    <a:stretch>
                      <a:fillRect/>
                    </a:stretch>
                  </pic:blipFill>
                  <pic:spPr>
                    <a:xfrm>
                      <a:off x="0" y="0"/>
                      <a:ext cx="5505450" cy="581025"/>
                    </a:xfrm>
                    <a:prstGeom prst="rect">
                      <a:avLst/>
                    </a:prstGeom>
                    <a:ln/>
                  </pic:spPr>
                </pic:pic>
              </a:graphicData>
            </a:graphic>
          </wp:inline>
        </w:drawing>
      </w:r>
    </w:p>
    <w:p w:rsidR="00622164" w:rsidRDefault="007F2246">
      <w:pPr>
        <w:jc w:val="both"/>
      </w:pPr>
      <w:r>
        <w:rPr>
          <w:noProof/>
        </w:rPr>
        <w:drawing>
          <wp:inline distT="114300" distB="114300" distL="114300" distR="114300">
            <wp:extent cx="5514975" cy="209550"/>
            <wp:effectExtent l="0" t="0" r="0" b="0"/>
            <wp:docPr id="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5514975" cy="209550"/>
                    </a:xfrm>
                    <a:prstGeom prst="rect">
                      <a:avLst/>
                    </a:prstGeom>
                    <a:ln/>
                  </pic:spPr>
                </pic:pic>
              </a:graphicData>
            </a:graphic>
          </wp:inline>
        </w:drawing>
      </w:r>
    </w:p>
    <w:p w:rsidR="00622164" w:rsidRDefault="00622164">
      <w:pPr>
        <w:jc w:val="both"/>
      </w:pPr>
    </w:p>
    <w:p w:rsidR="00622164" w:rsidRDefault="007F2246">
      <w:pPr>
        <w:jc w:val="both"/>
      </w:pPr>
      <w:r>
        <w:rPr>
          <w:b/>
        </w:rPr>
        <w:t xml:space="preserve">Appendix 13: </w:t>
      </w:r>
      <w:r>
        <w:t>Boosting Relative Influence Plot</w:t>
      </w:r>
    </w:p>
    <w:p w:rsidR="00622164" w:rsidRDefault="007F2246">
      <w:pPr>
        <w:jc w:val="both"/>
      </w:pPr>
      <w:r>
        <w:rPr>
          <w:noProof/>
        </w:rPr>
        <w:drawing>
          <wp:inline distT="114300" distB="114300" distL="114300" distR="114300">
            <wp:extent cx="3767138" cy="2435893"/>
            <wp:effectExtent l="0" t="0" r="0" b="0"/>
            <wp:docPr id="3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9"/>
                    <a:srcRect/>
                    <a:stretch>
                      <a:fillRect/>
                    </a:stretch>
                  </pic:blipFill>
                  <pic:spPr>
                    <a:xfrm>
                      <a:off x="0" y="0"/>
                      <a:ext cx="3767138" cy="2435893"/>
                    </a:xfrm>
                    <a:prstGeom prst="rect">
                      <a:avLst/>
                    </a:prstGeom>
                    <a:ln/>
                  </pic:spPr>
                </pic:pic>
              </a:graphicData>
            </a:graphic>
          </wp:inline>
        </w:drawing>
      </w:r>
    </w:p>
    <w:p w:rsidR="00622164" w:rsidRDefault="00622164">
      <w:pPr>
        <w:jc w:val="both"/>
      </w:pPr>
    </w:p>
    <w:p w:rsidR="001E5BC0" w:rsidRDefault="001E5BC0">
      <w:pPr>
        <w:jc w:val="both"/>
        <w:rPr>
          <w:b/>
        </w:rPr>
      </w:pPr>
    </w:p>
    <w:p w:rsidR="001E5BC0" w:rsidRDefault="001E5BC0">
      <w:pPr>
        <w:jc w:val="both"/>
        <w:rPr>
          <w:b/>
        </w:rPr>
      </w:pPr>
    </w:p>
    <w:p w:rsidR="001E5BC0" w:rsidRDefault="001E5BC0">
      <w:pPr>
        <w:jc w:val="both"/>
        <w:rPr>
          <w:b/>
        </w:rPr>
      </w:pPr>
    </w:p>
    <w:p w:rsidR="00622164" w:rsidRDefault="007F2246">
      <w:pPr>
        <w:jc w:val="both"/>
      </w:pPr>
      <w:r>
        <w:rPr>
          <w:b/>
        </w:rPr>
        <w:lastRenderedPageBreak/>
        <w:t xml:space="preserve">Appendix 14: </w:t>
      </w:r>
      <w:r>
        <w:t>Boosting Relative Influence Statistics</w:t>
      </w:r>
    </w:p>
    <w:p w:rsidR="00622164" w:rsidRDefault="007F2246">
      <w:pPr>
        <w:jc w:val="both"/>
      </w:pPr>
      <w:r>
        <w:rPr>
          <w:noProof/>
        </w:rPr>
        <w:drawing>
          <wp:inline distT="114300" distB="114300" distL="114300" distR="114300">
            <wp:extent cx="3086100" cy="14859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3086100" cy="1485900"/>
                    </a:xfrm>
                    <a:prstGeom prst="rect">
                      <a:avLst/>
                    </a:prstGeom>
                    <a:ln/>
                  </pic:spPr>
                </pic:pic>
              </a:graphicData>
            </a:graphic>
          </wp:inline>
        </w:drawing>
      </w:r>
    </w:p>
    <w:p w:rsidR="00622164" w:rsidRDefault="007F2246">
      <w:pPr>
        <w:jc w:val="both"/>
      </w:pPr>
      <w:r>
        <w:rPr>
          <w:b/>
        </w:rPr>
        <w:t>Appendix 15:</w:t>
      </w:r>
      <w:r>
        <w:t xml:space="preserve"> Cross validation Error Rates</w:t>
      </w:r>
    </w:p>
    <w:p w:rsidR="00622164" w:rsidRDefault="007F2246">
      <w:pPr>
        <w:jc w:val="both"/>
      </w:pPr>
      <w:r>
        <w:rPr>
          <w:noProof/>
        </w:rPr>
        <w:drawing>
          <wp:inline distT="114300" distB="114300" distL="114300" distR="114300">
            <wp:extent cx="5943600" cy="800100"/>
            <wp:effectExtent l="0" t="0" r="0" b="0"/>
            <wp:docPr id="1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5"/>
                    <a:srcRect/>
                    <a:stretch>
                      <a:fillRect/>
                    </a:stretch>
                  </pic:blipFill>
                  <pic:spPr>
                    <a:xfrm>
                      <a:off x="0" y="0"/>
                      <a:ext cx="5943600" cy="800100"/>
                    </a:xfrm>
                    <a:prstGeom prst="rect">
                      <a:avLst/>
                    </a:prstGeom>
                    <a:ln/>
                  </pic:spPr>
                </pic:pic>
              </a:graphicData>
            </a:graphic>
          </wp:inline>
        </w:drawing>
      </w:r>
    </w:p>
    <w:p w:rsidR="00622164" w:rsidRDefault="007F2246">
      <w:pPr>
        <w:jc w:val="center"/>
      </w:pPr>
      <w:r>
        <w:rPr>
          <w:noProof/>
        </w:rPr>
        <w:drawing>
          <wp:inline distT="114300" distB="114300" distL="114300" distR="114300">
            <wp:extent cx="4786313" cy="3274153"/>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786313" cy="3274153"/>
                    </a:xfrm>
                    <a:prstGeom prst="rect">
                      <a:avLst/>
                    </a:prstGeom>
                    <a:ln/>
                  </pic:spPr>
                </pic:pic>
              </a:graphicData>
            </a:graphic>
          </wp:inline>
        </w:drawing>
      </w: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622164" w:rsidRDefault="00622164">
      <w:pPr>
        <w:jc w:val="both"/>
      </w:pPr>
    </w:p>
    <w:p w:rsidR="001E5BC0" w:rsidRDefault="001E5BC0">
      <w:pPr>
        <w:jc w:val="both"/>
      </w:pPr>
    </w:p>
    <w:p w:rsidR="00622164" w:rsidRDefault="001E5BC0" w:rsidP="001E5BC0">
      <w:pPr>
        <w:jc w:val="center"/>
      </w:pPr>
      <w:r>
        <w:rPr>
          <w:b/>
        </w:rPr>
        <w:lastRenderedPageBreak/>
        <w:t>STATEMENT OF CONTRIBUTION</w:t>
      </w:r>
    </w:p>
    <w:p w:rsidR="00622164" w:rsidRDefault="00622164">
      <w:pPr>
        <w:jc w:val="both"/>
      </w:pPr>
    </w:p>
    <w:p w:rsidR="00622164" w:rsidRDefault="007F2246">
      <w:pPr>
        <w:jc w:val="both"/>
      </w:pPr>
      <w:r>
        <w:rPr>
          <w:b/>
        </w:rPr>
        <w:t>Authors:</w:t>
      </w:r>
    </w:p>
    <w:p w:rsidR="00622164" w:rsidRDefault="007F2246">
      <w:pPr>
        <w:numPr>
          <w:ilvl w:val="0"/>
          <w:numId w:val="3"/>
        </w:numPr>
        <w:ind w:hanging="360"/>
        <w:contextualSpacing/>
        <w:jc w:val="both"/>
      </w:pPr>
      <w:r>
        <w:t>Ashish Khanna</w:t>
      </w:r>
    </w:p>
    <w:p w:rsidR="00622164" w:rsidRDefault="007F2246">
      <w:pPr>
        <w:numPr>
          <w:ilvl w:val="0"/>
          <w:numId w:val="3"/>
        </w:numPr>
        <w:ind w:hanging="360"/>
        <w:contextualSpacing/>
        <w:jc w:val="both"/>
      </w:pPr>
      <w:r>
        <w:t>Kevin George Abraham</w:t>
      </w:r>
    </w:p>
    <w:p w:rsidR="00622164" w:rsidRDefault="007F2246">
      <w:pPr>
        <w:numPr>
          <w:ilvl w:val="0"/>
          <w:numId w:val="3"/>
        </w:numPr>
        <w:spacing w:after="160"/>
        <w:ind w:right="-440" w:hanging="360"/>
        <w:contextualSpacing/>
        <w:jc w:val="both"/>
      </w:pPr>
      <w:proofErr w:type="spellStart"/>
      <w:r>
        <w:t>Revon</w:t>
      </w:r>
      <w:proofErr w:type="spellEnd"/>
      <w:r>
        <w:t xml:space="preserve"> Sarah Mathews</w:t>
      </w:r>
    </w:p>
    <w:p w:rsidR="00622164" w:rsidRDefault="007F2246">
      <w:pPr>
        <w:numPr>
          <w:ilvl w:val="0"/>
          <w:numId w:val="3"/>
        </w:numPr>
        <w:ind w:hanging="360"/>
        <w:contextualSpacing/>
        <w:jc w:val="both"/>
      </w:pPr>
      <w:r>
        <w:t>Sandeep Ramamoorthy</w:t>
      </w:r>
    </w:p>
    <w:p w:rsidR="00622164" w:rsidRDefault="00622164">
      <w:pPr>
        <w:jc w:val="both"/>
      </w:pPr>
    </w:p>
    <w:p w:rsidR="00622164" w:rsidRDefault="007F2246">
      <w:pPr>
        <w:jc w:val="both"/>
      </w:pPr>
      <w:r>
        <w:rPr>
          <w:b/>
        </w:rPr>
        <w:t>Contributions:</w:t>
      </w:r>
    </w:p>
    <w:p w:rsidR="00622164" w:rsidRDefault="001E5BC0">
      <w:pPr>
        <w:jc w:val="both"/>
      </w:pPr>
      <w:r>
        <w:t>We split</w:t>
      </w:r>
      <w:r w:rsidR="007F2246">
        <w:t xml:space="preserve"> the group into 2 sub group -</w:t>
      </w:r>
    </w:p>
    <w:p w:rsidR="00622164" w:rsidRDefault="007F2246">
      <w:pPr>
        <w:jc w:val="both"/>
      </w:pPr>
      <w:r>
        <w:t xml:space="preserve">1. </w:t>
      </w:r>
      <w:r w:rsidR="001E5BC0">
        <w:t>Ashish</w:t>
      </w:r>
      <w:r>
        <w:t xml:space="preserve"> and </w:t>
      </w:r>
      <w:r w:rsidR="001E5BC0">
        <w:t>Kevin</w:t>
      </w:r>
      <w:r>
        <w:t xml:space="preserve"> </w:t>
      </w:r>
    </w:p>
    <w:p w:rsidR="00622164" w:rsidRDefault="007F2246">
      <w:pPr>
        <w:jc w:val="both"/>
      </w:pPr>
      <w:r>
        <w:t xml:space="preserve">2. </w:t>
      </w:r>
      <w:proofErr w:type="spellStart"/>
      <w:r w:rsidR="001E5BC0">
        <w:t>Revon</w:t>
      </w:r>
      <w:proofErr w:type="spellEnd"/>
      <w:r>
        <w:t xml:space="preserve"> and </w:t>
      </w:r>
      <w:r w:rsidR="001E5BC0">
        <w:t>Sandeep</w:t>
      </w:r>
    </w:p>
    <w:p w:rsidR="00622164" w:rsidRDefault="00622164">
      <w:pPr>
        <w:jc w:val="both"/>
      </w:pPr>
    </w:p>
    <w:p w:rsidR="00622164" w:rsidRDefault="007F2246">
      <w:pPr>
        <w:jc w:val="both"/>
      </w:pPr>
      <w:r>
        <w:t>Dataset conversion (JSON to CSV format):</w:t>
      </w:r>
    </w:p>
    <w:p w:rsidR="00622164" w:rsidRDefault="007F2246">
      <w:pPr>
        <w:ind w:firstLine="720"/>
        <w:jc w:val="both"/>
      </w:pPr>
      <w:r>
        <w:t xml:space="preserve">Sandeep and </w:t>
      </w:r>
      <w:proofErr w:type="spellStart"/>
      <w:r>
        <w:t>Revon</w:t>
      </w:r>
      <w:proofErr w:type="spellEnd"/>
      <w:r>
        <w:t xml:space="preserve"> loaded J</w:t>
      </w:r>
      <w:bookmarkStart w:id="0" w:name="_GoBack"/>
      <w:bookmarkEnd w:id="0"/>
      <w:r>
        <w:t>SON object to database.</w:t>
      </w:r>
    </w:p>
    <w:p w:rsidR="00622164" w:rsidRDefault="007F2246">
      <w:pPr>
        <w:ind w:firstLine="720"/>
        <w:jc w:val="both"/>
      </w:pPr>
      <w:r>
        <w:t>Ashish and Kevin took database back</w:t>
      </w:r>
      <w:r w:rsidR="002D22D9">
        <w:t>up</w:t>
      </w:r>
      <w:r>
        <w:t xml:space="preserve"> and generated csv format of the user data.</w:t>
      </w:r>
    </w:p>
    <w:p w:rsidR="00622164" w:rsidRDefault="00622164">
      <w:pPr>
        <w:jc w:val="both"/>
      </w:pPr>
    </w:p>
    <w:p w:rsidR="00622164" w:rsidRDefault="007F2246">
      <w:pPr>
        <w:jc w:val="both"/>
      </w:pPr>
      <w:r>
        <w:t>D</w:t>
      </w:r>
      <w:r>
        <w:t>ata analysis:</w:t>
      </w:r>
    </w:p>
    <w:p w:rsidR="00622164" w:rsidRDefault="007F2246">
      <w:pPr>
        <w:ind w:left="720"/>
        <w:jc w:val="both"/>
      </w:pPr>
      <w:r>
        <w:t xml:space="preserve">The entire team reviewed the csv file manually to understand the data pattern and tried to find some relationship by just reviewing the data. </w:t>
      </w:r>
    </w:p>
    <w:p w:rsidR="00622164" w:rsidRDefault="00622164">
      <w:pPr>
        <w:jc w:val="both"/>
      </w:pPr>
    </w:p>
    <w:p w:rsidR="00622164" w:rsidRDefault="007F2246">
      <w:pPr>
        <w:jc w:val="both"/>
      </w:pPr>
      <w:r>
        <w:t>Data cleansing:</w:t>
      </w:r>
    </w:p>
    <w:p w:rsidR="00622164" w:rsidRDefault="007F2246" w:rsidP="002D22D9">
      <w:pPr>
        <w:ind w:left="720"/>
        <w:jc w:val="both"/>
      </w:pPr>
      <w:r>
        <w:t xml:space="preserve">Sandeep and </w:t>
      </w:r>
      <w:proofErr w:type="spellStart"/>
      <w:r>
        <w:t>Revon</w:t>
      </w:r>
      <w:proofErr w:type="spellEnd"/>
      <w:r>
        <w:t xml:space="preserve"> worked on cleaning data (</w:t>
      </w:r>
      <w:r w:rsidR="002D22D9">
        <w:t xml:space="preserve">unwanted columns and records with </w:t>
      </w:r>
      <w:r>
        <w:t>missing values</w:t>
      </w:r>
      <w:r w:rsidR="002D22D9">
        <w:t xml:space="preserve"> were removed</w:t>
      </w:r>
      <w:r>
        <w:t xml:space="preserve"> from</w:t>
      </w:r>
      <w:r w:rsidR="002D22D9">
        <w:t xml:space="preserve"> the</w:t>
      </w:r>
      <w:r>
        <w:t xml:space="preserve"> dataset</w:t>
      </w:r>
      <w:r>
        <w:t>)</w:t>
      </w:r>
      <w:r w:rsidR="002D22D9">
        <w:t>.</w:t>
      </w:r>
    </w:p>
    <w:p w:rsidR="002D22D9" w:rsidRDefault="002D22D9" w:rsidP="002D22D9">
      <w:pPr>
        <w:ind w:left="720"/>
        <w:jc w:val="both"/>
      </w:pPr>
    </w:p>
    <w:p w:rsidR="00622164" w:rsidRDefault="007F2246">
      <w:pPr>
        <w:jc w:val="both"/>
      </w:pPr>
      <w:r>
        <w:t>Collinearity check:</w:t>
      </w:r>
    </w:p>
    <w:p w:rsidR="00622164" w:rsidRDefault="007F2246">
      <w:pPr>
        <w:ind w:left="720"/>
        <w:jc w:val="both"/>
      </w:pPr>
      <w:r>
        <w:t>Ashish and Kevin checked the collinearity in data</w:t>
      </w:r>
      <w:r w:rsidR="002D22D9">
        <w:t xml:space="preserve"> using correlation plots</w:t>
      </w:r>
      <w:r>
        <w:t xml:space="preserve"> and removed highly correlated predictors to improve the prediction accuracy of the model. </w:t>
      </w:r>
    </w:p>
    <w:p w:rsidR="00622164" w:rsidRDefault="00622164">
      <w:pPr>
        <w:jc w:val="both"/>
      </w:pPr>
    </w:p>
    <w:p w:rsidR="00622164" w:rsidRDefault="007F2246">
      <w:pPr>
        <w:jc w:val="both"/>
      </w:pPr>
      <w:r>
        <w:t>Model analysis:</w:t>
      </w:r>
    </w:p>
    <w:p w:rsidR="00622164" w:rsidRDefault="002D22D9">
      <w:pPr>
        <w:ind w:firstLine="720"/>
        <w:jc w:val="both"/>
      </w:pPr>
      <w:r>
        <w:t xml:space="preserve">Sandeep and </w:t>
      </w:r>
      <w:proofErr w:type="spellStart"/>
      <w:r>
        <w:t>Revon</w:t>
      </w:r>
      <w:proofErr w:type="spellEnd"/>
      <w:r>
        <w:t xml:space="preserve"> analyzed</w:t>
      </w:r>
      <w:r w:rsidR="007F2246">
        <w:t xml:space="preserve"> the data using Multiple Regression model</w:t>
      </w:r>
      <w:r>
        <w:t>.</w:t>
      </w:r>
    </w:p>
    <w:p w:rsidR="00622164" w:rsidRDefault="007F2246">
      <w:pPr>
        <w:ind w:firstLine="720"/>
        <w:jc w:val="both"/>
      </w:pPr>
      <w:r>
        <w:t xml:space="preserve">Ashish and Kevin </w:t>
      </w:r>
      <w:r w:rsidR="002D22D9">
        <w:t>analyzed</w:t>
      </w:r>
      <w:r>
        <w:t xml:space="preserve"> the data using Regression Tree model</w:t>
      </w:r>
      <w:r w:rsidR="002D22D9">
        <w:t>.</w:t>
      </w:r>
      <w:r>
        <w:t xml:space="preserve"> </w:t>
      </w:r>
    </w:p>
    <w:p w:rsidR="00622164" w:rsidRDefault="007F2246">
      <w:pPr>
        <w:ind w:firstLine="720"/>
        <w:jc w:val="both"/>
      </w:pPr>
      <w:r>
        <w:t xml:space="preserve"> </w:t>
      </w:r>
    </w:p>
    <w:p w:rsidR="00622164" w:rsidRDefault="007F2246">
      <w:pPr>
        <w:jc w:val="both"/>
      </w:pPr>
      <w:r>
        <w:t>Validate the analysis:</w:t>
      </w:r>
    </w:p>
    <w:p w:rsidR="00622164" w:rsidRDefault="007F2246">
      <w:pPr>
        <w:jc w:val="both"/>
      </w:pPr>
      <w:r>
        <w:tab/>
        <w:t xml:space="preserve">Sandeep and </w:t>
      </w:r>
      <w:proofErr w:type="spellStart"/>
      <w:r>
        <w:t>Revon</w:t>
      </w:r>
      <w:proofErr w:type="spellEnd"/>
      <w:r>
        <w:t xml:space="preserve"> validate</w:t>
      </w:r>
      <w:r w:rsidR="002D22D9">
        <w:t>d</w:t>
      </w:r>
      <w:r>
        <w:t xml:space="preserve"> the</w:t>
      </w:r>
      <w:r w:rsidR="002D22D9">
        <w:t xml:space="preserve"> Regression tree model using the</w:t>
      </w:r>
      <w:r>
        <w:t xml:space="preserve"> validation set.</w:t>
      </w:r>
    </w:p>
    <w:p w:rsidR="00622164" w:rsidRDefault="007F2246">
      <w:pPr>
        <w:jc w:val="both"/>
      </w:pPr>
      <w:r>
        <w:tab/>
        <w:t>Ashish and Kevin validate</w:t>
      </w:r>
      <w:r w:rsidR="002D22D9">
        <w:t>d</w:t>
      </w:r>
      <w:r>
        <w:t xml:space="preserve"> the Multiple Regression model using the same valida</w:t>
      </w:r>
      <w:r>
        <w:t>tion set.</w:t>
      </w:r>
    </w:p>
    <w:p w:rsidR="002D22D9" w:rsidRDefault="002D22D9">
      <w:pPr>
        <w:jc w:val="both"/>
      </w:pPr>
    </w:p>
    <w:p w:rsidR="00622164" w:rsidRDefault="007F2246">
      <w:pPr>
        <w:jc w:val="both"/>
      </w:pPr>
      <w:r>
        <w:t>Regression Tree Model:</w:t>
      </w:r>
    </w:p>
    <w:p w:rsidR="00622164" w:rsidRDefault="002D22D9">
      <w:pPr>
        <w:ind w:left="720"/>
        <w:jc w:val="both"/>
      </w:pPr>
      <w:r>
        <w:t>Entire team worked together on r</w:t>
      </w:r>
      <w:r w:rsidR="007F2246">
        <w:t>egression tree in more detail as regression tree model seem</w:t>
      </w:r>
      <w:r>
        <w:t>ed to fit our dataset better</w:t>
      </w:r>
      <w:r w:rsidR="007F2246">
        <w:t>.</w:t>
      </w:r>
    </w:p>
    <w:p w:rsidR="00622164" w:rsidRDefault="00622164">
      <w:pPr>
        <w:jc w:val="both"/>
      </w:pPr>
    </w:p>
    <w:p w:rsidR="00622164" w:rsidRDefault="007F2246">
      <w:pPr>
        <w:jc w:val="both"/>
      </w:pPr>
      <w:r>
        <w:t xml:space="preserve">Documentation: </w:t>
      </w:r>
    </w:p>
    <w:p w:rsidR="00622164" w:rsidRDefault="007F2246">
      <w:pPr>
        <w:jc w:val="both"/>
      </w:pPr>
      <w:r>
        <w:tab/>
        <w:t>Entire team worked together to produce the</w:t>
      </w:r>
      <w:r w:rsidR="002D22D9">
        <w:t xml:space="preserve"> final project report</w:t>
      </w:r>
      <w:r>
        <w:t>.</w:t>
      </w:r>
    </w:p>
    <w:sectPr w:rsidR="006221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119C7"/>
    <w:multiLevelType w:val="multilevel"/>
    <w:tmpl w:val="5A8650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A395F15"/>
    <w:multiLevelType w:val="multilevel"/>
    <w:tmpl w:val="EBD850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D7A0BB5"/>
    <w:multiLevelType w:val="multilevel"/>
    <w:tmpl w:val="B63E0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isplayBackgroundShape/>
  <w:proofState w:spelling="clean" w:grammar="clean"/>
  <w:defaultTabStop w:val="720"/>
  <w:characterSpacingControl w:val="doNotCompress"/>
  <w:compat>
    <w:compatSetting w:name="compatibilityMode" w:uri="http://schemas.microsoft.com/office/word" w:val="14"/>
  </w:compat>
  <w:rsids>
    <w:rsidRoot w:val="00622164"/>
    <w:rsid w:val="001E5BC0"/>
    <w:rsid w:val="002D22D9"/>
    <w:rsid w:val="00622164"/>
    <w:rsid w:val="007F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B6CE2-EC2F-4CDA-9939-F00B2D28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1E5B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ackoverflow.co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hyperlink" Target="http://www.inside-r.org/"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yelp.com/dataset_challenge"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Ramamoorthy</cp:lastModifiedBy>
  <cp:revision>3</cp:revision>
  <cp:lastPrinted>2015-12-02T04:25:00Z</cp:lastPrinted>
  <dcterms:created xsi:type="dcterms:W3CDTF">2015-12-02T04:05:00Z</dcterms:created>
  <dcterms:modified xsi:type="dcterms:W3CDTF">2015-12-02T04:29:00Z</dcterms:modified>
</cp:coreProperties>
</file>