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400B" w14:textId="26E81609" w:rsidR="00384CC0" w:rsidRPr="00384CC0" w:rsidRDefault="00384CC0" w:rsidP="00384CC0">
      <w:pPr>
        <w:pStyle w:val="Heading1"/>
        <w:jc w:val="center"/>
        <w:rPr>
          <w:sz w:val="48"/>
          <w:szCs w:val="48"/>
        </w:rPr>
      </w:pPr>
      <w:r w:rsidRPr="00384CC0">
        <w:rPr>
          <w:sz w:val="48"/>
          <w:szCs w:val="48"/>
        </w:rPr>
        <w:t xml:space="preserve">Master </w:t>
      </w:r>
      <w:r w:rsidR="007D2CE7">
        <w:rPr>
          <w:sz w:val="48"/>
          <w:szCs w:val="48"/>
        </w:rPr>
        <w:t>Flat</w:t>
      </w:r>
      <w:r w:rsidRPr="00384CC0">
        <w:rPr>
          <w:sz w:val="48"/>
          <w:szCs w:val="48"/>
        </w:rPr>
        <w:t xml:space="preserve"> Maker</w:t>
      </w:r>
    </w:p>
    <w:p w14:paraId="5EBF3710" w14:textId="6074C298" w:rsidR="00384CC0" w:rsidRDefault="00384CC0" w:rsidP="00384CC0">
      <w:pPr>
        <w:pStyle w:val="Heading1"/>
      </w:pPr>
      <w:r>
        <w:t>Introduction</w:t>
      </w:r>
    </w:p>
    <w:p w14:paraId="23B5A5B0" w14:textId="0E4BDB3D" w:rsidR="00384CC0" w:rsidRDefault="005E7CC7" w:rsidP="00384CC0">
      <w:r>
        <w:t>Master</w:t>
      </w:r>
      <w:r w:rsidR="007D2CE7">
        <w:t>Flat</w:t>
      </w:r>
      <w:r>
        <w:t xml:space="preserve">Maker </w:t>
      </w:r>
      <w:r w:rsidR="00384CC0">
        <w:t xml:space="preserve">is a program to assist in image calibration for astrophotography. It is a single-purpose program, </w:t>
      </w:r>
      <w:r w:rsidR="00BE25D6">
        <w:t>taking</w:t>
      </w:r>
      <w:r w:rsidR="00384CC0">
        <w:t xml:space="preserve"> a collection of </w:t>
      </w:r>
      <w:r w:rsidR="007D2CE7">
        <w:t>flat</w:t>
      </w:r>
      <w:r w:rsidR="00384CC0">
        <w:t xml:space="preserve"> frames and combin</w:t>
      </w:r>
      <w:r w:rsidR="00BE25D6">
        <w:t>ing</w:t>
      </w:r>
      <w:r w:rsidR="00384CC0">
        <w:t xml:space="preserve"> them into a single “master </w:t>
      </w:r>
      <w:r w:rsidR="007D2CE7">
        <w:t>flat</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1937401" w:rsidR="00384CC0" w:rsidRDefault="00384CC0" w:rsidP="00384CC0">
      <w:pPr>
        <w:pStyle w:val="Heading2"/>
      </w:pPr>
      <w:r>
        <w:t xml:space="preserve">Purpose of </w:t>
      </w:r>
      <w:r w:rsidR="007D2CE7">
        <w:t>Flat</w:t>
      </w:r>
      <w:r>
        <w:t xml:space="preserve"> Frames</w:t>
      </w:r>
    </w:p>
    <w:p w14:paraId="672BB65B" w14:textId="7625C35F" w:rsidR="007F27B9" w:rsidRDefault="007F27B9" w:rsidP="007F27B9">
      <w:r>
        <w:rPr>
          <w:noProof/>
        </w:rPr>
        <w:drawing>
          <wp:anchor distT="0" distB="0" distL="114300" distR="114300" simplePos="0" relativeHeight="251666432" behindDoc="1" locked="0" layoutInCell="1" allowOverlap="1" wp14:anchorId="263991FE" wp14:editId="690F43DD">
            <wp:simplePos x="0" y="0"/>
            <wp:positionH relativeFrom="column">
              <wp:align>right</wp:align>
            </wp:positionH>
            <wp:positionV relativeFrom="paragraph">
              <wp:posOffset>165735</wp:posOffset>
            </wp:positionV>
            <wp:extent cx="3200400" cy="2404872"/>
            <wp:effectExtent l="0" t="0" r="0" b="0"/>
            <wp:wrapTight wrapText="bothSides">
              <wp:wrapPolygon edited="0">
                <wp:start x="0" y="0"/>
                <wp:lineTo x="0" y="21446"/>
                <wp:lineTo x="21514" y="21446"/>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404872"/>
                    </a:xfrm>
                    <a:prstGeom prst="rect">
                      <a:avLst/>
                    </a:prstGeom>
                    <a:effectLst/>
                  </pic:spPr>
                </pic:pic>
              </a:graphicData>
            </a:graphic>
            <wp14:sizeRelH relativeFrom="margin">
              <wp14:pctWidth>0</wp14:pctWidth>
            </wp14:sizeRelH>
            <wp14:sizeRelV relativeFrom="margin">
              <wp14:pctHeight>0</wp14:pctHeight>
            </wp14:sizeRelV>
          </wp:anchor>
        </w:drawing>
      </w:r>
      <w:r w:rsidR="007D2CE7">
        <w:rPr>
          <w:noProof/>
        </w:rPr>
        <w:t>Flat</w:t>
      </w:r>
      <w:r w:rsidR="00384CC0">
        <w:t xml:space="preserve"> Frames are an important part of the post-processing of astrophotography images.</w:t>
      </w:r>
    </w:p>
    <w:p w14:paraId="3949D571" w14:textId="12A25F45" w:rsidR="006A43C7" w:rsidRDefault="007F27B9" w:rsidP="00384CC0">
      <w:r>
        <w:t xml:space="preserve">A </w:t>
      </w:r>
      <w:r w:rsidR="007D2CE7">
        <w:t>flat</w:t>
      </w:r>
      <w:r>
        <w:t xml:space="preserve"> frame is an exposure of </w:t>
      </w:r>
      <w:r w:rsidR="006A43C7">
        <w:t xml:space="preserve">a flat, </w:t>
      </w:r>
      <w:r w:rsidR="009F2483">
        <w:t>evenly illuminated</w:t>
      </w:r>
      <w:r w:rsidR="006A43C7">
        <w:t xml:space="preserve"> white or gray surface,</w:t>
      </w:r>
      <w:r>
        <w:t xml:space="preserve"> with </w:t>
      </w:r>
      <w:r w:rsidR="006A43C7">
        <w:t>an</w:t>
      </w:r>
      <w:r w:rsidR="005E7CC7">
        <w:t xml:space="preserve"> exposure length </w:t>
      </w:r>
      <w:r w:rsidR="006A43C7">
        <w:t>that results in the pixels in the camera being exposed to about one-third to one-half of their capacity. The flat image should use the same filter and be at</w:t>
      </w:r>
      <w:r>
        <w:t xml:space="preserve"> the same temperature as the images you plan to calibrate. </w:t>
      </w:r>
    </w:p>
    <w:p w14:paraId="147CF6DC" w14:textId="17F689E6" w:rsidR="00384CC0" w:rsidRDefault="005E7CC7" w:rsidP="00384CC0">
      <w:r>
        <w:t xml:space="preserve">With </w:t>
      </w:r>
      <w:r w:rsidR="00E53D2D">
        <w:t xml:space="preserve">the </w:t>
      </w:r>
      <w:r w:rsidR="006A43C7">
        <w:t>telescope pointed at a flat white surface</w:t>
      </w:r>
      <w:r>
        <w:t>, you would expect</w:t>
      </w:r>
      <w:r w:rsidR="007F27B9">
        <w:t xml:space="preserve"> such a picture </w:t>
      </w:r>
      <w:r w:rsidR="006A43C7">
        <w:t>to</w:t>
      </w:r>
      <w:r w:rsidR="007F27B9">
        <w:t xml:space="preserve"> be </w:t>
      </w:r>
      <w:r w:rsidR="006A43C7">
        <w:t>a uniform</w:t>
      </w:r>
      <w:r w:rsidR="007F27B9">
        <w:t xml:space="preserve"> </w:t>
      </w:r>
      <w:r w:rsidR="006A43C7">
        <w:t>white or gray field</w:t>
      </w:r>
      <w:r w:rsidR="007F27B9">
        <w:t xml:space="preserve">, but it won’t be. Instead it is a record of the </w:t>
      </w:r>
      <w:r w:rsidR="006A43C7">
        <w:t>imperfections in your optical system: irregularities in the focus of your lens, dust spots on your lens or mirror, dust spots on your camera or filter, etc.</w:t>
      </w:r>
    </w:p>
    <w:p w14:paraId="56C26721" w14:textId="17EED19D" w:rsidR="006A43C7" w:rsidRDefault="006A43C7" w:rsidP="00384CC0">
      <w:r>
        <w:t>In the example shown here, you can see</w:t>
      </w:r>
    </w:p>
    <w:p w14:paraId="3FEC2BB5" w14:textId="724BCA73" w:rsidR="006A43C7" w:rsidRDefault="006A43C7" w:rsidP="006A43C7">
      <w:pPr>
        <w:pStyle w:val="ListParagraph"/>
        <w:numPr>
          <w:ilvl w:val="0"/>
          <w:numId w:val="6"/>
        </w:numPr>
      </w:pPr>
      <w:r>
        <w:t>Light fall-off at the corners of the field</w:t>
      </w:r>
    </w:p>
    <w:p w14:paraId="070BF41D" w14:textId="62BA20A6" w:rsidR="006A43C7" w:rsidRDefault="006A43C7" w:rsidP="006A43C7">
      <w:pPr>
        <w:pStyle w:val="ListParagraph"/>
        <w:numPr>
          <w:ilvl w:val="0"/>
          <w:numId w:val="6"/>
        </w:numPr>
      </w:pPr>
      <w:r>
        <w:t xml:space="preserve">Uneven illumination </w:t>
      </w:r>
    </w:p>
    <w:p w14:paraId="19837173" w14:textId="48FE6637" w:rsidR="006A43C7" w:rsidRDefault="006A43C7" w:rsidP="006A43C7">
      <w:pPr>
        <w:pStyle w:val="ListParagraph"/>
        <w:numPr>
          <w:ilvl w:val="0"/>
          <w:numId w:val="6"/>
        </w:numPr>
      </w:pPr>
      <w:r>
        <w:t>“Dust Donuts” – specks of dust on the mirror or filter which, being out of focus, result in small circles</w:t>
      </w:r>
    </w:p>
    <w:p w14:paraId="1125F5CE" w14:textId="1AAB3598" w:rsidR="00384CC0" w:rsidRDefault="00384CC0" w:rsidP="00384CC0">
      <w:r>
        <w:lastRenderedPageBreak/>
        <w:t xml:space="preserve">Image calibration software can use a </w:t>
      </w:r>
      <w:r w:rsidR="007D2CE7">
        <w:t>flat</w:t>
      </w:r>
      <w:r>
        <w:t xml:space="preserve"> frame to subtract such artifacts from your finished image.</w:t>
      </w:r>
      <w:r w:rsidR="007F27B9">
        <w:t xml:space="preserve"> </w:t>
      </w:r>
    </w:p>
    <w:p w14:paraId="6D2970F3" w14:textId="68980259" w:rsidR="007F27B9" w:rsidRDefault="00532795" w:rsidP="00384CC0">
      <w:r>
        <w:t>Since dust spots can come and go, you would normally not save and reuse flat frames across multiple days but, rather, take fresh ones at the start or end of each imaging session.</w:t>
      </w:r>
    </w:p>
    <w:p w14:paraId="7364B589" w14:textId="07AD7827" w:rsidR="00384CC0" w:rsidRDefault="005F5B18" w:rsidP="00384CC0">
      <w:r>
        <w:t>Typically,</w:t>
      </w:r>
      <w:r w:rsidR="00384CC0">
        <w:t xml:space="preserve"> you will take a large number of </w:t>
      </w:r>
      <w:r w:rsidR="007D2CE7">
        <w:t>flat</w:t>
      </w:r>
      <w:r w:rsidR="00384CC0">
        <w:t xml:space="preserve"> frames then combine them into a single “master” calibration frame.  That combination</w:t>
      </w:r>
      <w:r w:rsidR="00C530B7">
        <w:t xml:space="preserve"> of multiple </w:t>
      </w:r>
      <w:r w:rsidR="007D2CE7">
        <w:t>flat</w:t>
      </w:r>
      <w:r w:rsidR="00C530B7">
        <w:t xml:space="preserve"> </w:t>
      </w:r>
      <w:r w:rsidR="00932B92">
        <w:t>frames</w:t>
      </w:r>
      <w:r w:rsidR="00C530B7">
        <w:t xml:space="preserve"> into a single master </w:t>
      </w:r>
      <w:r w:rsidR="007D2CE7">
        <w:t>flat</w:t>
      </w:r>
      <w:r w:rsidR="00384CC0">
        <w:t xml:space="preserve"> is what </w:t>
      </w:r>
      <w:r w:rsidR="005E7CC7">
        <w:t>Master</w:t>
      </w:r>
      <w:r w:rsidR="007D2CE7">
        <w:t>Flat</w:t>
      </w:r>
      <w:r w:rsidR="005E7CC7">
        <w:t xml:space="preserve">Maker </w:t>
      </w:r>
      <w:r w:rsidR="00384CC0">
        <w:t>is for.</w:t>
      </w:r>
    </w:p>
    <w:p w14:paraId="6486CFA0" w14:textId="2A9EF0B1" w:rsidR="005E7CC7" w:rsidRDefault="005E7CC7" w:rsidP="005E7CC7">
      <w:pPr>
        <w:pStyle w:val="Heading2"/>
      </w:pPr>
      <w:r>
        <w:t xml:space="preserve">Precalibrating Input </w:t>
      </w:r>
      <w:r w:rsidR="007D2CE7">
        <w:t>Flat</w:t>
      </w:r>
      <w:r w:rsidR="00A1312B">
        <w:t>s</w:t>
      </w:r>
    </w:p>
    <w:p w14:paraId="2E848068" w14:textId="3FEF41BF" w:rsidR="00532795" w:rsidRPr="00532795" w:rsidRDefault="00532795" w:rsidP="00532795">
      <w:r>
        <w:t>Unlike dark and bias frames, flat frames are actual images, so they need to be calibrated with dark frames just like ordinary images.  You can provide a dark frame to MasterFlatMaker to subtract from the flats before they are combined, or have it search through a collection of dark frames to find the closest match.  Since flat frames are often taken with very short exposure times, you can often use bias frames instead of dark frames for the calibration.  Bias frames are, after all, just dark frames with an exposure length of zero. Ideally, however, you should use a dark frame with an exposure and temperature very similar to the flat frame being calibrated.</w:t>
      </w:r>
    </w:p>
    <w:p w14:paraId="23CF59D0" w14:textId="64475642" w:rsidR="00384CC0" w:rsidRDefault="00384CC0" w:rsidP="00384CC0">
      <w:pPr>
        <w:pStyle w:val="Heading2"/>
      </w:pPr>
      <w:r>
        <w:t xml:space="preserve">Combining </w:t>
      </w:r>
      <w:r w:rsidR="007D2CE7">
        <w:t>Flat</w:t>
      </w:r>
      <w:r w:rsidR="004A4B4B">
        <w:t xml:space="preserve"> frames</w:t>
      </w:r>
      <w:r>
        <w:t xml:space="preserve"> into a </w:t>
      </w:r>
      <w:r w:rsidR="0001220F">
        <w:t>M</w:t>
      </w:r>
      <w:r>
        <w:t xml:space="preserve">aster </w:t>
      </w:r>
      <w:r w:rsidR="007D2CE7">
        <w:t>Flat</w:t>
      </w:r>
    </w:p>
    <w:p w14:paraId="6EA1A025" w14:textId="11CCF9DB" w:rsidR="00415B0E" w:rsidRDefault="00C112F7" w:rsidP="00C112F7">
      <w:r>
        <w:t xml:space="preserve">You should take a large number of </w:t>
      </w:r>
      <w:r w:rsidR="007D2CE7">
        <w:t>flat</w:t>
      </w:r>
      <w:r>
        <w:t xml:space="preserve"> </w:t>
      </w:r>
      <w:r w:rsidR="00415B0E">
        <w:t>frames,</w:t>
      </w:r>
      <w:r>
        <w:t xml:space="preserve"> so you get an average-smoothed picture of what your </w:t>
      </w:r>
      <w:r w:rsidR="007D2CE7">
        <w:t>optical imperfections look</w:t>
      </w:r>
      <w:r>
        <w:t xml:space="preserve"> like.  However, most image calibration software wants a </w:t>
      </w:r>
      <w:r>
        <w:rPr>
          <w:i/>
          <w:iCs/>
        </w:rPr>
        <w:t>single</w:t>
      </w:r>
      <w:r>
        <w:t xml:space="preserve"> </w:t>
      </w:r>
      <w:r w:rsidR="007D2CE7">
        <w:t>flat</w:t>
      </w:r>
      <w:r>
        <w:t xml:space="preserve"> frame to use for </w:t>
      </w:r>
      <w:r w:rsidR="00532795">
        <w:t xml:space="preserve">image </w:t>
      </w:r>
      <w:r>
        <w:t xml:space="preserve">calibration, so you must combine your collected </w:t>
      </w:r>
      <w:r w:rsidR="007D2CE7">
        <w:t>flat</w:t>
      </w:r>
      <w:r>
        <w:t xml:space="preserve">s into a single “master </w:t>
      </w:r>
      <w:r w:rsidR="007D2CE7">
        <w:t>flat</w:t>
      </w:r>
      <w:r>
        <w:t>”.</w:t>
      </w:r>
      <w:r w:rsidR="00415B0E">
        <w:t xml:space="preserve">  (If your image calibration software allows you to provide a collection of </w:t>
      </w:r>
      <w:r w:rsidR="007D2CE7">
        <w:t>flat</w:t>
      </w:r>
      <w:r w:rsidR="00415B0E">
        <w:t xml:space="preserve">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5DA88C46" w:rsidR="0001220F" w:rsidRDefault="001954EA" w:rsidP="0001220F">
      <w:r>
        <w:rPr>
          <w:noProof/>
        </w:rPr>
        <w:lastRenderedPageBreak/>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7D2CE7">
        <w:t>flat</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198CE374"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7D2CE7">
        <w:t>flat</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7D2CE7">
        <w:t>flat</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7D2CE7">
        <w:t>flat</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36CC7BBE"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darker than 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77777777"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9622A9E"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to throw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lastRenderedPageBreak/>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4DF2419B"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r w:rsidR="00D73D2B">
              <w:rPr>
                <w:rFonts w:cstheme="minorHAnsi"/>
                <w:lang w:val="en-US"/>
              </w:rPr>
              <w:t>, and is the recommended method if you have more than about 10 frames.</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1FC1B81A" w14:textId="5C8C2730"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r w:rsidR="00D07791">
              <w:rPr>
                <w:rFonts w:cstheme="minorHAnsi"/>
              </w:rPr>
              <w:t xml:space="preserve"> A threshold of 2.0 will work well most of the time.</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6322B0EA" w:rsidR="00C73284" w:rsidRDefault="005E7CC7" w:rsidP="00E3676E">
      <w:r>
        <w:t>Master</w:t>
      </w:r>
      <w:r w:rsidR="007D2CE7">
        <w:t>Flat</w:t>
      </w:r>
      <w:r>
        <w:t xml:space="preserve">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79F9FF7F">
                  <wp:simplePos x="0" y="0"/>
                  <wp:positionH relativeFrom="column">
                    <wp:align>right</wp:align>
                  </wp:positionH>
                  <wp:positionV relativeFrom="paragraph">
                    <wp:posOffset>204470</wp:posOffset>
                  </wp:positionV>
                  <wp:extent cx="3200400" cy="2322576"/>
                  <wp:effectExtent l="88900" t="25400" r="25400" b="90805"/>
                  <wp:wrapTight wrapText="bothSides">
                    <wp:wrapPolygon edited="0">
                      <wp:start x="-343" y="-236"/>
                      <wp:lineTo x="-600" y="-118"/>
                      <wp:lineTo x="-600" y="21972"/>
                      <wp:lineTo x="-343" y="22326"/>
                      <wp:lineTo x="21514" y="22326"/>
                      <wp:lineTo x="21686" y="20791"/>
                      <wp:lineTo x="21686" y="1772"/>
                      <wp:lineTo x="21429" y="0"/>
                      <wp:lineTo x="21429" y="-236"/>
                      <wp:lineTo x="-343" y="-23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5DE48151" w:rsidR="00D5222B" w:rsidRDefault="007638B1" w:rsidP="00D5222B">
      <w:r>
        <w:rPr>
          <w:noProof/>
        </w:rPr>
        <w:drawing>
          <wp:anchor distT="0" distB="0" distL="114300" distR="114300" simplePos="0" relativeHeight="251663360" behindDoc="1" locked="0" layoutInCell="1" allowOverlap="1" wp14:anchorId="093911CF" wp14:editId="6A5C250F">
            <wp:simplePos x="0" y="0"/>
            <wp:positionH relativeFrom="column">
              <wp:align>right</wp:align>
            </wp:positionH>
            <wp:positionV relativeFrom="paragraph">
              <wp:posOffset>197485</wp:posOffset>
            </wp:positionV>
            <wp:extent cx="3200400" cy="1975104"/>
            <wp:effectExtent l="88900" t="25400" r="25400" b="95250"/>
            <wp:wrapTight wrapText="bothSides">
              <wp:wrapPolygon edited="0">
                <wp:start x="-343" y="-278"/>
                <wp:lineTo x="-600" y="-139"/>
                <wp:lineTo x="-600" y="22086"/>
                <wp:lineTo x="-343" y="22503"/>
                <wp:lineTo x="21514" y="22503"/>
                <wp:lineTo x="21600" y="22086"/>
                <wp:lineTo x="21686" y="20003"/>
                <wp:lineTo x="21686" y="2084"/>
                <wp:lineTo x="21429" y="0"/>
                <wp:lineTo x="21429" y="-278"/>
                <wp:lineTo x="-343" y="-2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97510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Master</w:t>
      </w:r>
      <w:r w:rsidR="007D2CE7">
        <w:t>Flat</w:t>
      </w:r>
      <w:r w:rsidR="005E7CC7">
        <w:t xml:space="preserve">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5FF5A343" w14:textId="554EFFF4" w:rsidR="007A05E4" w:rsidRDefault="007A05E4" w:rsidP="00D5222B">
      <w:r>
        <w:t xml:space="preserve">The Preferences window is divided into </w:t>
      </w:r>
      <w:r w:rsidR="007638B1">
        <w:t>four</w:t>
      </w:r>
      <w:r>
        <w:t xml:space="preserve"> sections:</w:t>
      </w:r>
    </w:p>
    <w:p w14:paraId="727EE6ED" w14:textId="55E5F747" w:rsidR="007638B1" w:rsidRDefault="007638B1" w:rsidP="003F23E2">
      <w:pPr>
        <w:pStyle w:val="Heading3"/>
      </w:pPr>
      <w:r>
        <w:t xml:space="preserve">Pre-Calibration of </w:t>
      </w:r>
      <w:r w:rsidR="007D2CE7">
        <w:t>Flat</w:t>
      </w:r>
      <w:r>
        <w:t xml:space="preserve"> Files</w:t>
      </w:r>
    </w:p>
    <w:p w14:paraId="096E08DD" w14:textId="00C4D317" w:rsidR="007638B1" w:rsidRDefault="007638B1" w:rsidP="003F23E2">
      <w:r>
        <w:t xml:space="preserve">In this section you specify </w:t>
      </w:r>
      <w:r w:rsidR="00586C72">
        <w:t xml:space="preserve">if and </w:t>
      </w:r>
      <w:r>
        <w:t xml:space="preserve">how the </w:t>
      </w:r>
      <w:r w:rsidR="007D2CE7">
        <w:t>flat</w:t>
      </w:r>
      <w:r>
        <w:t xml:space="preserve"> files should be precalibrated, as discussed above. The last two options, “Automatic File from Directory”</w:t>
      </w:r>
      <w:r w:rsidR="00586C72">
        <w:t xml:space="preserve"> and "Fixed </w:t>
      </w:r>
      <w:r w:rsidR="00146FE7">
        <w:t xml:space="preserve">Dark or </w:t>
      </w:r>
      <w:r w:rsidR="00586C72">
        <w:t>Bias File</w:t>
      </w:r>
      <w:r w:rsidR="00A06CB8">
        <w:t>” both</w:t>
      </w:r>
      <w:r>
        <w:t xml:space="preserve"> use a </w:t>
      </w:r>
      <w:r w:rsidR="00532795">
        <w:t>dark</w:t>
      </w:r>
      <w:r w:rsidR="006D67FA">
        <w:t xml:space="preserve"> or bias</w:t>
      </w:r>
      <w:r w:rsidR="00532795">
        <w:t xml:space="preserve"> </w:t>
      </w:r>
      <w:r>
        <w:t>frame. The difference is that "Automatic" will automatically pick the best</w:t>
      </w:r>
      <w:r w:rsidR="00532795">
        <w:t>-matching</w:t>
      </w:r>
      <w:r>
        <w:t xml:space="preserve"> </w:t>
      </w:r>
      <w:r w:rsidR="00532795">
        <w:t>dark</w:t>
      </w:r>
      <w:r>
        <w:t xml:space="preserve"> </w:t>
      </w:r>
      <w:r w:rsidR="006D67FA">
        <w:t xml:space="preserve">or bias </w:t>
      </w:r>
      <w:r>
        <w:t>file from a directory you specify, while "fixed file" has you specify the exact file to use.</w:t>
      </w:r>
      <w:r w:rsidR="00532795">
        <w:t xml:space="preserve">  </w:t>
      </w:r>
    </w:p>
    <w:p w14:paraId="2A822D82" w14:textId="614A231F" w:rsidR="007A05E4" w:rsidRDefault="007A05E4" w:rsidP="007A05E4">
      <w:pPr>
        <w:pStyle w:val="Heading3"/>
      </w:pPr>
      <w:r>
        <w:lastRenderedPageBreak/>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t>Process Multiple Files at Once, Grouped by Attribute</w:t>
      </w:r>
    </w:p>
    <w:p w14:paraId="02B764C2" w14:textId="006419BB" w:rsidR="007638B1" w:rsidRPr="007638B1" w:rsidRDefault="00586C72" w:rsidP="007638B1">
      <w:r>
        <w:t xml:space="preserve">These settings allow the program to process a large number of </w:t>
      </w:r>
      <w:r w:rsidR="007D2CE7">
        <w:t>flat</w:t>
      </w:r>
      <w:r>
        <w:t xml:space="preserve">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6258CD92" w:rsidR="007A05E4" w:rsidRDefault="00E33177" w:rsidP="00E33177">
      <w:r>
        <w:t xml:space="preserve">Optionally, </w:t>
      </w:r>
      <w:r w:rsidR="005E7CC7">
        <w:t>Master</w:t>
      </w:r>
      <w:r w:rsidR="007D2CE7">
        <w:t>Flat</w:t>
      </w:r>
      <w:r w:rsidR="005E7CC7">
        <w:t xml:space="preserve">Maker </w:t>
      </w:r>
      <w:r>
        <w:t xml:space="preserve">can move your input </w:t>
      </w:r>
      <w:r w:rsidR="007D2CE7">
        <w:t>flat</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30B8A3DB" w:rsidR="0014362D" w:rsidRDefault="00D73D2B" w:rsidP="00857501">
      <w:pPr>
        <w:keepNext/>
      </w:pPr>
      <w:r>
        <w:rPr>
          <w:noProof/>
        </w:rPr>
        <w:drawing>
          <wp:anchor distT="0" distB="0" distL="114300" distR="114300" simplePos="0" relativeHeight="251667456" behindDoc="1" locked="0" layoutInCell="1" allowOverlap="1" wp14:anchorId="01C8B0F7" wp14:editId="4BC78585">
            <wp:simplePos x="0" y="0"/>
            <wp:positionH relativeFrom="column">
              <wp:posOffset>2731200</wp:posOffset>
            </wp:positionH>
            <wp:positionV relativeFrom="paragraph">
              <wp:posOffset>173355</wp:posOffset>
            </wp:positionV>
            <wp:extent cx="3193593" cy="1847088"/>
            <wp:effectExtent l="88900" t="25400" r="19685" b="83820"/>
            <wp:wrapTight wrapText="bothSides">
              <wp:wrapPolygon edited="0">
                <wp:start x="-344" y="-297"/>
                <wp:lineTo x="-601" y="-149"/>
                <wp:lineTo x="-601" y="21986"/>
                <wp:lineTo x="-344" y="22432"/>
                <wp:lineTo x="21475" y="22432"/>
                <wp:lineTo x="21647" y="21392"/>
                <wp:lineTo x="21647" y="2228"/>
                <wp:lineTo x="21390" y="0"/>
                <wp:lineTo x="21390" y="-297"/>
                <wp:lineTo x="-344" y="-29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593" cy="1847088"/>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7D2CE7">
        <w:t>Flat</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5D9315B2" w:rsidR="0014362D" w:rsidRDefault="0014362D" w:rsidP="0014362D">
      <w:r>
        <w:t xml:space="preserve">Start by clicking “Pick Files” or by selecting Open from the File menu.  In the dialog that opens, select all the </w:t>
      </w:r>
      <w:r w:rsidR="007D2CE7">
        <w:t>flat</w:t>
      </w:r>
      <w:r>
        <w:t xml:space="preserve"> frame files you will want processed.  You will have a chance to further refine the list, so feel free to pick all the files in a folder if that is more convenient.</w:t>
      </w:r>
    </w:p>
    <w:p w14:paraId="00E37577" w14:textId="7CE8AFBD" w:rsidR="00913E25" w:rsidRDefault="00913E25" w:rsidP="0014362D">
      <w:r>
        <w:t xml:space="preserve">Note that the program </w:t>
      </w:r>
      <w:r w:rsidR="00146FE7">
        <w:t>must</w:t>
      </w:r>
      <w:r>
        <w:t xml:space="preserve"> open each selected file to fetch the FITS metadata, so selecting a very large number of files may take a while.  For example, </w:t>
      </w:r>
      <w:r w:rsidR="00532795">
        <w:t xml:space="preserve">on my computer, </w:t>
      </w:r>
      <w:r>
        <w:t xml:space="preserve">if </w:t>
      </w:r>
      <w:r w:rsidR="00146FE7">
        <w:t xml:space="preserve">I </w:t>
      </w:r>
      <w:r>
        <w:t xml:space="preserve">go into a folder containing 2,000 FITS files and do a “select all”, it takes about </w:t>
      </w:r>
      <w:r w:rsidR="00532795">
        <w:t>45</w:t>
      </w:r>
      <w:r>
        <w:t xml:space="preserve"> seconds before the program responds with all the files listed.  Be patient – it hasn’t died.</w:t>
      </w:r>
    </w:p>
    <w:p w14:paraId="17E0C3CB" w14:textId="3C8CDFC2" w:rsidR="00122B44" w:rsidRPr="00532795" w:rsidRDefault="0014362D" w:rsidP="0014362D">
      <w:r>
        <w:t xml:space="preserve">The selected files will be listed, along with some of their internal FITS metadata, in the file table.  </w:t>
      </w:r>
      <w:r w:rsidR="00122B44">
        <w:t xml:space="preserve">Click on column headings to sort the table by the various attributes. </w:t>
      </w:r>
      <w:r w:rsidR="00532795">
        <w:t xml:space="preserve">There is a checkbox to include each frame’s “average </w:t>
      </w:r>
      <w:r w:rsidR="009F2483">
        <w:t>ADUs</w:t>
      </w:r>
      <w:r w:rsidR="00532795">
        <w:t xml:space="preserve">” figure in the table.  This is the average exposure of the pixels in each image, which can help you verify that your flats are exposed properly. However, this option requires that each file be </w:t>
      </w:r>
      <w:r w:rsidR="00532795">
        <w:rPr>
          <w:i/>
          <w:iCs/>
        </w:rPr>
        <w:t>read</w:t>
      </w:r>
      <w:r w:rsidR="00532795">
        <w:t xml:space="preserve"> to calculate the exposure level, so it will slow down the initial opening and display of the files.</w:t>
      </w:r>
    </w:p>
    <w:p w14:paraId="33CCBC19" w14:textId="09EB030D" w:rsidR="0014362D" w:rsidRDefault="00D939F3" w:rsidP="0014362D">
      <w:r>
        <w:lastRenderedPageBreak/>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62C97F45" w:rsidR="0014362D" w:rsidRDefault="0014362D" w:rsidP="0014362D">
      <w:r>
        <w:t xml:space="preserve">By default, the program will only allow you to select files whose FITS metadata says they are </w:t>
      </w:r>
      <w:r w:rsidR="007D2CE7">
        <w:t>Flat</w:t>
      </w:r>
      <w:r>
        <w:t xml:space="preserve"> files</w:t>
      </w:r>
      <w:r w:rsidR="00B03B44">
        <w:t xml:space="preserve">. (This is so you can just Command/Control-A to select all the files in a folder, then Command/Control-A to select all the files in this window, and you will end up with just the </w:t>
      </w:r>
      <w:r w:rsidR="007D2CE7">
        <w:t>Flat</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7D2CE7">
        <w:t>Flat</w:t>
      </w:r>
      <w:r>
        <w:t xml:space="preserve"> files</w:t>
      </w:r>
      <w:r w:rsidR="00C530B7">
        <w:t xml:space="preserve"> but </w:t>
      </w:r>
      <w:r w:rsidR="005E7CC7">
        <w:t>Master</w:t>
      </w:r>
      <w:r w:rsidR="007D2CE7">
        <w:t>Flat</w:t>
      </w:r>
      <w:r w:rsidR="005E7CC7">
        <w:t xml:space="preserve">Maker </w:t>
      </w:r>
      <w:r w:rsidR="00C530B7">
        <w:t>thinks they are not</w:t>
      </w:r>
      <w:r>
        <w:t xml:space="preserve">, you can </w:t>
      </w:r>
      <w:r w:rsidR="00C530B7">
        <w:t>click</w:t>
      </w:r>
      <w:r>
        <w:t xml:space="preserve"> the “Ignore FITS file type” checkbox to bypass this check.</w:t>
      </w:r>
    </w:p>
    <w:p w14:paraId="07377A23" w14:textId="55FC23D5" w:rsidR="0014362D" w:rsidRDefault="0014362D" w:rsidP="0014362D">
      <w:r>
        <w:t xml:space="preserve">The “Combine Selected” button will be enabled once you have files selected and valid parameters chosen.  If it is not enabled, something is not valid in your setup.  </w:t>
      </w:r>
      <w:r w:rsidR="00532795">
        <w:t xml:space="preserve">Hovering over the disabled Combine button will give you a message explaining why it is disabled. </w:t>
      </w:r>
      <w:r>
        <w:t>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119E430E" w:rsidR="0014362D" w:rsidRDefault="0014362D" w:rsidP="0014362D">
      <w:pPr>
        <w:pStyle w:val="ListParagraph"/>
        <w:numPr>
          <w:ilvl w:val="0"/>
          <w:numId w:val="5"/>
        </w:numPr>
      </w:pPr>
      <w:r>
        <w:t xml:space="preserve">Selected files are not all </w:t>
      </w:r>
      <w:r w:rsidR="007D2CE7">
        <w:t>flat</w:t>
      </w:r>
      <w:r>
        <w:t xml:space="preserve"> frames and the “ignore” button is not checked.</w:t>
      </w:r>
    </w:p>
    <w:p w14:paraId="1139274C" w14:textId="1D1137F3" w:rsidR="00122B44" w:rsidRDefault="00122B44" w:rsidP="0014362D">
      <w:pPr>
        <w:pStyle w:val="ListParagraph"/>
        <w:numPr>
          <w:ilvl w:val="0"/>
          <w:numId w:val="5"/>
        </w:numPr>
      </w:pPr>
      <w:r>
        <w:t>Selected files are not all the same size, unless you are processing by groups (see below).</w:t>
      </w:r>
    </w:p>
    <w:p w14:paraId="389C1515" w14:textId="1D953A06" w:rsidR="006D67FA" w:rsidRDefault="006D67FA" w:rsidP="0014362D">
      <w:pPr>
        <w:pStyle w:val="ListParagraph"/>
        <w:numPr>
          <w:ilvl w:val="0"/>
          <w:numId w:val="5"/>
        </w:numPr>
      </w:pPr>
      <w:r>
        <w:t>You have selected automatic calibration, but the directory of calibration files isn’t specified or doesn’t exist.</w:t>
      </w:r>
    </w:p>
    <w:p w14:paraId="6861F087" w14:textId="325CD0CF"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33200921" w:rsidR="00D939F3" w:rsidRDefault="00CA37AA" w:rsidP="00D939F3">
            <w:pPr>
              <w:ind w:left="-107"/>
            </w:pPr>
            <w:r>
              <w:rPr>
                <w:noProof/>
              </w:rPr>
              <w:drawing>
                <wp:anchor distT="0" distB="0" distL="114300" distR="114300" simplePos="0" relativeHeight="251672576" behindDoc="1" locked="0" layoutInCell="1" allowOverlap="1" wp14:anchorId="6F0AF63A" wp14:editId="164DFF22">
                  <wp:simplePos x="0" y="0"/>
                  <wp:positionH relativeFrom="column">
                    <wp:posOffset>2574755</wp:posOffset>
                  </wp:positionH>
                  <wp:positionV relativeFrom="paragraph">
                    <wp:posOffset>169756</wp:posOffset>
                  </wp:positionV>
                  <wp:extent cx="3200400" cy="1746504"/>
                  <wp:effectExtent l="88900" t="25400" r="25400" b="95250"/>
                  <wp:wrapTight wrapText="bothSides">
                    <wp:wrapPolygon edited="0">
                      <wp:start x="-343" y="-314"/>
                      <wp:lineTo x="-600" y="-157"/>
                      <wp:lineTo x="-600" y="22150"/>
                      <wp:lineTo x="-343" y="22621"/>
                      <wp:lineTo x="21514" y="22621"/>
                      <wp:lineTo x="21686" y="20108"/>
                      <wp:lineTo x="21686" y="2356"/>
                      <wp:lineTo x="21429" y="0"/>
                      <wp:lineTo x="21429" y="-314"/>
                      <wp:lineTo x="-343" y="-314"/>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74650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939F3">
              <w:t>When using the GUI version, a console window will open during the combination operation, displaying progress results. This window also contains a Cancel button which will stop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lastRenderedPageBreak/>
        <w:t>Processing Files in Groups</w:t>
      </w:r>
    </w:p>
    <w:p w14:paraId="6F888073" w14:textId="4FA2A089" w:rsidR="00122B44" w:rsidRDefault="00CA37AA" w:rsidP="00122B44">
      <w:r>
        <w:rPr>
          <w:noProof/>
        </w:rPr>
        <w:drawing>
          <wp:anchor distT="0" distB="0" distL="114300" distR="114300" simplePos="0" relativeHeight="251673600" behindDoc="1" locked="0" layoutInCell="1" allowOverlap="1" wp14:anchorId="0D827752" wp14:editId="084105CE">
            <wp:simplePos x="0" y="0"/>
            <wp:positionH relativeFrom="column">
              <wp:align>right</wp:align>
            </wp:positionH>
            <wp:positionV relativeFrom="paragraph">
              <wp:posOffset>147955</wp:posOffset>
            </wp:positionV>
            <wp:extent cx="3198495" cy="2322195"/>
            <wp:effectExtent l="88900" t="25400" r="27305" b="90805"/>
            <wp:wrapTight wrapText="bothSides">
              <wp:wrapPolygon edited="0">
                <wp:start x="-343" y="-236"/>
                <wp:lineTo x="-600" y="-118"/>
                <wp:lineTo x="-600" y="21972"/>
                <wp:lineTo x="-343" y="22326"/>
                <wp:lineTo x="21527" y="22326"/>
                <wp:lineTo x="21699" y="20791"/>
                <wp:lineTo x="21699" y="1772"/>
                <wp:lineTo x="21441" y="0"/>
                <wp:lineTo x="21441" y="-236"/>
                <wp:lineTo x="-343" y="-236"/>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668" cy="232257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22B44">
        <w:t xml:space="preserve">You may have a large set of </w:t>
      </w:r>
      <w:r w:rsidR="007D2CE7">
        <w:t>Flat</w:t>
      </w:r>
      <w:r w:rsidR="00122B44">
        <w:t xml:space="preserve"> files in one directory but not want, or be able, to combine them all into a single master file.  For example, they may be different binning levels, or </w:t>
      </w:r>
      <w:r w:rsidR="006D67FA">
        <w:t>using different filters</w:t>
      </w:r>
      <w:r w:rsidR="00122B44">
        <w:t>.</w:t>
      </w:r>
    </w:p>
    <w:p w14:paraId="03F00475" w14:textId="745A5A3C" w:rsidR="00122B44" w:rsidRDefault="00122B44" w:rsidP="00122B44">
      <w:r>
        <w:t xml:space="preserve">On the Options tab, you can select “Group by size”, “Group by </w:t>
      </w:r>
      <w:r w:rsidR="006D67FA">
        <w:t>filter</w:t>
      </w:r>
      <w:r>
        <w:t xml:space="preserve">”, and “Group by temperature”. These are not </w:t>
      </w:r>
      <w:r w:rsidR="00492730">
        <w:t>mutually exclusive</w:t>
      </w:r>
      <w:r>
        <w:t xml:space="preserve">; you can select any combination of these settings.  If selected, the program will process your files in groups and produce a separate master file for each group. Instead of prompting you for a single output file to produce, the program will prompt you for a </w:t>
      </w:r>
      <w:r w:rsidRPr="00492730">
        <w:rPr>
          <w:i/>
          <w:iCs/>
        </w:rPr>
        <w:t>directory</w:t>
      </w:r>
      <w:r>
        <w:t xml:space="preserve"> to receive all the created </w:t>
      </w:r>
      <w:r w:rsidR="00492730">
        <w:t xml:space="preserve">master </w:t>
      </w:r>
      <w:r>
        <w:t>files.</w:t>
      </w:r>
    </w:p>
    <w:p w14:paraId="5F331655" w14:textId="5906D694" w:rsidR="00172B88" w:rsidRDefault="00172B88" w:rsidP="00172B88">
      <w:r>
        <w:t xml:space="preserve">Temperature grouping </w:t>
      </w:r>
      <w:r w:rsidR="006D67FA">
        <w:t>is</w:t>
      </w:r>
      <w:r>
        <w:t xml:space="preserve"> different from size </w:t>
      </w:r>
      <w:r w:rsidR="006D67FA">
        <w:t xml:space="preserve">or filter </w:t>
      </w:r>
      <w:r>
        <w:t xml:space="preserve">grouping because, while image sizes </w:t>
      </w:r>
      <w:r w:rsidR="006D67FA">
        <w:t xml:space="preserve">and filter names </w:t>
      </w:r>
      <w:r>
        <w:t>are fixed values, it is quite possible for temperatures to vary by small amounts between frames. For example, suppose you have files with temperatures of:</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1FE42A96" w14:textId="77777777" w:rsidTr="00B95506">
        <w:tc>
          <w:tcPr>
            <w:tcW w:w="1080" w:type="dxa"/>
          </w:tcPr>
          <w:p w14:paraId="45EC9385" w14:textId="77777777" w:rsidR="00172B88" w:rsidRPr="00A35327" w:rsidRDefault="00172B88" w:rsidP="00B95506">
            <w:pPr>
              <w:spacing w:before="0"/>
            </w:pPr>
            <w:r w:rsidRPr="00A35327">
              <w:t>0.1°</w:t>
            </w:r>
          </w:p>
        </w:tc>
      </w:tr>
      <w:tr w:rsidR="00172B88" w:rsidRPr="00A35327" w14:paraId="06DEDFF4" w14:textId="77777777" w:rsidTr="00B95506">
        <w:tc>
          <w:tcPr>
            <w:tcW w:w="1080" w:type="dxa"/>
          </w:tcPr>
          <w:p w14:paraId="0F428B18" w14:textId="77777777" w:rsidR="00172B88" w:rsidRPr="00A35327" w:rsidRDefault="00172B88" w:rsidP="00B95506">
            <w:pPr>
              <w:spacing w:before="0"/>
            </w:pPr>
            <w:r w:rsidRPr="00A35327">
              <w:noBreakHyphen/>
              <w:t>9.9°</w:t>
            </w:r>
          </w:p>
        </w:tc>
      </w:tr>
      <w:tr w:rsidR="00172B88" w:rsidRPr="00A35327" w14:paraId="1D4494D9" w14:textId="77777777" w:rsidTr="00B95506">
        <w:tc>
          <w:tcPr>
            <w:tcW w:w="1080" w:type="dxa"/>
          </w:tcPr>
          <w:p w14:paraId="2F424B04" w14:textId="77777777" w:rsidR="00172B88" w:rsidRPr="00A35327" w:rsidRDefault="00172B88" w:rsidP="00B95506">
            <w:pPr>
              <w:spacing w:before="0"/>
            </w:pPr>
            <w:r w:rsidRPr="00A35327">
              <w:noBreakHyphen/>
              <w:t>15.07°</w:t>
            </w:r>
          </w:p>
        </w:tc>
      </w:tr>
      <w:tr w:rsidR="00172B88" w:rsidRPr="00A35327" w14:paraId="3B4259BB" w14:textId="77777777" w:rsidTr="00B95506">
        <w:tc>
          <w:tcPr>
            <w:tcW w:w="1080" w:type="dxa"/>
          </w:tcPr>
          <w:p w14:paraId="6B0F0BBE" w14:textId="77777777" w:rsidR="00172B88" w:rsidRPr="00A35327" w:rsidRDefault="00172B88" w:rsidP="00B95506">
            <w:pPr>
              <w:spacing w:before="0"/>
            </w:pPr>
            <w:r w:rsidRPr="00A35327">
              <w:noBreakHyphen/>
              <w:t>0.1°</w:t>
            </w:r>
          </w:p>
        </w:tc>
      </w:tr>
      <w:tr w:rsidR="00172B88" w:rsidRPr="00A35327" w14:paraId="731B6AE9" w14:textId="77777777" w:rsidTr="00B95506">
        <w:tc>
          <w:tcPr>
            <w:tcW w:w="1080" w:type="dxa"/>
          </w:tcPr>
          <w:p w14:paraId="7B792F60" w14:textId="77777777" w:rsidR="00172B88" w:rsidRPr="00A35327" w:rsidRDefault="00172B88" w:rsidP="00B95506">
            <w:pPr>
              <w:spacing w:before="0"/>
            </w:pPr>
            <w:r w:rsidRPr="00A35327">
              <w:noBreakHyphen/>
              <w:t>10°</w:t>
            </w:r>
          </w:p>
        </w:tc>
      </w:tr>
      <w:tr w:rsidR="00172B88" w:rsidRPr="00A35327" w14:paraId="4A8724AF" w14:textId="77777777" w:rsidTr="00B95506">
        <w:tc>
          <w:tcPr>
            <w:tcW w:w="1080" w:type="dxa"/>
          </w:tcPr>
          <w:p w14:paraId="7DE1625A" w14:textId="77777777" w:rsidR="00172B88" w:rsidRPr="00A35327" w:rsidRDefault="00172B88" w:rsidP="00B95506">
            <w:pPr>
              <w:spacing w:before="0"/>
            </w:pPr>
            <w:r w:rsidRPr="00A35327">
              <w:noBreakHyphen/>
              <w:t>15°</w:t>
            </w:r>
          </w:p>
        </w:tc>
      </w:tr>
      <w:tr w:rsidR="00172B88" w:rsidRPr="00A35327" w14:paraId="6C065136" w14:textId="77777777" w:rsidTr="00B95506">
        <w:tc>
          <w:tcPr>
            <w:tcW w:w="1080" w:type="dxa"/>
          </w:tcPr>
          <w:p w14:paraId="3D972F82" w14:textId="77777777" w:rsidR="00172B88" w:rsidRPr="00A35327" w:rsidRDefault="00172B88" w:rsidP="00B95506">
            <w:pPr>
              <w:spacing w:before="0"/>
            </w:pPr>
            <w:r w:rsidRPr="00A35327">
              <w:t>0°</w:t>
            </w:r>
          </w:p>
        </w:tc>
      </w:tr>
      <w:tr w:rsidR="00172B88" w:rsidRPr="00A35327" w14:paraId="797BA6A4" w14:textId="77777777" w:rsidTr="00B95506">
        <w:tc>
          <w:tcPr>
            <w:tcW w:w="1080" w:type="dxa"/>
          </w:tcPr>
          <w:p w14:paraId="49666D4B" w14:textId="77777777" w:rsidR="00172B88" w:rsidRPr="00A35327" w:rsidRDefault="00172B88" w:rsidP="00B95506">
            <w:pPr>
              <w:spacing w:before="0"/>
            </w:pPr>
            <w:r w:rsidRPr="00A35327">
              <w:noBreakHyphen/>
              <w:t>10.2°</w:t>
            </w:r>
          </w:p>
        </w:tc>
      </w:tr>
      <w:tr w:rsidR="00172B88" w:rsidRPr="00A35327" w14:paraId="10B3EDED" w14:textId="77777777" w:rsidTr="00B95506">
        <w:tc>
          <w:tcPr>
            <w:tcW w:w="1080" w:type="dxa"/>
          </w:tcPr>
          <w:p w14:paraId="17B4DDF6" w14:textId="77777777" w:rsidR="00172B88" w:rsidRPr="00A35327" w:rsidRDefault="00172B88" w:rsidP="00B95506">
            <w:pPr>
              <w:spacing w:before="0"/>
            </w:pPr>
            <w:r w:rsidRPr="00A35327">
              <w:noBreakHyphen/>
              <w:t>15.2°</w:t>
            </w:r>
          </w:p>
        </w:tc>
      </w:tr>
    </w:tbl>
    <w:p w14:paraId="61BB627B" w14:textId="77777777" w:rsidR="00172B88" w:rsidRDefault="00172B88" w:rsidP="00172B88">
      <w:r>
        <w:t>You probably want that to be considered 3 temperature groups, not 9. Like this:</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4CCD3329" w14:textId="77777777" w:rsidTr="00B95506">
        <w:tc>
          <w:tcPr>
            <w:tcW w:w="1080" w:type="dxa"/>
            <w:shd w:val="clear" w:color="auto" w:fill="FFF2CC" w:themeFill="accent4" w:themeFillTint="33"/>
          </w:tcPr>
          <w:p w14:paraId="6CBDEA2A" w14:textId="77777777" w:rsidR="00172B88" w:rsidRPr="00A35327" w:rsidRDefault="00172B88" w:rsidP="00B95506">
            <w:pPr>
              <w:spacing w:before="100" w:beforeAutospacing="1"/>
            </w:pPr>
            <w:r w:rsidRPr="00A35327">
              <w:t>0.1°</w:t>
            </w:r>
          </w:p>
        </w:tc>
      </w:tr>
      <w:tr w:rsidR="00172B88" w:rsidRPr="00A35327" w14:paraId="1BB54CE7" w14:textId="77777777" w:rsidTr="00B95506">
        <w:tc>
          <w:tcPr>
            <w:tcW w:w="1080" w:type="dxa"/>
            <w:shd w:val="clear" w:color="auto" w:fill="DEEAF6" w:themeFill="accent5" w:themeFillTint="33"/>
          </w:tcPr>
          <w:p w14:paraId="773086EE" w14:textId="77777777" w:rsidR="00172B88" w:rsidRPr="00A35327" w:rsidRDefault="00172B88" w:rsidP="00B95506">
            <w:pPr>
              <w:spacing w:before="0"/>
            </w:pPr>
            <w:r w:rsidRPr="00A35327">
              <w:noBreakHyphen/>
              <w:t>9.9°</w:t>
            </w:r>
          </w:p>
        </w:tc>
      </w:tr>
      <w:tr w:rsidR="00172B88" w:rsidRPr="00A35327" w14:paraId="51597B42" w14:textId="77777777" w:rsidTr="00B95506">
        <w:tc>
          <w:tcPr>
            <w:tcW w:w="1080" w:type="dxa"/>
            <w:shd w:val="clear" w:color="auto" w:fill="E2EFD9" w:themeFill="accent6" w:themeFillTint="33"/>
          </w:tcPr>
          <w:p w14:paraId="1553F7E3" w14:textId="77777777" w:rsidR="00172B88" w:rsidRPr="00A35327" w:rsidRDefault="00172B88" w:rsidP="00B95506">
            <w:pPr>
              <w:spacing w:before="0"/>
            </w:pPr>
            <w:r w:rsidRPr="00A35327">
              <w:noBreakHyphen/>
              <w:t>15.07°</w:t>
            </w:r>
          </w:p>
        </w:tc>
      </w:tr>
      <w:tr w:rsidR="00172B88" w:rsidRPr="00A35327" w14:paraId="0642A2F7" w14:textId="77777777" w:rsidTr="00B95506">
        <w:tc>
          <w:tcPr>
            <w:tcW w:w="1080" w:type="dxa"/>
            <w:shd w:val="clear" w:color="auto" w:fill="FFF2CC" w:themeFill="accent4" w:themeFillTint="33"/>
          </w:tcPr>
          <w:p w14:paraId="70DA6ADD" w14:textId="77777777" w:rsidR="00172B88" w:rsidRPr="00A35327" w:rsidRDefault="00172B88" w:rsidP="00B95506">
            <w:pPr>
              <w:spacing w:before="0"/>
            </w:pPr>
            <w:r w:rsidRPr="00A35327">
              <w:noBreakHyphen/>
              <w:t>0.1°</w:t>
            </w:r>
          </w:p>
        </w:tc>
      </w:tr>
      <w:tr w:rsidR="00172B88" w:rsidRPr="00A35327" w14:paraId="55F77E69" w14:textId="77777777" w:rsidTr="00B95506">
        <w:tc>
          <w:tcPr>
            <w:tcW w:w="1080" w:type="dxa"/>
            <w:shd w:val="clear" w:color="auto" w:fill="DEEAF6" w:themeFill="accent5" w:themeFillTint="33"/>
          </w:tcPr>
          <w:p w14:paraId="457288D0" w14:textId="77777777" w:rsidR="00172B88" w:rsidRPr="00A35327" w:rsidRDefault="00172B88" w:rsidP="00B95506">
            <w:pPr>
              <w:spacing w:before="0"/>
            </w:pPr>
            <w:r w:rsidRPr="00A35327">
              <w:noBreakHyphen/>
              <w:t>10°</w:t>
            </w:r>
          </w:p>
        </w:tc>
      </w:tr>
      <w:tr w:rsidR="00172B88" w:rsidRPr="00A35327" w14:paraId="6C2762EC" w14:textId="77777777" w:rsidTr="00B95506">
        <w:tc>
          <w:tcPr>
            <w:tcW w:w="1080" w:type="dxa"/>
            <w:shd w:val="clear" w:color="auto" w:fill="E2EFD9" w:themeFill="accent6" w:themeFillTint="33"/>
          </w:tcPr>
          <w:p w14:paraId="12B95CBC" w14:textId="77777777" w:rsidR="00172B88" w:rsidRPr="00A35327" w:rsidRDefault="00172B88" w:rsidP="00B95506">
            <w:pPr>
              <w:spacing w:before="0"/>
            </w:pPr>
            <w:r w:rsidRPr="00A35327">
              <w:noBreakHyphen/>
              <w:t>15°</w:t>
            </w:r>
          </w:p>
        </w:tc>
      </w:tr>
      <w:tr w:rsidR="00172B88" w:rsidRPr="00A35327" w14:paraId="455809A0" w14:textId="77777777" w:rsidTr="00B95506">
        <w:tc>
          <w:tcPr>
            <w:tcW w:w="1080" w:type="dxa"/>
            <w:shd w:val="clear" w:color="auto" w:fill="FFF2CC" w:themeFill="accent4" w:themeFillTint="33"/>
          </w:tcPr>
          <w:p w14:paraId="3E0AF4A4" w14:textId="77777777" w:rsidR="00172B88" w:rsidRPr="00A35327" w:rsidRDefault="00172B88" w:rsidP="00B95506">
            <w:pPr>
              <w:spacing w:before="0"/>
            </w:pPr>
            <w:r w:rsidRPr="00A35327">
              <w:t>0°</w:t>
            </w:r>
          </w:p>
        </w:tc>
      </w:tr>
      <w:tr w:rsidR="00172B88" w:rsidRPr="00A35327" w14:paraId="16103442" w14:textId="77777777" w:rsidTr="00B95506">
        <w:tc>
          <w:tcPr>
            <w:tcW w:w="1080" w:type="dxa"/>
            <w:shd w:val="clear" w:color="auto" w:fill="DEEAF6" w:themeFill="accent5" w:themeFillTint="33"/>
          </w:tcPr>
          <w:p w14:paraId="5D7614FE" w14:textId="77777777" w:rsidR="00172B88" w:rsidRPr="00A35327" w:rsidRDefault="00172B88" w:rsidP="00B95506">
            <w:pPr>
              <w:spacing w:before="0"/>
            </w:pPr>
            <w:r w:rsidRPr="00A35327">
              <w:noBreakHyphen/>
              <w:t>10.2°</w:t>
            </w:r>
          </w:p>
        </w:tc>
      </w:tr>
      <w:tr w:rsidR="00172B88" w:rsidRPr="00A35327" w14:paraId="65C515AD" w14:textId="77777777" w:rsidTr="00B95506">
        <w:tc>
          <w:tcPr>
            <w:tcW w:w="1080" w:type="dxa"/>
            <w:shd w:val="clear" w:color="auto" w:fill="E2EFD9" w:themeFill="accent6" w:themeFillTint="33"/>
          </w:tcPr>
          <w:p w14:paraId="06B1959B" w14:textId="77777777" w:rsidR="00172B88" w:rsidRPr="00A35327" w:rsidRDefault="00172B88" w:rsidP="00B95506">
            <w:pPr>
              <w:spacing w:before="0"/>
            </w:pPr>
            <w:r w:rsidRPr="00A35327">
              <w:noBreakHyphen/>
              <w:t>15.2°</w:t>
            </w:r>
          </w:p>
        </w:tc>
      </w:tr>
    </w:tbl>
    <w:p w14:paraId="54DD7ACB" w14:textId="4857650E" w:rsidR="00172B88" w:rsidRDefault="00172B88" w:rsidP="00172B88">
      <w:r>
        <w:lastRenderedPageBreak/>
        <w:t xml:space="preserve">So, if you select temperature grouping, you must specify a width that the program will use to cluster the files into groups.  A width of 1.0 (the default) will group files into groups where the temperature varies up to about 1 degree on either side of the group center.  The width parameter can be between 0.1 and 50.  The clustering uses statistical techniques, and the width parameter is not a “hard” limit — files outside the specified width may be included if the overall grouping result is better.    </w:t>
      </w:r>
    </w:p>
    <w:p w14:paraId="416D6EA7" w14:textId="6383D629" w:rsidR="00492730" w:rsidRDefault="00492730" w:rsidP="00492730">
      <w:pPr>
        <w:pStyle w:val="Heading1"/>
      </w:pPr>
      <w:r>
        <w:t xml:space="preserve">Automatic Selection of </w:t>
      </w:r>
      <w:r w:rsidRPr="00492730">
        <w:t>Precalibration</w:t>
      </w:r>
      <w:r>
        <w:t xml:space="preserve"> </w:t>
      </w:r>
      <w:r w:rsidR="006D67FA">
        <w:t xml:space="preserve">Dark or </w:t>
      </w:r>
      <w:r>
        <w:t>Bias Files</w:t>
      </w:r>
    </w:p>
    <w:p w14:paraId="292C6F01" w14:textId="15181300" w:rsidR="00492730" w:rsidRDefault="00CA37AA" w:rsidP="00492730">
      <w:r>
        <w:rPr>
          <w:noProof/>
        </w:rPr>
        <w:drawing>
          <wp:anchor distT="0" distB="0" distL="114300" distR="114300" simplePos="0" relativeHeight="251674624" behindDoc="1" locked="0" layoutInCell="1" allowOverlap="1" wp14:anchorId="79AFF5E2" wp14:editId="0FE25FDA">
            <wp:simplePos x="0" y="0"/>
            <wp:positionH relativeFrom="column">
              <wp:align>right</wp:align>
            </wp:positionH>
            <wp:positionV relativeFrom="paragraph">
              <wp:posOffset>151765</wp:posOffset>
            </wp:positionV>
            <wp:extent cx="3198495" cy="2322195"/>
            <wp:effectExtent l="88900" t="25400" r="27305" b="90805"/>
            <wp:wrapTight wrapText="bothSides">
              <wp:wrapPolygon edited="0">
                <wp:start x="-343" y="-236"/>
                <wp:lineTo x="-600" y="-118"/>
                <wp:lineTo x="-600" y="21972"/>
                <wp:lineTo x="-343" y="22326"/>
                <wp:lineTo x="21527" y="22326"/>
                <wp:lineTo x="21699" y="20791"/>
                <wp:lineTo x="21699" y="1772"/>
                <wp:lineTo x="21441" y="0"/>
                <wp:lineTo x="21441" y="-236"/>
                <wp:lineTo x="-343" y="-236"/>
              </wp:wrapPolygon>
            </wp:wrapTight>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AutoBi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8668" cy="232257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92730">
        <w:t xml:space="preserve">If you are precalibrating your </w:t>
      </w:r>
      <w:r w:rsidR="007D2CE7">
        <w:t>flat</w:t>
      </w:r>
      <w:r w:rsidR="00492730">
        <w:t xml:space="preserve"> frames with a </w:t>
      </w:r>
      <w:r w:rsidR="007D2CE7">
        <w:t xml:space="preserve">dark </w:t>
      </w:r>
      <w:r w:rsidR="006D67FA">
        <w:t xml:space="preserve">or bias </w:t>
      </w:r>
      <w:r w:rsidR="00492730">
        <w:t xml:space="preserve">frame, </w:t>
      </w:r>
      <w:r w:rsidR="00113C3C">
        <w:t xml:space="preserve">you might have a folder with several master </w:t>
      </w:r>
      <w:r w:rsidR="007D2CE7">
        <w:t>dark</w:t>
      </w:r>
      <w:r w:rsidR="006D67FA">
        <w:t xml:space="preserve"> and bias</w:t>
      </w:r>
      <w:r w:rsidR="00113C3C">
        <w:t xml:space="preserve"> frames, taken with different binning levels and at different temperatures. T</w:t>
      </w:r>
      <w:r w:rsidR="00492730">
        <w:t xml:space="preserve">he program can </w:t>
      </w:r>
      <w:r w:rsidR="00113C3C">
        <w:t xml:space="preserve">automatically </w:t>
      </w:r>
      <w:r w:rsidR="00492730">
        <w:t xml:space="preserve">select the best </w:t>
      </w:r>
      <w:r w:rsidR="006D67FA">
        <w:t>match</w:t>
      </w:r>
      <w:r w:rsidR="00492730">
        <w:t xml:space="preserve"> from </w:t>
      </w:r>
      <w:r w:rsidR="00113C3C">
        <w:t>this</w:t>
      </w:r>
      <w:r w:rsidR="00492730">
        <w:t xml:space="preserve"> library of </w:t>
      </w:r>
      <w:r w:rsidR="006D67FA">
        <w:t>dark and bias</w:t>
      </w:r>
      <w:r w:rsidR="00492730">
        <w:t xml:space="preserve"> frames. </w:t>
      </w:r>
    </w:p>
    <w:p w14:paraId="3A189C5D" w14:textId="264544C5" w:rsidR="00492730" w:rsidRPr="00492730" w:rsidRDefault="00492730" w:rsidP="00492730">
      <w:r>
        <w:t>On the Options pane</w:t>
      </w:r>
      <w:r w:rsidR="007F4017">
        <w:t xml:space="preserve">, </w:t>
      </w:r>
      <w:r>
        <w:t xml:space="preserve">select “Auto from Directory” as your precalibration method and click “Set Dir” to specify the directory containing all your </w:t>
      </w:r>
      <w:r w:rsidR="006D67FA">
        <w:t xml:space="preserve">dark and </w:t>
      </w:r>
      <w:r>
        <w:t xml:space="preserve">bias files.  The program will then automatically select the best </w:t>
      </w:r>
      <w:r w:rsidR="006D67FA">
        <w:t xml:space="preserve">dark or </w:t>
      </w:r>
      <w:r>
        <w:t xml:space="preserve">bias file </w:t>
      </w:r>
      <w:r w:rsidR="005B286C">
        <w:t xml:space="preserve">for each flat frame </w:t>
      </w:r>
      <w:r>
        <w:t>(</w:t>
      </w:r>
      <w:r w:rsidR="007F4017">
        <w:t>the file</w:t>
      </w:r>
      <w:r>
        <w:t xml:space="preserve"> with the correct binning and closest to the </w:t>
      </w:r>
      <w:r w:rsidR="006D67FA">
        <w:t xml:space="preserve">exposure time and </w:t>
      </w:r>
      <w:r>
        <w:t xml:space="preserve">temperature of your </w:t>
      </w:r>
      <w:r w:rsidR="007D2CE7">
        <w:t>flat</w:t>
      </w:r>
      <w:r>
        <w:t xml:space="preserve">).  If the folder contains files other than </w:t>
      </w:r>
      <w:r w:rsidR="006D67FA">
        <w:t>dark or bias</w:t>
      </w:r>
      <w:r>
        <w:t xml:space="preserve"> files, you can click “</w:t>
      </w:r>
      <w:r w:rsidR="006D67FA">
        <w:t>Dark &amp; Bias files</w:t>
      </w:r>
      <w:r>
        <w:t xml:space="preserve"> only” to have the search consider only the </w:t>
      </w:r>
      <w:r w:rsidR="006D67FA">
        <w:t xml:space="preserve">dark and </w:t>
      </w:r>
      <w:r>
        <w:t xml:space="preserve">bias files.  </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1FB926EA" w:rsidR="0042407C" w:rsidRDefault="00A25A6E" w:rsidP="00CA37AA">
      <w:pPr>
        <w:keepNext/>
      </w:pPr>
      <w:r>
        <w:rPr>
          <w:noProof/>
        </w:rPr>
        <w:drawing>
          <wp:anchor distT="0" distB="0" distL="114300" distR="114300" simplePos="0" relativeHeight="251675648" behindDoc="1" locked="0" layoutInCell="1" allowOverlap="1" wp14:anchorId="150D1F0F" wp14:editId="01A1C596">
            <wp:simplePos x="0" y="0"/>
            <wp:positionH relativeFrom="column">
              <wp:align>right</wp:align>
            </wp:positionH>
            <wp:positionV relativeFrom="paragraph">
              <wp:posOffset>149225</wp:posOffset>
            </wp:positionV>
            <wp:extent cx="3200400" cy="2798064"/>
            <wp:effectExtent l="88900" t="38100" r="38100" b="85090"/>
            <wp:wrapTight wrapText="bothSides">
              <wp:wrapPolygon edited="0">
                <wp:start x="-343" y="-294"/>
                <wp:lineTo x="-600" y="-196"/>
                <wp:lineTo x="-600" y="21767"/>
                <wp:lineTo x="-429" y="22159"/>
                <wp:lineTo x="21600" y="22159"/>
                <wp:lineTo x="21771" y="21767"/>
                <wp:lineTo x="21771" y="1373"/>
                <wp:lineTo x="21514" y="-98"/>
                <wp:lineTo x="21514" y="-294"/>
                <wp:lineTo x="-343" y="-294"/>
              </wp:wrapPolygon>
            </wp:wrapTight>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Line.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798064"/>
                    </a:xfrm>
                    <a:prstGeom prst="rect">
                      <a:avLst/>
                    </a:prstGeom>
                    <a:ln>
                      <a:solidFill>
                        <a:schemeClr val="accent1"/>
                      </a:solidFill>
                    </a:ln>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w:t>
      </w:r>
      <w:r w:rsidR="006D67FA">
        <w:t xml:space="preserve"> (or, more commonly, from a shell script invoked from that window)</w:t>
      </w:r>
      <w:r w:rsidR="00CF11CD">
        <w:t xml:space="preserve"> and</w:t>
      </w:r>
      <w:r w:rsidR="00C530B7">
        <w:t xml:space="preserve"> specify options and input files as command line arguments</w:t>
      </w:r>
      <w:r w:rsidR="0042407C">
        <w:t>.</w:t>
      </w:r>
    </w:p>
    <w:p w14:paraId="4B43E87E" w14:textId="12015B72" w:rsidR="00DA0797"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p w14:paraId="591DEA19" w14:textId="3E1DF75F" w:rsidR="007D2CE7" w:rsidRPr="00384CC0" w:rsidRDefault="006D67FA" w:rsidP="00384CC0">
      <w:r>
        <w:t>For common repeatable workflows, it is worth setting up a shell script to run the program via the command line. Since it doesn’t have to pre-open all the files to populate the GUI window, it is faster.</w:t>
      </w:r>
    </w:p>
    <w:sectPr w:rsidR="007D2CE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4088F"/>
    <w:multiLevelType w:val="hybridMultilevel"/>
    <w:tmpl w:val="04A4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71355"/>
    <w:rsid w:val="00095102"/>
    <w:rsid w:val="00097588"/>
    <w:rsid w:val="000C7A33"/>
    <w:rsid w:val="000F0492"/>
    <w:rsid w:val="00113C3C"/>
    <w:rsid w:val="00115295"/>
    <w:rsid w:val="00122B44"/>
    <w:rsid w:val="0014362D"/>
    <w:rsid w:val="00146FE7"/>
    <w:rsid w:val="001475D7"/>
    <w:rsid w:val="00172B88"/>
    <w:rsid w:val="001954EA"/>
    <w:rsid w:val="001D300F"/>
    <w:rsid w:val="001D502C"/>
    <w:rsid w:val="001E2722"/>
    <w:rsid w:val="002671D0"/>
    <w:rsid w:val="002759C9"/>
    <w:rsid w:val="002B6F4E"/>
    <w:rsid w:val="002C61C6"/>
    <w:rsid w:val="00334475"/>
    <w:rsid w:val="00384CC0"/>
    <w:rsid w:val="003B7C95"/>
    <w:rsid w:val="003C6E33"/>
    <w:rsid w:val="003F23E2"/>
    <w:rsid w:val="004016B0"/>
    <w:rsid w:val="00403671"/>
    <w:rsid w:val="004044F1"/>
    <w:rsid w:val="00415B0E"/>
    <w:rsid w:val="0042050A"/>
    <w:rsid w:val="0042407C"/>
    <w:rsid w:val="00446164"/>
    <w:rsid w:val="004538B7"/>
    <w:rsid w:val="00492730"/>
    <w:rsid w:val="004A4B4B"/>
    <w:rsid w:val="00531644"/>
    <w:rsid w:val="00532795"/>
    <w:rsid w:val="00533C70"/>
    <w:rsid w:val="00575919"/>
    <w:rsid w:val="00576B75"/>
    <w:rsid w:val="00586C72"/>
    <w:rsid w:val="005B286C"/>
    <w:rsid w:val="005E667F"/>
    <w:rsid w:val="005E7CC7"/>
    <w:rsid w:val="005F5B18"/>
    <w:rsid w:val="006040B3"/>
    <w:rsid w:val="006412CB"/>
    <w:rsid w:val="006A43C7"/>
    <w:rsid w:val="006C7D0F"/>
    <w:rsid w:val="006D67FA"/>
    <w:rsid w:val="006E3B81"/>
    <w:rsid w:val="006F5D8C"/>
    <w:rsid w:val="007005AB"/>
    <w:rsid w:val="00730F4D"/>
    <w:rsid w:val="00741A40"/>
    <w:rsid w:val="007603CC"/>
    <w:rsid w:val="007638B1"/>
    <w:rsid w:val="007907F1"/>
    <w:rsid w:val="0079323C"/>
    <w:rsid w:val="007A05E4"/>
    <w:rsid w:val="007D2CE7"/>
    <w:rsid w:val="007E0A9A"/>
    <w:rsid w:val="007F27B9"/>
    <w:rsid w:val="007F4017"/>
    <w:rsid w:val="007F510E"/>
    <w:rsid w:val="007F7AC1"/>
    <w:rsid w:val="008126E5"/>
    <w:rsid w:val="00857501"/>
    <w:rsid w:val="00881DF6"/>
    <w:rsid w:val="008B68BA"/>
    <w:rsid w:val="008C1FC4"/>
    <w:rsid w:val="008D4243"/>
    <w:rsid w:val="0090544A"/>
    <w:rsid w:val="00913E25"/>
    <w:rsid w:val="009166B0"/>
    <w:rsid w:val="00927832"/>
    <w:rsid w:val="009324E1"/>
    <w:rsid w:val="00932B92"/>
    <w:rsid w:val="00971E7C"/>
    <w:rsid w:val="009B28DD"/>
    <w:rsid w:val="009C3228"/>
    <w:rsid w:val="009C3A3C"/>
    <w:rsid w:val="009F13A9"/>
    <w:rsid w:val="009F2483"/>
    <w:rsid w:val="00A06CB8"/>
    <w:rsid w:val="00A1312B"/>
    <w:rsid w:val="00A17E64"/>
    <w:rsid w:val="00A25A6E"/>
    <w:rsid w:val="00A32B80"/>
    <w:rsid w:val="00A73056"/>
    <w:rsid w:val="00A8194C"/>
    <w:rsid w:val="00AB627A"/>
    <w:rsid w:val="00B03B44"/>
    <w:rsid w:val="00B3647A"/>
    <w:rsid w:val="00BE25D6"/>
    <w:rsid w:val="00C112F7"/>
    <w:rsid w:val="00C20B45"/>
    <w:rsid w:val="00C36424"/>
    <w:rsid w:val="00C42636"/>
    <w:rsid w:val="00C530B7"/>
    <w:rsid w:val="00C67412"/>
    <w:rsid w:val="00C73284"/>
    <w:rsid w:val="00CA37AA"/>
    <w:rsid w:val="00CB09AE"/>
    <w:rsid w:val="00CD39B2"/>
    <w:rsid w:val="00CD6EE6"/>
    <w:rsid w:val="00CE10A1"/>
    <w:rsid w:val="00CF11CD"/>
    <w:rsid w:val="00CF4BEE"/>
    <w:rsid w:val="00D07791"/>
    <w:rsid w:val="00D46E55"/>
    <w:rsid w:val="00D5222B"/>
    <w:rsid w:val="00D73358"/>
    <w:rsid w:val="00D73D2B"/>
    <w:rsid w:val="00D939F3"/>
    <w:rsid w:val="00DA0797"/>
    <w:rsid w:val="00DD68EF"/>
    <w:rsid w:val="00E107FA"/>
    <w:rsid w:val="00E33177"/>
    <w:rsid w:val="00E3676E"/>
    <w:rsid w:val="00E53D2D"/>
    <w:rsid w:val="00EE33C0"/>
    <w:rsid w:val="00F257E6"/>
    <w:rsid w:val="00F7559B"/>
    <w:rsid w:val="00F835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 w:type="paragraph" w:styleId="Revision">
    <w:name w:val="Revision"/>
    <w:hidden/>
    <w:uiPriority w:val="99"/>
    <w:semiHidden/>
    <w:rsid w:val="0017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84</cp:revision>
  <cp:lastPrinted>2020-04-07T18:13:00Z</cp:lastPrinted>
  <dcterms:created xsi:type="dcterms:W3CDTF">2020-02-09T12:25:00Z</dcterms:created>
  <dcterms:modified xsi:type="dcterms:W3CDTF">2020-05-14T15:15:00Z</dcterms:modified>
</cp:coreProperties>
</file>