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rPr>
              <w:rFonts w:ascii="Arial" w:hAnsi="Arial" w:cs="Arial"/>
              <w:color w:val="1F497D"/>
            </w:rPr>
            <w:alias w:val="Post Title"/>
            <w:id w:val="89512082"/>
            <w:placeholder>
              <w:docPart w:val="7B47D865C29742D78357DB3E251E6FE8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7947FDA7" w14:textId="38F3D890" w:rsidR="000C5C5D" w:rsidRDefault="000C5C5D" w:rsidP="000F22CA">
              <w:pPr>
                <w:pStyle w:val="Publishwithline"/>
              </w:pPr>
              <w:r>
                <w:rPr>
                  <w:rFonts w:ascii="Arial" w:hAnsi="Arial" w:cs="Arial"/>
                  <w:color w:val="1F497D"/>
                </w:rPr>
                <w:t xml:space="preserve">NHI Automatisering aanlevering </w:t>
              </w:r>
              <w:proofErr w:type="spellStart"/>
              <w:r>
                <w:rPr>
                  <w:rFonts w:ascii="Arial" w:hAnsi="Arial" w:cs="Arial"/>
                  <w:color w:val="1F497D"/>
                </w:rPr>
                <w:t>GML’s</w:t>
              </w:r>
              <w:proofErr w:type="spellEnd"/>
              <w:r w:rsidR="00F5082A">
                <w:rPr>
                  <w:rFonts w:ascii="Arial" w:hAnsi="Arial" w:cs="Arial"/>
                  <w:color w:val="1F497D"/>
                </w:rPr>
                <w:t xml:space="preserve"> - </w:t>
              </w:r>
              <w:r w:rsidR="00DE1A4E">
                <w:rPr>
                  <w:rFonts w:ascii="Arial" w:hAnsi="Arial" w:cs="Arial"/>
                  <w:color w:val="1F497D"/>
                </w:rPr>
                <w:t>Evaluatieformulier</w:t>
              </w:r>
            </w:p>
          </w:sdtContent>
        </w:sdt>
        <w:p w14:paraId="59DAE71A" w14:textId="77777777" w:rsidR="000C5C5D" w:rsidRDefault="000C5C5D" w:rsidP="000F22CA">
          <w:pPr>
            <w:pStyle w:val="underline"/>
          </w:pPr>
        </w:p>
        <w:p w14:paraId="3DE0BEF7" w14:textId="77777777" w:rsidR="000C5C5D" w:rsidRDefault="00B95329" w:rsidP="000F22CA">
          <w:pPr>
            <w:pStyle w:val="PadderBetweenControlandBody"/>
          </w:pPr>
        </w:p>
      </w:sdtContent>
    </w:sdt>
    <w:p w14:paraId="5039E98D" w14:textId="4FDD2D15" w:rsidR="00402BB0" w:rsidRDefault="00402BB0" w:rsidP="009D03C8"/>
    <w:p w14:paraId="3EBB4AE6" w14:textId="060F19F7" w:rsidR="00DE1A4E" w:rsidRDefault="00DE1A4E" w:rsidP="00DE1A4E">
      <w:r>
        <w:t xml:space="preserve">Gebruik onderstaand formulier om uw bevindingen / opmerkingen m.b.t. het inwin proces, door te geven aan de </w:t>
      </w:r>
      <w:hyperlink r:id="rId6" w:history="1">
        <w:r w:rsidRPr="00DE1A4E">
          <w:rPr>
            <w:rStyle w:val="Hyperlink"/>
          </w:rPr>
          <w:t>NHI Helpdesk</w:t>
        </w:r>
      </w:hyperlink>
      <w:r>
        <w:t xml:space="preserve">. </w:t>
      </w:r>
    </w:p>
    <w:tbl>
      <w:tblPr>
        <w:tblStyle w:val="TableGrid"/>
        <w:tblpPr w:leftFromText="141" w:rightFromText="141" w:vertAnchor="page" w:horzAnchor="margin" w:tblpY="3257"/>
        <w:tblW w:w="935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DE1A4E" w14:paraId="170EB30F" w14:textId="77777777" w:rsidTr="0048012B">
        <w:tc>
          <w:tcPr>
            <w:tcW w:w="2830" w:type="dxa"/>
          </w:tcPr>
          <w:p w14:paraId="684C004D" w14:textId="77777777" w:rsidR="00DE1A4E" w:rsidRDefault="00DE1A4E" w:rsidP="00DE1A4E">
            <w:pPr>
              <w:widowControl w:val="0"/>
            </w:pPr>
            <w:r>
              <w:t>Naam Organisatie</w:t>
            </w:r>
          </w:p>
        </w:tc>
        <w:tc>
          <w:tcPr>
            <w:tcW w:w="6520" w:type="dxa"/>
          </w:tcPr>
          <w:p w14:paraId="46B48993" w14:textId="77777777" w:rsidR="00DE1A4E" w:rsidRDefault="00DE1A4E" w:rsidP="00DE1A4E">
            <w:pPr>
              <w:widowControl w:val="0"/>
            </w:pPr>
          </w:p>
        </w:tc>
      </w:tr>
      <w:tr w:rsidR="00DE1A4E" w14:paraId="5C6A7D7C" w14:textId="77777777" w:rsidTr="0048012B">
        <w:tc>
          <w:tcPr>
            <w:tcW w:w="2830" w:type="dxa"/>
          </w:tcPr>
          <w:p w14:paraId="29F7F415" w14:textId="77777777" w:rsidR="00DE1A4E" w:rsidRDefault="00DE1A4E" w:rsidP="00DE1A4E">
            <w:pPr>
              <w:widowControl w:val="0"/>
            </w:pPr>
            <w:r>
              <w:t>Naam Persoon</w:t>
            </w:r>
          </w:p>
        </w:tc>
        <w:tc>
          <w:tcPr>
            <w:tcW w:w="6520" w:type="dxa"/>
          </w:tcPr>
          <w:p w14:paraId="285B94DC" w14:textId="77777777" w:rsidR="00DE1A4E" w:rsidRDefault="00DE1A4E" w:rsidP="00DE1A4E">
            <w:pPr>
              <w:widowControl w:val="0"/>
            </w:pPr>
          </w:p>
        </w:tc>
      </w:tr>
      <w:tr w:rsidR="00DE1A4E" w14:paraId="5065FEC9" w14:textId="77777777" w:rsidTr="0048012B">
        <w:tc>
          <w:tcPr>
            <w:tcW w:w="2830" w:type="dxa"/>
          </w:tcPr>
          <w:p w14:paraId="7C5CD569" w14:textId="19983BB2" w:rsidR="00DE1A4E" w:rsidRDefault="00DE1A4E" w:rsidP="00DE1A4E">
            <w:pPr>
              <w:widowControl w:val="0"/>
            </w:pPr>
            <w:r>
              <w:t xml:space="preserve">Datum </w:t>
            </w:r>
            <w:r w:rsidR="00B95329">
              <w:t>aanlevering</w:t>
            </w:r>
          </w:p>
        </w:tc>
        <w:tc>
          <w:tcPr>
            <w:tcW w:w="6520" w:type="dxa"/>
          </w:tcPr>
          <w:p w14:paraId="10741568" w14:textId="77777777" w:rsidR="00DE1A4E" w:rsidRDefault="00DE1A4E" w:rsidP="00DE1A4E">
            <w:pPr>
              <w:widowControl w:val="0"/>
            </w:pPr>
          </w:p>
        </w:tc>
      </w:tr>
      <w:tr w:rsidR="00DE1A4E" w14:paraId="2B617740" w14:textId="77777777" w:rsidTr="0048012B">
        <w:tc>
          <w:tcPr>
            <w:tcW w:w="2830" w:type="dxa"/>
          </w:tcPr>
          <w:p w14:paraId="673C2166" w14:textId="516C068D" w:rsidR="00DE1A4E" w:rsidRDefault="00DE1A4E" w:rsidP="00DE1A4E">
            <w:pPr>
              <w:widowControl w:val="0"/>
            </w:pPr>
            <w:bookmarkStart w:id="0" w:name="_GoBack"/>
            <w:bookmarkEnd w:id="0"/>
            <w:r>
              <w:t>Betreft</w:t>
            </w:r>
          </w:p>
        </w:tc>
        <w:tc>
          <w:tcPr>
            <w:tcW w:w="6520" w:type="dxa"/>
          </w:tcPr>
          <w:p w14:paraId="7ABC7856" w14:textId="72B77EBC" w:rsidR="00DE1A4E" w:rsidRDefault="00DE1A4E" w:rsidP="00DE1A4E">
            <w:pPr>
              <w:widowControl w:val="0"/>
            </w:pPr>
            <w:r>
              <w:t xml:space="preserve">foutmelding / </w:t>
            </w:r>
            <w:r w:rsidR="0048012B">
              <w:t>wijzigingsvoorstel / uitbreiding</w:t>
            </w:r>
          </w:p>
        </w:tc>
      </w:tr>
      <w:tr w:rsidR="0048012B" w14:paraId="25E0FF71" w14:textId="77777777" w:rsidTr="001B5C30">
        <w:trPr>
          <w:trHeight w:val="947"/>
        </w:trPr>
        <w:tc>
          <w:tcPr>
            <w:tcW w:w="2830" w:type="dxa"/>
          </w:tcPr>
          <w:p w14:paraId="55289D67" w14:textId="6154A1A0" w:rsidR="0048012B" w:rsidRDefault="0048012B" w:rsidP="00DE1A4E">
            <w:pPr>
              <w:widowControl w:val="0"/>
            </w:pPr>
            <w:r>
              <w:t>Omschrijving</w:t>
            </w:r>
          </w:p>
        </w:tc>
        <w:tc>
          <w:tcPr>
            <w:tcW w:w="6520" w:type="dxa"/>
          </w:tcPr>
          <w:p w14:paraId="08AE6839" w14:textId="77777777" w:rsidR="0048012B" w:rsidRDefault="0048012B" w:rsidP="00DE1A4E">
            <w:pPr>
              <w:widowControl w:val="0"/>
            </w:pPr>
          </w:p>
        </w:tc>
      </w:tr>
    </w:tbl>
    <w:p w14:paraId="43EB0E16" w14:textId="77777777" w:rsidR="0048012B" w:rsidRDefault="0048012B" w:rsidP="00DE1A4E"/>
    <w:p w14:paraId="21A9AF08" w14:textId="002C70AB" w:rsidR="00DE1A4E" w:rsidRDefault="0048012B" w:rsidP="00DE1A4E">
      <w:r>
        <w:t xml:space="preserve">Bij foutmelding graag logbestanden en </w:t>
      </w:r>
      <w:proofErr w:type="spellStart"/>
      <w:r>
        <w:t>gml’s</w:t>
      </w:r>
      <w:proofErr w:type="spellEnd"/>
      <w:r>
        <w:t xml:space="preserve"> laten staan op de FTP omgeving.</w:t>
      </w:r>
    </w:p>
    <w:p w14:paraId="38ADD761" w14:textId="77777777" w:rsidR="0048012B" w:rsidRPr="00DE1A4E" w:rsidRDefault="0048012B" w:rsidP="00DE1A4E"/>
    <w:p w14:paraId="47237A78" w14:textId="371E2350" w:rsidR="00DE1A4E" w:rsidRPr="00DE1A4E" w:rsidRDefault="00DE1A4E" w:rsidP="00DE1A4E"/>
    <w:p w14:paraId="1A3D861D" w14:textId="454EB60A" w:rsidR="00DE1A4E" w:rsidRPr="00DE1A4E" w:rsidRDefault="00DE1A4E" w:rsidP="00DE1A4E"/>
    <w:p w14:paraId="77AA7D9D" w14:textId="62A1E406" w:rsidR="00DE1A4E" w:rsidRPr="00DE1A4E" w:rsidRDefault="00DE1A4E" w:rsidP="00DE1A4E"/>
    <w:p w14:paraId="77B59AE9" w14:textId="0D04C998" w:rsidR="00DE1A4E" w:rsidRPr="00DE1A4E" w:rsidRDefault="00DE1A4E" w:rsidP="00DE1A4E"/>
    <w:p w14:paraId="0BB683E5" w14:textId="73EE9A17" w:rsidR="00DE1A4E" w:rsidRPr="00DE1A4E" w:rsidRDefault="00DE1A4E" w:rsidP="00DE1A4E"/>
    <w:p w14:paraId="239A6383" w14:textId="74E85581" w:rsidR="00DE1A4E" w:rsidRPr="00DE1A4E" w:rsidRDefault="00DE1A4E" w:rsidP="00DE1A4E"/>
    <w:p w14:paraId="1025298E" w14:textId="77777777" w:rsidR="00DE1A4E" w:rsidRPr="00DE1A4E" w:rsidRDefault="00DE1A4E" w:rsidP="00DE1A4E"/>
    <w:sectPr w:rsidR="00DE1A4E" w:rsidRPr="00DE1A4E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E8F"/>
    <w:multiLevelType w:val="hybridMultilevel"/>
    <w:tmpl w:val="004A8044"/>
    <w:lvl w:ilvl="0" w:tplc="22928B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373F"/>
    <w:multiLevelType w:val="hybridMultilevel"/>
    <w:tmpl w:val="33F83EA6"/>
    <w:lvl w:ilvl="0" w:tplc="22928B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09C3"/>
    <w:multiLevelType w:val="hybridMultilevel"/>
    <w:tmpl w:val="83C23B40"/>
    <w:lvl w:ilvl="0" w:tplc="22928B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F169B"/>
    <w:multiLevelType w:val="hybridMultilevel"/>
    <w:tmpl w:val="BA4A2B88"/>
    <w:lvl w:ilvl="0" w:tplc="22928B9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B532F8"/>
    <w:multiLevelType w:val="hybridMultilevel"/>
    <w:tmpl w:val="908AAC20"/>
    <w:lvl w:ilvl="0" w:tplc="22928B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F2671"/>
    <w:multiLevelType w:val="hybridMultilevel"/>
    <w:tmpl w:val="DE2CC3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5D"/>
    <w:rsid w:val="000747BA"/>
    <w:rsid w:val="000C5C5D"/>
    <w:rsid w:val="000E3D36"/>
    <w:rsid w:val="000F7A38"/>
    <w:rsid w:val="001818EE"/>
    <w:rsid w:val="001F7E0A"/>
    <w:rsid w:val="00211360"/>
    <w:rsid w:val="002201D8"/>
    <w:rsid w:val="00273800"/>
    <w:rsid w:val="00295480"/>
    <w:rsid w:val="002A62E0"/>
    <w:rsid w:val="002D4918"/>
    <w:rsid w:val="00310B78"/>
    <w:rsid w:val="00330264"/>
    <w:rsid w:val="00337997"/>
    <w:rsid w:val="003B6BFB"/>
    <w:rsid w:val="00402BB0"/>
    <w:rsid w:val="0048012B"/>
    <w:rsid w:val="005F72FD"/>
    <w:rsid w:val="00704CF1"/>
    <w:rsid w:val="0076519E"/>
    <w:rsid w:val="00806FD9"/>
    <w:rsid w:val="008C3EB4"/>
    <w:rsid w:val="00900D05"/>
    <w:rsid w:val="009402B9"/>
    <w:rsid w:val="00946D12"/>
    <w:rsid w:val="009D03C8"/>
    <w:rsid w:val="00AA723D"/>
    <w:rsid w:val="00B200DD"/>
    <w:rsid w:val="00B2527F"/>
    <w:rsid w:val="00B27D63"/>
    <w:rsid w:val="00B66692"/>
    <w:rsid w:val="00B95329"/>
    <w:rsid w:val="00C118C0"/>
    <w:rsid w:val="00CC4754"/>
    <w:rsid w:val="00CD5A8B"/>
    <w:rsid w:val="00D0192A"/>
    <w:rsid w:val="00DB4D40"/>
    <w:rsid w:val="00DE1A4E"/>
    <w:rsid w:val="00DF60A4"/>
    <w:rsid w:val="00E94501"/>
    <w:rsid w:val="00EA29B4"/>
    <w:rsid w:val="00ED23BA"/>
    <w:rsid w:val="00EE7143"/>
    <w:rsid w:val="00F5082A"/>
    <w:rsid w:val="00F71DE2"/>
    <w:rsid w:val="00FB5245"/>
    <w:rsid w:val="00F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FEA47"/>
  <w15:chartTrackingRefBased/>
  <w15:docId w15:val="{4B590D6F-6693-4FD6-8E3A-AFA7975A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C5C5D"/>
    <w:pPr>
      <w:spacing w:after="200" w:line="240" w:lineRule="auto"/>
    </w:pPr>
    <w:rPr>
      <w:rFonts w:eastAsiaTheme="minorEastAsia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5"/>
    <w:qFormat/>
    <w:rsid w:val="000C5C5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6"/>
    <w:qFormat/>
    <w:rsid w:val="000C5C5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7"/>
    <w:qFormat/>
    <w:rsid w:val="000C5C5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0C5C5D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6"/>
    <w:rsid w:val="000C5C5D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7"/>
    <w:rsid w:val="000C5C5D"/>
    <w:rPr>
      <w:rFonts w:asciiTheme="majorHAnsi" w:eastAsiaTheme="majorEastAsia" w:hAnsiTheme="majorHAnsi" w:cstheme="majorBidi"/>
      <w:b/>
      <w:bCs/>
      <w:color w:val="323E4F" w:themeColor="text2" w:themeShade="BF"/>
      <w:szCs w:val="28"/>
      <w:lang w:val="nl-NL" w:eastAsia="nl-NL"/>
    </w:rPr>
  </w:style>
  <w:style w:type="paragraph" w:customStyle="1" w:styleId="Publishwithline">
    <w:name w:val="Publish with line"/>
    <w:semiHidden/>
    <w:qFormat/>
    <w:rsid w:val="000C5C5D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nl-NL" w:eastAsia="nl-NL"/>
    </w:rPr>
  </w:style>
  <w:style w:type="paragraph" w:styleId="ListParagraph">
    <w:name w:val="List Paragraph"/>
    <w:basedOn w:val="Normal"/>
    <w:uiPriority w:val="34"/>
    <w:qFormat/>
    <w:rsid w:val="000C5C5D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0C5C5D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0C5C5D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DB4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D4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D40"/>
    <w:rPr>
      <w:rFonts w:eastAsiaTheme="minorEastAsia"/>
      <w:sz w:val="20"/>
      <w:szCs w:val="20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D40"/>
    <w:rPr>
      <w:rFonts w:eastAsiaTheme="minorEastAsia"/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D4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40"/>
    <w:rPr>
      <w:rFonts w:ascii="Segoe UI" w:eastAsiaTheme="minorEastAsia" w:hAnsi="Segoe UI" w:cs="Segoe UI"/>
      <w:sz w:val="18"/>
      <w:szCs w:val="18"/>
      <w:lang w:val="nl-NL" w:eastAsia="nl-NL"/>
    </w:rPr>
  </w:style>
  <w:style w:type="table" w:customStyle="1" w:styleId="GridTable3-Accent51">
    <w:name w:val="Grid Table 3 - Accent 51"/>
    <w:basedOn w:val="TableNormal"/>
    <w:uiPriority w:val="48"/>
    <w:rsid w:val="001F7E0A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nl-NL" w:eastAsia="nl-N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Grid">
    <w:name w:val="Table Grid"/>
    <w:basedOn w:val="TableNormal"/>
    <w:uiPriority w:val="39"/>
    <w:rsid w:val="001F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1F7E0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1F7E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F7E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747BA"/>
    <w:pPr>
      <w:keepNext/>
      <w:keepLines/>
      <w:spacing w:before="240" w:line="259" w:lineRule="auto"/>
      <w:outlineLvl w:val="9"/>
    </w:pPr>
    <w:rPr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47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7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4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pdesk.nhi@deltares.nl?subject=NHI%20Automatisering%20aanlevering%20GML's%20-%20Evaluatieformuli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47D865C29742D78357DB3E251E6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CF9D2-2E6B-4500-8332-A938E203CC8E}"/>
      </w:docPartPr>
      <w:docPartBody>
        <w:p w:rsidR="009C6913" w:rsidRDefault="00E86EAA" w:rsidP="00E86EAA">
          <w:pPr>
            <w:pStyle w:val="7B47D865C29742D78357DB3E251E6FE8"/>
          </w:pPr>
          <w:r w:rsidRPr="001F753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AA"/>
    <w:rsid w:val="004B7972"/>
    <w:rsid w:val="00540B21"/>
    <w:rsid w:val="005C0E78"/>
    <w:rsid w:val="006B0A9C"/>
    <w:rsid w:val="009C6913"/>
    <w:rsid w:val="00E74ABE"/>
    <w:rsid w:val="00E8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EAA"/>
    <w:rPr>
      <w:color w:val="808080"/>
    </w:rPr>
  </w:style>
  <w:style w:type="paragraph" w:customStyle="1" w:styleId="7B47D865C29742D78357DB3E251E6FE8">
    <w:name w:val="7B47D865C29742D78357DB3E251E6FE8"/>
    <w:rsid w:val="00E86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4A11B-3D0F-45D4-89EF-D5BAD03B5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Hendriksen</dc:creator>
  <cp:keywords/>
  <dc:description/>
  <cp:lastModifiedBy>Erik de Rooij</cp:lastModifiedBy>
  <cp:revision>24</cp:revision>
  <dcterms:created xsi:type="dcterms:W3CDTF">2019-03-12T14:59:00Z</dcterms:created>
  <dcterms:modified xsi:type="dcterms:W3CDTF">2020-10-09T08:41:00Z</dcterms:modified>
</cp:coreProperties>
</file>