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Communication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  <w:tab/>
        <w:tab/>
        <w:t xml:space="preserve">Coding, ReadMe, Commits and Final Project Results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  <w:tab/>
        <w:tab/>
        <w:tab/>
        <w:t xml:space="preserve">Team’s main communication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</w:t>
        <w:tab/>
        <w:tab/>
        <w:t xml:space="preserve">Assignments, Documents</w:t>
      </w:r>
      <w:r w:rsidDel="00000000" w:rsidR="00000000" w:rsidRPr="00000000">
        <w:rPr>
          <w:rtl w:val="0"/>
        </w:rPr>
        <w:t xml:space="preserve">, Planning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  <w:tab/>
        <w:tab/>
        <w:tab/>
        <w:t xml:space="preserve">Daily meetings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60" w:lineRule="auto"/>
        <w:ind w:right="0"/>
        <w:jc w:val="left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Communication Frequency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60" w:lineRule="auto"/>
        <w:ind w:left="0" w:right="0" w:firstLine="0"/>
        <w:jc w:val="left"/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 Mondays, the team meets and assigns responsibilities for the week to each member.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Deliverables and responsibilities are documented and saved on Google Drive for status tracking.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Smaller groups meet as needed, in order to coordinate and complete the tasks assigned.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 Wednesdays, the team meets to resolve any issues and roadblocks and to get clarifications from instructor and 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By Thursdays, any handovers from one member to another are completed, if needed.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 Fridays, status updates and exchanged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 Saturdays and Sundays, any pending issues are resolved with TA’s assistance and project submission is planned and coordinated.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12" w:before="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541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A15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4pyH6+xHX3LpLnSCvQcg95I7Xg==">AMUW2mXeyUA/rkXfNWHEVaboernAq6OZZ/Oi7ogKgphRWAQnUlC0dan9jd7bZabBxxZGfC7GI4SVn4sUTs2ZoMIj20IXxXw06DJux7WAqs550Sa5YnN/ug8=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2021-07-30T09:56:00Z</dcterms:created>
  <dc:creator>dixie peralta</dc:creator>
</cp:coreProperties>
</file>