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102C" w14:textId="13E92335" w:rsidR="00140744" w:rsidRPr="00140744" w:rsidRDefault="003B5F8A" w:rsidP="00140744">
      <w:pPr>
        <w:jc w:val="center"/>
        <w:rPr>
          <w:b/>
          <w:bCs/>
          <w:sz w:val="36"/>
          <w:szCs w:val="36"/>
          <w:u w:val="single"/>
        </w:rPr>
      </w:pPr>
      <w:r>
        <w:rPr>
          <w:b/>
          <w:bCs/>
          <w:sz w:val="36"/>
          <w:szCs w:val="36"/>
          <w:u w:val="single"/>
        </w:rPr>
        <w:t>Heart Disease Prediction</w:t>
      </w:r>
      <w:r w:rsidR="00140744" w:rsidRPr="00140744">
        <w:rPr>
          <w:b/>
          <w:bCs/>
          <w:sz w:val="36"/>
          <w:szCs w:val="36"/>
          <w:u w:val="single"/>
        </w:rPr>
        <w:t xml:space="preserve"> Analysis</w:t>
      </w:r>
    </w:p>
    <w:p w14:paraId="418E111F" w14:textId="77777777" w:rsidR="00140744" w:rsidRPr="00140744" w:rsidRDefault="00140744" w:rsidP="00140744">
      <w:pPr>
        <w:jc w:val="center"/>
        <w:rPr>
          <w:sz w:val="36"/>
          <w:szCs w:val="36"/>
          <w:u w:val="single"/>
        </w:rPr>
      </w:pPr>
    </w:p>
    <w:p w14:paraId="722D17EB" w14:textId="7F5653FA" w:rsidR="00EC170C" w:rsidRPr="00140744" w:rsidRDefault="00140744" w:rsidP="00140744">
      <w:pPr>
        <w:jc w:val="center"/>
        <w:rPr>
          <w:b/>
          <w:bCs/>
          <w:u w:val="single"/>
        </w:rPr>
      </w:pPr>
      <w:r w:rsidRPr="00140744">
        <w:rPr>
          <w:b/>
          <w:bCs/>
          <w:u w:val="single"/>
        </w:rPr>
        <w:t>Machine Learning Model Proposal</w:t>
      </w:r>
    </w:p>
    <w:p w14:paraId="42A112C2" w14:textId="38597544" w:rsidR="00140744" w:rsidRDefault="00140744" w:rsidP="00140744">
      <w:pPr>
        <w:rPr>
          <w:u w:val="single"/>
        </w:rPr>
      </w:pPr>
    </w:p>
    <w:p w14:paraId="5AF494E8" w14:textId="74017500" w:rsidR="00140744" w:rsidRDefault="00140744" w:rsidP="00140744">
      <w:pPr>
        <w:rPr>
          <w:u w:val="single"/>
        </w:rPr>
      </w:pPr>
    </w:p>
    <w:p w14:paraId="104D766D" w14:textId="73E413D9" w:rsidR="00140744" w:rsidRPr="00140744" w:rsidRDefault="0015756D" w:rsidP="00140744">
      <w:pPr>
        <w:rPr>
          <w:b/>
          <w:bCs/>
          <w:u w:val="single"/>
        </w:rPr>
      </w:pPr>
      <w:r>
        <w:rPr>
          <w:b/>
          <w:bCs/>
          <w:u w:val="single"/>
        </w:rPr>
        <w:t>Objective</w:t>
      </w:r>
      <w:r w:rsidR="00140744" w:rsidRPr="00140744">
        <w:rPr>
          <w:b/>
          <w:bCs/>
          <w:u w:val="single"/>
        </w:rPr>
        <w:t>:</w:t>
      </w:r>
    </w:p>
    <w:p w14:paraId="7DC39B98" w14:textId="54351B84" w:rsidR="00140744" w:rsidRDefault="00140744" w:rsidP="00140744">
      <w:pPr>
        <w:rPr>
          <w:u w:val="single"/>
        </w:rPr>
      </w:pPr>
    </w:p>
    <w:p w14:paraId="31389147" w14:textId="1BE8660A" w:rsidR="00A26B74" w:rsidRPr="003B24EA" w:rsidRDefault="0041758B" w:rsidP="00140744">
      <w:pPr>
        <w:rPr>
          <w:rFonts w:asciiTheme="minorHAnsi" w:hAnsiTheme="minorHAnsi" w:cstheme="minorHAnsi"/>
        </w:rPr>
      </w:pPr>
      <w:r w:rsidRPr="003B24EA">
        <w:rPr>
          <w:rFonts w:asciiTheme="minorHAnsi" w:hAnsiTheme="minorHAnsi" w:cstheme="minorHAnsi"/>
        </w:rPr>
        <w:t xml:space="preserve">Heart Disease is the leading cause of death for men and women in the United States. It is said that women are at a greater risk for </w:t>
      </w:r>
      <w:proofErr w:type="gramStart"/>
      <w:r w:rsidRPr="003B24EA">
        <w:rPr>
          <w:rFonts w:asciiTheme="minorHAnsi" w:hAnsiTheme="minorHAnsi" w:cstheme="minorHAnsi"/>
        </w:rPr>
        <w:t>Heart Disease</w:t>
      </w:r>
      <w:proofErr w:type="gramEnd"/>
      <w:r w:rsidRPr="003B24EA">
        <w:rPr>
          <w:rFonts w:asciiTheme="minorHAnsi" w:hAnsiTheme="minorHAnsi" w:cstheme="minorHAnsi"/>
        </w:rPr>
        <w:t xml:space="preserve"> than men. About 1 in every 5 female </w:t>
      </w:r>
      <w:proofErr w:type="gramStart"/>
      <w:r w:rsidRPr="003B24EA">
        <w:rPr>
          <w:rFonts w:asciiTheme="minorHAnsi" w:hAnsiTheme="minorHAnsi" w:cstheme="minorHAnsi"/>
        </w:rPr>
        <w:t>deaths  is</w:t>
      </w:r>
      <w:proofErr w:type="gramEnd"/>
      <w:r w:rsidRPr="003B24EA">
        <w:rPr>
          <w:rFonts w:asciiTheme="minorHAnsi" w:hAnsiTheme="minorHAnsi" w:cstheme="minorHAnsi"/>
        </w:rPr>
        <w:t xml:space="preserve"> due to heart disease(</w:t>
      </w:r>
      <w:hyperlink r:id="rId5" w:history="1">
        <w:r w:rsidRPr="003B24EA">
          <w:rPr>
            <w:rStyle w:val="Hyperlink"/>
            <w:rFonts w:asciiTheme="minorHAnsi" w:hAnsiTheme="minorHAnsi" w:cstheme="minorHAnsi"/>
          </w:rPr>
          <w:t>www.cdc.gov</w:t>
        </w:r>
      </w:hyperlink>
      <w:r w:rsidRPr="003B24EA">
        <w:rPr>
          <w:rFonts w:asciiTheme="minorHAnsi" w:hAnsiTheme="minorHAnsi" w:cstheme="minorHAnsi"/>
        </w:rPr>
        <w:t xml:space="preserve">). The diagnosis of heart disease can be challenging especially in women since </w:t>
      </w:r>
      <w:r w:rsidR="0015756D" w:rsidRPr="003B24EA">
        <w:rPr>
          <w:rFonts w:asciiTheme="minorHAnsi" w:hAnsiTheme="minorHAnsi" w:cstheme="minorHAnsi"/>
        </w:rPr>
        <w:t xml:space="preserve">they present atypical symptoms, as opposed to men. According to </w:t>
      </w:r>
      <w:hyperlink r:id="rId6" w:history="1">
        <w:r w:rsidR="0015756D" w:rsidRPr="003B24EA">
          <w:rPr>
            <w:rStyle w:val="Hyperlink"/>
            <w:rFonts w:asciiTheme="minorHAnsi" w:hAnsiTheme="minorHAnsi" w:cstheme="minorHAnsi"/>
          </w:rPr>
          <w:t>https://pubmed.ncbi.nlm.nih.gov/26210899/</w:t>
        </w:r>
      </w:hyperlink>
      <w:r w:rsidR="0015756D" w:rsidRPr="003B24EA">
        <w:rPr>
          <w:rFonts w:asciiTheme="minorHAnsi" w:hAnsiTheme="minorHAnsi" w:cstheme="minorHAnsi"/>
        </w:rPr>
        <w:t>, “</w:t>
      </w:r>
      <w:r w:rsidR="0015756D" w:rsidRPr="003B24EA">
        <w:rPr>
          <w:rFonts w:asciiTheme="minorHAnsi" w:hAnsiTheme="minorHAnsi" w:cstheme="minorHAnsi"/>
          <w:color w:val="212121"/>
          <w:shd w:val="clear" w:color="auto" w:fill="FFFFFF"/>
        </w:rPr>
        <w:t>this, in association with a consistent underestimation of their risk for ischemic heart disease, leads to underdiagnosis and undertreatment in women.</w:t>
      </w:r>
      <w:r w:rsidR="0015756D" w:rsidRPr="003B24EA">
        <w:rPr>
          <w:rFonts w:asciiTheme="minorHAnsi" w:hAnsiTheme="minorHAnsi" w:cstheme="minorHAnsi"/>
        </w:rPr>
        <w:t>”</w:t>
      </w:r>
    </w:p>
    <w:p w14:paraId="3D9F5531" w14:textId="2493FE30" w:rsidR="0015756D" w:rsidRPr="003B24EA" w:rsidRDefault="0015756D" w:rsidP="00140744">
      <w:pPr>
        <w:rPr>
          <w:rFonts w:asciiTheme="minorHAnsi" w:hAnsiTheme="minorHAnsi" w:cstheme="minorHAnsi"/>
        </w:rPr>
      </w:pPr>
    </w:p>
    <w:p w14:paraId="5C8B328E" w14:textId="5A9C127A" w:rsidR="0015756D" w:rsidRPr="003B24EA" w:rsidRDefault="0015756D" w:rsidP="00140744">
      <w:pPr>
        <w:rPr>
          <w:rFonts w:asciiTheme="minorHAnsi" w:hAnsiTheme="minorHAnsi" w:cstheme="minorHAnsi"/>
        </w:rPr>
      </w:pPr>
      <w:r w:rsidRPr="003B24EA">
        <w:rPr>
          <w:rFonts w:asciiTheme="minorHAnsi" w:hAnsiTheme="minorHAnsi" w:cstheme="minorHAnsi"/>
        </w:rPr>
        <w:t xml:space="preserve">An automated system </w:t>
      </w:r>
      <w:r w:rsidR="003B7AC5" w:rsidRPr="003B24EA">
        <w:rPr>
          <w:rFonts w:asciiTheme="minorHAnsi" w:hAnsiTheme="minorHAnsi" w:cstheme="minorHAnsi"/>
        </w:rPr>
        <w:t xml:space="preserve">based on Machine Learning Models, </w:t>
      </w:r>
      <w:r w:rsidRPr="003B24EA">
        <w:rPr>
          <w:rFonts w:asciiTheme="minorHAnsi" w:hAnsiTheme="minorHAnsi" w:cstheme="minorHAnsi"/>
        </w:rPr>
        <w:t>that predicts the probability of heart disease in patients</w:t>
      </w:r>
      <w:r w:rsidR="003B7AC5" w:rsidRPr="003B24EA">
        <w:rPr>
          <w:rFonts w:asciiTheme="minorHAnsi" w:hAnsiTheme="minorHAnsi" w:cstheme="minorHAnsi"/>
        </w:rPr>
        <w:t>,</w:t>
      </w:r>
      <w:r w:rsidRPr="003B24EA">
        <w:rPr>
          <w:rFonts w:asciiTheme="minorHAnsi" w:hAnsiTheme="minorHAnsi" w:cstheme="minorHAnsi"/>
        </w:rPr>
        <w:t xml:space="preserve"> based on medical and lifestyle parameters could be effective in predicting and preventing the disease and increased accuracy of diagnosis. This system would be beneficial to </w:t>
      </w:r>
      <w:r w:rsidR="003B7AC5" w:rsidRPr="003B24EA">
        <w:rPr>
          <w:rFonts w:asciiTheme="minorHAnsi" w:hAnsiTheme="minorHAnsi" w:cstheme="minorHAnsi"/>
        </w:rPr>
        <w:t xml:space="preserve">patients at risk, to </w:t>
      </w:r>
      <w:r w:rsidRPr="003B24EA">
        <w:rPr>
          <w:rFonts w:asciiTheme="minorHAnsi" w:hAnsiTheme="minorHAnsi" w:cstheme="minorHAnsi"/>
        </w:rPr>
        <w:t xml:space="preserve">hospitals and health systems in providing improved quality of </w:t>
      </w:r>
      <w:r w:rsidR="003B7AC5" w:rsidRPr="003B24EA">
        <w:rPr>
          <w:rFonts w:asciiTheme="minorHAnsi" w:hAnsiTheme="minorHAnsi" w:cstheme="minorHAnsi"/>
        </w:rPr>
        <w:t xml:space="preserve">care </w:t>
      </w:r>
      <w:r w:rsidRPr="003B24EA">
        <w:rPr>
          <w:rFonts w:asciiTheme="minorHAnsi" w:hAnsiTheme="minorHAnsi" w:cstheme="minorHAnsi"/>
        </w:rPr>
        <w:t xml:space="preserve">as well as </w:t>
      </w:r>
      <w:r w:rsidR="003B24EA">
        <w:rPr>
          <w:rFonts w:cstheme="minorHAnsi"/>
        </w:rPr>
        <w:t xml:space="preserve">to </w:t>
      </w:r>
      <w:r w:rsidR="003B7AC5" w:rsidRPr="003B24EA">
        <w:rPr>
          <w:rFonts w:asciiTheme="minorHAnsi" w:hAnsiTheme="minorHAnsi" w:cstheme="minorHAnsi"/>
        </w:rPr>
        <w:t>insurance companies.</w:t>
      </w:r>
    </w:p>
    <w:p w14:paraId="1A2E2B8A" w14:textId="17E9CBE3" w:rsidR="0041758B" w:rsidRDefault="0041758B" w:rsidP="00140744"/>
    <w:p w14:paraId="2D7094F6" w14:textId="44729700" w:rsidR="003B24EA" w:rsidRDefault="003B24EA" w:rsidP="00140744">
      <w:pPr>
        <w:rPr>
          <w:b/>
          <w:bCs/>
          <w:u w:val="single"/>
        </w:rPr>
      </w:pPr>
      <w:r w:rsidRPr="003B24EA">
        <w:rPr>
          <w:b/>
          <w:bCs/>
          <w:u w:val="single"/>
        </w:rPr>
        <w:t>Data:</w:t>
      </w:r>
    </w:p>
    <w:p w14:paraId="7B17AED7" w14:textId="569B781F" w:rsidR="003B24EA" w:rsidRDefault="003B24EA" w:rsidP="00140744">
      <w:pPr>
        <w:rPr>
          <w:b/>
          <w:bCs/>
          <w:u w:val="single"/>
        </w:rPr>
      </w:pPr>
    </w:p>
    <w:p w14:paraId="255C2D95" w14:textId="23095CAF" w:rsidR="003B24EA" w:rsidRDefault="003B24EA" w:rsidP="00140744">
      <w:r w:rsidRPr="003B24EA">
        <w:t xml:space="preserve">The data extracted from the </w:t>
      </w:r>
      <w:r w:rsidR="009B713E">
        <w:t>database</w:t>
      </w:r>
      <w:r w:rsidRPr="003B24EA">
        <w:t xml:space="preserve"> </w:t>
      </w:r>
      <w:r w:rsidR="009B713E">
        <w:t>is</w:t>
      </w:r>
      <w:r w:rsidRPr="003B24EA">
        <w:t xml:space="preserve"> a join of </w:t>
      </w:r>
      <w:r w:rsidR="009B713E">
        <w:t>4</w:t>
      </w:r>
      <w:r w:rsidRPr="003B24EA">
        <w:t xml:space="preserve"> tables </w:t>
      </w:r>
      <w:r>
        <w:t>–</w:t>
      </w:r>
      <w:r w:rsidRPr="003B24EA">
        <w:t xml:space="preserve"> </w:t>
      </w:r>
      <w:r>
        <w:t>Patient Demog</w:t>
      </w:r>
      <w:r w:rsidR="009B713E">
        <w:t xml:space="preserve">raphics, Patient Habits, Pre-existing conditions and Parameters. The columns of the data frame created from the extracted data </w:t>
      </w:r>
      <w:proofErr w:type="gramStart"/>
      <w:r w:rsidR="009B713E">
        <w:t>are :</w:t>
      </w:r>
      <w:proofErr w:type="gramEnd"/>
      <w:r w:rsidR="009B713E">
        <w:t xml:space="preserve"> </w:t>
      </w:r>
    </w:p>
    <w:p w14:paraId="4762BC7A" w14:textId="77777777" w:rsidR="009B713E" w:rsidRDefault="009B713E" w:rsidP="00140744"/>
    <w:p w14:paraId="79B44581" w14:textId="694A3C87" w:rsidR="009B713E" w:rsidRDefault="00157EB7" w:rsidP="009B713E">
      <w:pPr>
        <w:pStyle w:val="ListParagraph"/>
        <w:numPr>
          <w:ilvl w:val="0"/>
          <w:numId w:val="5"/>
        </w:numPr>
      </w:pPr>
      <w:r>
        <w:t>Female Patient ID – Unique ID of each patient</w:t>
      </w:r>
    </w:p>
    <w:p w14:paraId="5DBA9329" w14:textId="727A3332" w:rsidR="009B713E" w:rsidRDefault="009B713E" w:rsidP="009B713E">
      <w:pPr>
        <w:pStyle w:val="ListParagraph"/>
        <w:numPr>
          <w:ilvl w:val="0"/>
          <w:numId w:val="5"/>
        </w:numPr>
      </w:pPr>
      <w:r>
        <w:t>Age</w:t>
      </w:r>
    </w:p>
    <w:p w14:paraId="48167F71" w14:textId="7918065B" w:rsidR="009B713E" w:rsidRDefault="009B713E" w:rsidP="009B713E">
      <w:pPr>
        <w:pStyle w:val="ListParagraph"/>
        <w:numPr>
          <w:ilvl w:val="0"/>
          <w:numId w:val="5"/>
        </w:numPr>
      </w:pPr>
      <w:r>
        <w:t>Education</w:t>
      </w:r>
    </w:p>
    <w:p w14:paraId="29B8C0A1" w14:textId="7C021874" w:rsidR="009B713E" w:rsidRDefault="009B713E" w:rsidP="009B713E">
      <w:pPr>
        <w:pStyle w:val="ListParagraph"/>
        <w:numPr>
          <w:ilvl w:val="0"/>
          <w:numId w:val="5"/>
        </w:numPr>
      </w:pPr>
      <w:r>
        <w:t>Whether the patient is a smoker currently</w:t>
      </w:r>
    </w:p>
    <w:p w14:paraId="777114CC" w14:textId="0DA5652C" w:rsidR="009B713E" w:rsidRDefault="009B713E" w:rsidP="009B713E">
      <w:pPr>
        <w:pStyle w:val="ListParagraph"/>
        <w:numPr>
          <w:ilvl w:val="0"/>
          <w:numId w:val="5"/>
        </w:numPr>
      </w:pPr>
      <w:r>
        <w:t xml:space="preserve">How many cigarettes per </w:t>
      </w:r>
      <w:proofErr w:type="gramStart"/>
      <w:r>
        <w:t>day</w:t>
      </w:r>
      <w:proofErr w:type="gramEnd"/>
    </w:p>
    <w:p w14:paraId="1D270408" w14:textId="64734E63" w:rsidR="009B713E" w:rsidRDefault="009B713E" w:rsidP="009B713E">
      <w:pPr>
        <w:pStyle w:val="ListParagraph"/>
        <w:numPr>
          <w:ilvl w:val="0"/>
          <w:numId w:val="5"/>
        </w:numPr>
      </w:pPr>
      <w:r>
        <w:t>Whether they take BP Meds</w:t>
      </w:r>
    </w:p>
    <w:p w14:paraId="36932234" w14:textId="5CBB5501" w:rsidR="009B713E" w:rsidRDefault="009B713E" w:rsidP="009B713E">
      <w:pPr>
        <w:pStyle w:val="ListParagraph"/>
        <w:numPr>
          <w:ilvl w:val="0"/>
          <w:numId w:val="5"/>
        </w:numPr>
      </w:pPr>
      <w:r>
        <w:t>Whether they have a stroke</w:t>
      </w:r>
    </w:p>
    <w:p w14:paraId="19B8F01E" w14:textId="31E17565" w:rsidR="009B713E" w:rsidRDefault="009B713E" w:rsidP="009B713E">
      <w:pPr>
        <w:pStyle w:val="ListParagraph"/>
        <w:numPr>
          <w:ilvl w:val="0"/>
          <w:numId w:val="5"/>
        </w:numPr>
      </w:pPr>
      <w:r>
        <w:t>Whether there is prevalent Hypertension</w:t>
      </w:r>
    </w:p>
    <w:p w14:paraId="3161663B" w14:textId="71CECC81" w:rsidR="009B713E" w:rsidRDefault="009B713E" w:rsidP="009B713E">
      <w:pPr>
        <w:pStyle w:val="ListParagraph"/>
        <w:numPr>
          <w:ilvl w:val="0"/>
          <w:numId w:val="5"/>
        </w:numPr>
      </w:pPr>
      <w:r>
        <w:t>Whether the patient has Diabetes</w:t>
      </w:r>
    </w:p>
    <w:p w14:paraId="7E73A019" w14:textId="76B977EA" w:rsidR="009B713E" w:rsidRDefault="009B713E" w:rsidP="009B713E">
      <w:pPr>
        <w:pStyle w:val="ListParagraph"/>
        <w:numPr>
          <w:ilvl w:val="0"/>
          <w:numId w:val="5"/>
        </w:numPr>
      </w:pPr>
      <w:r>
        <w:t xml:space="preserve">The Total Cholesterol </w:t>
      </w:r>
      <w:proofErr w:type="gramStart"/>
      <w:r>
        <w:t>level</w:t>
      </w:r>
      <w:proofErr w:type="gramEnd"/>
    </w:p>
    <w:p w14:paraId="06E430B4" w14:textId="555CD463" w:rsidR="009B713E" w:rsidRDefault="009B713E" w:rsidP="009B713E">
      <w:pPr>
        <w:pStyle w:val="ListParagraph"/>
        <w:numPr>
          <w:ilvl w:val="0"/>
          <w:numId w:val="5"/>
        </w:numPr>
      </w:pPr>
      <w:r>
        <w:t>Systolic Blood Pressure reading</w:t>
      </w:r>
    </w:p>
    <w:p w14:paraId="654CC8B5" w14:textId="3203D07F" w:rsidR="009B713E" w:rsidRDefault="009B713E" w:rsidP="009B713E">
      <w:pPr>
        <w:pStyle w:val="ListParagraph"/>
        <w:numPr>
          <w:ilvl w:val="0"/>
          <w:numId w:val="5"/>
        </w:numPr>
      </w:pPr>
      <w:r>
        <w:t>Diastolic BP reading</w:t>
      </w:r>
    </w:p>
    <w:p w14:paraId="57626ED4" w14:textId="296E7C40" w:rsidR="009B713E" w:rsidRDefault="009B713E" w:rsidP="009B713E">
      <w:pPr>
        <w:pStyle w:val="ListParagraph"/>
        <w:numPr>
          <w:ilvl w:val="0"/>
          <w:numId w:val="5"/>
        </w:numPr>
      </w:pPr>
      <w:r>
        <w:t>BMI</w:t>
      </w:r>
    </w:p>
    <w:p w14:paraId="0EA16125" w14:textId="6E979DA4" w:rsidR="009B713E" w:rsidRDefault="009B713E" w:rsidP="009B713E">
      <w:pPr>
        <w:pStyle w:val="ListParagraph"/>
        <w:numPr>
          <w:ilvl w:val="0"/>
          <w:numId w:val="5"/>
        </w:numPr>
      </w:pPr>
      <w:r>
        <w:t>Heart rate</w:t>
      </w:r>
    </w:p>
    <w:p w14:paraId="49877D29" w14:textId="3C1495A5" w:rsidR="009B713E" w:rsidRDefault="009B713E" w:rsidP="009B713E">
      <w:pPr>
        <w:pStyle w:val="ListParagraph"/>
        <w:numPr>
          <w:ilvl w:val="0"/>
          <w:numId w:val="5"/>
        </w:numPr>
      </w:pPr>
      <w:r>
        <w:t>Glucose level</w:t>
      </w:r>
    </w:p>
    <w:p w14:paraId="7CBDAB7C" w14:textId="0704D75E" w:rsidR="009B713E" w:rsidRDefault="00157EB7" w:rsidP="009B713E">
      <w:pPr>
        <w:pStyle w:val="ListParagraph"/>
        <w:numPr>
          <w:ilvl w:val="0"/>
          <w:numId w:val="5"/>
        </w:numPr>
      </w:pPr>
      <w:proofErr w:type="gramStart"/>
      <w:r>
        <w:t>Ten year</w:t>
      </w:r>
      <w:proofErr w:type="gramEnd"/>
      <w:r>
        <w:t xml:space="preserve"> CHD: </w:t>
      </w:r>
      <w:r w:rsidR="009B713E">
        <w:t>Whether they are likely to develop heart disease in the next 10 years.</w:t>
      </w:r>
      <w:r>
        <w:t xml:space="preserve"> </w:t>
      </w:r>
    </w:p>
    <w:p w14:paraId="27D96165" w14:textId="597A3748" w:rsidR="00157EB7" w:rsidRDefault="00157EB7" w:rsidP="00140744"/>
    <w:p w14:paraId="40A7ABF5" w14:textId="7AC62BDF" w:rsidR="00157EB7" w:rsidRDefault="00157EB7" w:rsidP="00140744">
      <w:pPr>
        <w:rPr>
          <w:b/>
          <w:bCs/>
          <w:u w:val="single"/>
        </w:rPr>
      </w:pPr>
      <w:r w:rsidRPr="00157EB7">
        <w:rPr>
          <w:b/>
          <w:bCs/>
          <w:u w:val="single"/>
        </w:rPr>
        <w:t>Data Preprocessing:</w:t>
      </w:r>
    </w:p>
    <w:p w14:paraId="1F8E05B8" w14:textId="267E397D" w:rsidR="00157EB7" w:rsidRDefault="00157EB7" w:rsidP="00140744">
      <w:pPr>
        <w:rPr>
          <w:b/>
          <w:bCs/>
          <w:u w:val="single"/>
        </w:rPr>
      </w:pPr>
    </w:p>
    <w:p w14:paraId="53703B7D" w14:textId="31B2FD40" w:rsidR="00157EB7" w:rsidRDefault="00157EB7" w:rsidP="00140744">
      <w:r>
        <w:t>The following actions were performed as part of data preprocessing:</w:t>
      </w:r>
    </w:p>
    <w:p w14:paraId="7124F409" w14:textId="3AAA3D04" w:rsidR="00157EB7" w:rsidRDefault="00157EB7" w:rsidP="00140744"/>
    <w:p w14:paraId="4EFEDD33" w14:textId="3166B1C9" w:rsidR="00157EB7" w:rsidRDefault="00157EB7" w:rsidP="00157EB7">
      <w:pPr>
        <w:pStyle w:val="ListParagraph"/>
        <w:numPr>
          <w:ilvl w:val="0"/>
          <w:numId w:val="6"/>
        </w:numPr>
      </w:pPr>
      <w:r>
        <w:t>The raw data from our data source had data for both male and female patients. This was then cleaned as part of the ETL process to only retain data for female patients in order to address the needs of this project.</w:t>
      </w:r>
    </w:p>
    <w:p w14:paraId="0DDB9A74" w14:textId="29E42B87" w:rsidR="00157EB7" w:rsidRDefault="00157EB7" w:rsidP="00157EB7">
      <w:pPr>
        <w:pStyle w:val="ListParagraph"/>
        <w:numPr>
          <w:ilvl w:val="0"/>
          <w:numId w:val="6"/>
        </w:numPr>
      </w:pPr>
      <w:r>
        <w:t>Null Values were identified and dropped.</w:t>
      </w:r>
    </w:p>
    <w:p w14:paraId="7E5F6069" w14:textId="390B6203" w:rsidR="00157EB7" w:rsidRDefault="00157EB7" w:rsidP="00157EB7">
      <w:pPr>
        <w:pStyle w:val="ListParagraph"/>
        <w:numPr>
          <w:ilvl w:val="0"/>
          <w:numId w:val="6"/>
        </w:numPr>
      </w:pPr>
      <w:r>
        <w:t>The number of rows and columns in the data were determined</w:t>
      </w:r>
    </w:p>
    <w:p w14:paraId="2A74367C" w14:textId="07762C9C" w:rsidR="00157EB7" w:rsidRDefault="00157EB7" w:rsidP="00157EB7">
      <w:pPr>
        <w:pStyle w:val="ListParagraph"/>
        <w:numPr>
          <w:ilvl w:val="0"/>
          <w:numId w:val="6"/>
        </w:numPr>
      </w:pPr>
      <w:r>
        <w:t>The datatypes were determined to ensure that they were valid and there were no “object” datatypes.</w:t>
      </w:r>
    </w:p>
    <w:p w14:paraId="5B9A19D0" w14:textId="7CE93803" w:rsidR="00157EB7" w:rsidRDefault="00157EB7" w:rsidP="00157EB7">
      <w:pPr>
        <w:pStyle w:val="ListParagraph"/>
        <w:numPr>
          <w:ilvl w:val="0"/>
          <w:numId w:val="6"/>
        </w:numPr>
      </w:pPr>
      <w:r>
        <w:t>Data was checked for existence of duplicate rows.</w:t>
      </w:r>
    </w:p>
    <w:p w14:paraId="2A5683E1" w14:textId="77777777" w:rsidR="00157EB7" w:rsidRDefault="00157EB7" w:rsidP="00157EB7">
      <w:pPr>
        <w:pStyle w:val="ListParagraph"/>
        <w:numPr>
          <w:ilvl w:val="0"/>
          <w:numId w:val="6"/>
        </w:numPr>
      </w:pPr>
      <w:r>
        <w:t>The number of unique values under each column was determined.</w:t>
      </w:r>
    </w:p>
    <w:p w14:paraId="34A9ECB0" w14:textId="19E6EB6E" w:rsidR="00157EB7" w:rsidRDefault="00157EB7" w:rsidP="00157EB7">
      <w:pPr>
        <w:pStyle w:val="ListParagraph"/>
        <w:numPr>
          <w:ilvl w:val="0"/>
          <w:numId w:val="6"/>
        </w:numPr>
      </w:pPr>
      <w:r>
        <w:t>The Categorical and Numeric features were identified as follows:</w:t>
      </w:r>
    </w:p>
    <w:p w14:paraId="240CDD1A" w14:textId="77777777" w:rsidR="00157EB7" w:rsidRDefault="00157EB7" w:rsidP="00157EB7">
      <w:pPr>
        <w:pStyle w:val="ListParagraph"/>
      </w:pPr>
    </w:p>
    <w:tbl>
      <w:tblPr>
        <w:tblW w:w="4211" w:type="dxa"/>
        <w:jc w:val="center"/>
        <w:tblLook w:val="04A0" w:firstRow="1" w:lastRow="0" w:firstColumn="1" w:lastColumn="0" w:noHBand="0" w:noVBand="1"/>
      </w:tblPr>
      <w:tblGrid>
        <w:gridCol w:w="2331"/>
        <w:gridCol w:w="1880"/>
      </w:tblGrid>
      <w:tr w:rsidR="00157EB7" w14:paraId="6F92BF31" w14:textId="77777777" w:rsidTr="00157EB7">
        <w:trPr>
          <w:trHeight w:val="320"/>
          <w:jc w:val="center"/>
        </w:trPr>
        <w:tc>
          <w:tcPr>
            <w:tcW w:w="233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E2B36CD" w14:textId="77777777" w:rsidR="00157EB7" w:rsidRDefault="00157EB7">
            <w:pPr>
              <w:rPr>
                <w:rFonts w:ascii="Calibri" w:hAnsi="Calibri" w:cs="Calibri"/>
                <w:color w:val="000000"/>
              </w:rPr>
            </w:pPr>
            <w:r>
              <w:rPr>
                <w:rFonts w:ascii="Calibri" w:hAnsi="Calibri" w:cs="Calibri"/>
                <w:color w:val="000000"/>
              </w:rPr>
              <w:t>Categorical Features</w:t>
            </w:r>
          </w:p>
        </w:tc>
        <w:tc>
          <w:tcPr>
            <w:tcW w:w="1880" w:type="dxa"/>
            <w:tcBorders>
              <w:top w:val="single" w:sz="4" w:space="0" w:color="auto"/>
              <w:left w:val="nil"/>
              <w:bottom w:val="single" w:sz="4" w:space="0" w:color="auto"/>
              <w:right w:val="single" w:sz="4" w:space="0" w:color="auto"/>
            </w:tcBorders>
            <w:shd w:val="clear" w:color="000000" w:fill="D9D9D9"/>
            <w:noWrap/>
            <w:vAlign w:val="bottom"/>
            <w:hideMark/>
          </w:tcPr>
          <w:p w14:paraId="1AE21D82" w14:textId="77777777" w:rsidR="00157EB7" w:rsidRDefault="00157EB7">
            <w:pPr>
              <w:rPr>
                <w:rFonts w:ascii="Calibri" w:hAnsi="Calibri" w:cs="Calibri"/>
                <w:color w:val="000000"/>
              </w:rPr>
            </w:pPr>
            <w:r>
              <w:rPr>
                <w:rFonts w:ascii="Calibri" w:hAnsi="Calibri" w:cs="Calibri"/>
                <w:color w:val="000000"/>
              </w:rPr>
              <w:t>Numeric Features</w:t>
            </w:r>
          </w:p>
        </w:tc>
      </w:tr>
      <w:tr w:rsidR="00157EB7" w14:paraId="46C08635"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6BBDB921" w14:textId="77777777" w:rsidR="00157EB7" w:rsidRDefault="00157EB7">
            <w:pPr>
              <w:rPr>
                <w:rFonts w:ascii="Helvetica Neue" w:hAnsi="Helvetica Neue" w:cs="Calibri"/>
                <w:color w:val="000000"/>
              </w:rPr>
            </w:pPr>
            <w:r>
              <w:rPr>
                <w:rFonts w:ascii="Helvetica Neue" w:hAnsi="Helvetica Neue" w:cs="Calibri"/>
                <w:color w:val="000000"/>
              </w:rPr>
              <w:t>Education</w:t>
            </w:r>
          </w:p>
        </w:tc>
        <w:tc>
          <w:tcPr>
            <w:tcW w:w="1880" w:type="dxa"/>
            <w:tcBorders>
              <w:top w:val="nil"/>
              <w:left w:val="nil"/>
              <w:bottom w:val="single" w:sz="4" w:space="0" w:color="auto"/>
              <w:right w:val="single" w:sz="4" w:space="0" w:color="auto"/>
            </w:tcBorders>
            <w:shd w:val="clear" w:color="auto" w:fill="auto"/>
            <w:noWrap/>
            <w:vAlign w:val="bottom"/>
            <w:hideMark/>
          </w:tcPr>
          <w:p w14:paraId="68740A6A" w14:textId="77777777" w:rsidR="00157EB7" w:rsidRDefault="00157EB7">
            <w:pPr>
              <w:rPr>
                <w:rFonts w:ascii="Calibri" w:hAnsi="Calibri" w:cs="Calibri"/>
                <w:color w:val="000000"/>
              </w:rPr>
            </w:pPr>
            <w:r>
              <w:rPr>
                <w:rFonts w:ascii="Calibri" w:hAnsi="Calibri" w:cs="Calibri"/>
                <w:color w:val="000000"/>
              </w:rPr>
              <w:t>Age</w:t>
            </w:r>
          </w:p>
        </w:tc>
      </w:tr>
      <w:tr w:rsidR="00157EB7" w14:paraId="4B964736"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62E98933" w14:textId="77777777" w:rsidR="00157EB7" w:rsidRDefault="00157EB7">
            <w:pPr>
              <w:rPr>
                <w:rFonts w:ascii="Calibri" w:hAnsi="Calibri" w:cs="Calibri"/>
                <w:color w:val="000000"/>
              </w:rPr>
            </w:pPr>
            <w:r>
              <w:rPr>
                <w:rFonts w:ascii="Calibri" w:hAnsi="Calibri" w:cs="Calibri"/>
                <w:color w:val="000000"/>
              </w:rPr>
              <w:t>Current Smoker</w:t>
            </w:r>
          </w:p>
        </w:tc>
        <w:tc>
          <w:tcPr>
            <w:tcW w:w="1880" w:type="dxa"/>
            <w:tcBorders>
              <w:top w:val="nil"/>
              <w:left w:val="nil"/>
              <w:bottom w:val="single" w:sz="4" w:space="0" w:color="auto"/>
              <w:right w:val="single" w:sz="4" w:space="0" w:color="auto"/>
            </w:tcBorders>
            <w:shd w:val="clear" w:color="auto" w:fill="auto"/>
            <w:noWrap/>
            <w:vAlign w:val="bottom"/>
            <w:hideMark/>
          </w:tcPr>
          <w:p w14:paraId="34416396" w14:textId="77777777" w:rsidR="00157EB7" w:rsidRDefault="00157EB7">
            <w:pPr>
              <w:rPr>
                <w:rFonts w:ascii="Calibri" w:hAnsi="Calibri" w:cs="Calibri"/>
                <w:color w:val="000000"/>
              </w:rPr>
            </w:pPr>
            <w:r>
              <w:rPr>
                <w:rFonts w:ascii="Calibri" w:hAnsi="Calibri" w:cs="Calibri"/>
                <w:color w:val="000000"/>
              </w:rPr>
              <w:t>Cigarettes per Day</w:t>
            </w:r>
          </w:p>
        </w:tc>
      </w:tr>
      <w:tr w:rsidR="00157EB7" w14:paraId="18A0E11C"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5F36B4A9" w14:textId="77777777" w:rsidR="00157EB7" w:rsidRDefault="00157EB7">
            <w:pPr>
              <w:rPr>
                <w:rFonts w:ascii="Calibri" w:hAnsi="Calibri" w:cs="Calibri"/>
                <w:color w:val="000000"/>
              </w:rPr>
            </w:pPr>
            <w:r>
              <w:rPr>
                <w:rFonts w:ascii="Calibri" w:hAnsi="Calibri" w:cs="Calibri"/>
                <w:color w:val="000000"/>
              </w:rPr>
              <w:t>BP Medication</w:t>
            </w:r>
          </w:p>
        </w:tc>
        <w:tc>
          <w:tcPr>
            <w:tcW w:w="1880" w:type="dxa"/>
            <w:tcBorders>
              <w:top w:val="nil"/>
              <w:left w:val="nil"/>
              <w:bottom w:val="single" w:sz="4" w:space="0" w:color="auto"/>
              <w:right w:val="single" w:sz="4" w:space="0" w:color="auto"/>
            </w:tcBorders>
            <w:shd w:val="clear" w:color="auto" w:fill="auto"/>
            <w:noWrap/>
            <w:vAlign w:val="bottom"/>
            <w:hideMark/>
          </w:tcPr>
          <w:p w14:paraId="50BDB3A0" w14:textId="77777777" w:rsidR="00157EB7" w:rsidRDefault="00157EB7">
            <w:pPr>
              <w:rPr>
                <w:rFonts w:ascii="Calibri" w:hAnsi="Calibri" w:cs="Calibri"/>
                <w:color w:val="000000"/>
              </w:rPr>
            </w:pPr>
            <w:r>
              <w:rPr>
                <w:rFonts w:ascii="Calibri" w:hAnsi="Calibri" w:cs="Calibri"/>
                <w:color w:val="000000"/>
              </w:rPr>
              <w:t xml:space="preserve">Total </w:t>
            </w:r>
            <w:proofErr w:type="spellStart"/>
            <w:r>
              <w:rPr>
                <w:rFonts w:ascii="Calibri" w:hAnsi="Calibri" w:cs="Calibri"/>
                <w:color w:val="000000"/>
              </w:rPr>
              <w:t>Cholestrol</w:t>
            </w:r>
            <w:proofErr w:type="spellEnd"/>
          </w:p>
        </w:tc>
      </w:tr>
      <w:tr w:rsidR="00157EB7" w14:paraId="18692B21"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6EE8BCCC" w14:textId="77777777" w:rsidR="00157EB7" w:rsidRDefault="00157EB7">
            <w:pPr>
              <w:rPr>
                <w:rFonts w:ascii="Calibri" w:hAnsi="Calibri" w:cs="Calibri"/>
                <w:color w:val="000000"/>
              </w:rPr>
            </w:pPr>
            <w:r>
              <w:rPr>
                <w:rFonts w:ascii="Calibri" w:hAnsi="Calibri" w:cs="Calibri"/>
                <w:color w:val="000000"/>
              </w:rPr>
              <w:t>Prevalent Stroke</w:t>
            </w:r>
          </w:p>
        </w:tc>
        <w:tc>
          <w:tcPr>
            <w:tcW w:w="1880" w:type="dxa"/>
            <w:tcBorders>
              <w:top w:val="nil"/>
              <w:left w:val="nil"/>
              <w:bottom w:val="single" w:sz="4" w:space="0" w:color="auto"/>
              <w:right w:val="single" w:sz="4" w:space="0" w:color="auto"/>
            </w:tcBorders>
            <w:shd w:val="clear" w:color="auto" w:fill="auto"/>
            <w:noWrap/>
            <w:vAlign w:val="bottom"/>
            <w:hideMark/>
          </w:tcPr>
          <w:p w14:paraId="719FBED7" w14:textId="77777777" w:rsidR="00157EB7" w:rsidRDefault="00157EB7">
            <w:pPr>
              <w:rPr>
                <w:rFonts w:ascii="Calibri" w:hAnsi="Calibri" w:cs="Calibri"/>
                <w:color w:val="000000"/>
              </w:rPr>
            </w:pPr>
            <w:r>
              <w:rPr>
                <w:rFonts w:ascii="Calibri" w:hAnsi="Calibri" w:cs="Calibri"/>
                <w:color w:val="000000"/>
              </w:rPr>
              <w:t>Systolic BP</w:t>
            </w:r>
          </w:p>
        </w:tc>
      </w:tr>
      <w:tr w:rsidR="00157EB7" w14:paraId="39FC6120"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15A84F8E" w14:textId="77777777" w:rsidR="00157EB7" w:rsidRDefault="00157EB7">
            <w:pPr>
              <w:rPr>
                <w:rFonts w:ascii="Calibri" w:hAnsi="Calibri" w:cs="Calibri"/>
                <w:color w:val="000000"/>
              </w:rPr>
            </w:pPr>
            <w:r>
              <w:rPr>
                <w:rFonts w:ascii="Calibri" w:hAnsi="Calibri" w:cs="Calibri"/>
                <w:color w:val="000000"/>
              </w:rPr>
              <w:t>Prevalent Hypertension</w:t>
            </w:r>
          </w:p>
        </w:tc>
        <w:tc>
          <w:tcPr>
            <w:tcW w:w="1880" w:type="dxa"/>
            <w:tcBorders>
              <w:top w:val="nil"/>
              <w:left w:val="nil"/>
              <w:bottom w:val="single" w:sz="4" w:space="0" w:color="auto"/>
              <w:right w:val="single" w:sz="4" w:space="0" w:color="auto"/>
            </w:tcBorders>
            <w:shd w:val="clear" w:color="auto" w:fill="auto"/>
            <w:noWrap/>
            <w:vAlign w:val="bottom"/>
            <w:hideMark/>
          </w:tcPr>
          <w:p w14:paraId="7500C7C2" w14:textId="77777777" w:rsidR="00157EB7" w:rsidRDefault="00157EB7">
            <w:pPr>
              <w:rPr>
                <w:rFonts w:ascii="Calibri" w:hAnsi="Calibri" w:cs="Calibri"/>
                <w:color w:val="000000"/>
              </w:rPr>
            </w:pPr>
            <w:r>
              <w:rPr>
                <w:rFonts w:ascii="Calibri" w:hAnsi="Calibri" w:cs="Calibri"/>
                <w:color w:val="000000"/>
              </w:rPr>
              <w:t>Diastolic BP</w:t>
            </w:r>
          </w:p>
        </w:tc>
      </w:tr>
      <w:tr w:rsidR="00157EB7" w14:paraId="05B1D338"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2226E803" w14:textId="77777777" w:rsidR="00157EB7" w:rsidRDefault="00157EB7">
            <w:pPr>
              <w:rPr>
                <w:rFonts w:ascii="Calibri" w:hAnsi="Calibri" w:cs="Calibri"/>
                <w:color w:val="000000"/>
              </w:rPr>
            </w:pPr>
            <w:r>
              <w:rPr>
                <w:rFonts w:ascii="Calibri" w:hAnsi="Calibri" w:cs="Calibri"/>
                <w:color w:val="000000"/>
              </w:rPr>
              <w:t>Prevalent Diabetes</w:t>
            </w:r>
          </w:p>
        </w:tc>
        <w:tc>
          <w:tcPr>
            <w:tcW w:w="1880" w:type="dxa"/>
            <w:tcBorders>
              <w:top w:val="nil"/>
              <w:left w:val="nil"/>
              <w:bottom w:val="single" w:sz="4" w:space="0" w:color="auto"/>
              <w:right w:val="single" w:sz="4" w:space="0" w:color="auto"/>
            </w:tcBorders>
            <w:shd w:val="clear" w:color="auto" w:fill="auto"/>
            <w:noWrap/>
            <w:vAlign w:val="bottom"/>
            <w:hideMark/>
          </w:tcPr>
          <w:p w14:paraId="499F7755" w14:textId="77777777" w:rsidR="00157EB7" w:rsidRDefault="00157EB7">
            <w:pPr>
              <w:rPr>
                <w:rFonts w:ascii="Calibri" w:hAnsi="Calibri" w:cs="Calibri"/>
                <w:color w:val="000000"/>
              </w:rPr>
            </w:pPr>
            <w:r>
              <w:rPr>
                <w:rFonts w:ascii="Calibri" w:hAnsi="Calibri" w:cs="Calibri"/>
                <w:color w:val="000000"/>
              </w:rPr>
              <w:t>BMI</w:t>
            </w:r>
          </w:p>
        </w:tc>
      </w:tr>
      <w:tr w:rsidR="00157EB7" w14:paraId="1B1C5840"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1200CEEF" w14:textId="77777777" w:rsidR="00157EB7" w:rsidRDefault="00157EB7">
            <w:pPr>
              <w:rPr>
                <w:rFonts w:ascii="Calibri" w:hAnsi="Calibri" w:cs="Calibri"/>
                <w:color w:val="000000"/>
              </w:rPr>
            </w:pPr>
            <w:r>
              <w:rPr>
                <w:rFonts w:ascii="Calibri" w:hAnsi="Calibri" w:cs="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440F5428" w14:textId="77777777" w:rsidR="00157EB7" w:rsidRDefault="00157EB7">
            <w:pPr>
              <w:rPr>
                <w:rFonts w:ascii="Calibri" w:hAnsi="Calibri" w:cs="Calibri"/>
                <w:color w:val="000000"/>
              </w:rPr>
            </w:pPr>
            <w:r>
              <w:rPr>
                <w:rFonts w:ascii="Calibri" w:hAnsi="Calibri" w:cs="Calibri"/>
                <w:color w:val="000000"/>
              </w:rPr>
              <w:t>Heart rate</w:t>
            </w:r>
          </w:p>
        </w:tc>
      </w:tr>
      <w:tr w:rsidR="00157EB7" w14:paraId="66CD064D"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2972614C" w14:textId="77777777" w:rsidR="00157EB7" w:rsidRDefault="00157EB7">
            <w:pPr>
              <w:rPr>
                <w:rFonts w:ascii="Calibri" w:hAnsi="Calibri" w:cs="Calibri"/>
                <w:color w:val="000000"/>
              </w:rPr>
            </w:pPr>
            <w:r>
              <w:rPr>
                <w:rFonts w:ascii="Calibri" w:hAnsi="Calibri" w:cs="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240B767B" w14:textId="77777777" w:rsidR="00157EB7" w:rsidRDefault="00157EB7">
            <w:pPr>
              <w:rPr>
                <w:rFonts w:ascii="Calibri" w:hAnsi="Calibri" w:cs="Calibri"/>
                <w:color w:val="000000"/>
              </w:rPr>
            </w:pPr>
            <w:r>
              <w:rPr>
                <w:rFonts w:ascii="Calibri" w:hAnsi="Calibri" w:cs="Calibri"/>
                <w:color w:val="000000"/>
              </w:rPr>
              <w:t>Glucose</w:t>
            </w:r>
          </w:p>
        </w:tc>
      </w:tr>
    </w:tbl>
    <w:p w14:paraId="0FD11A1B" w14:textId="1B7ADD0B" w:rsidR="00157EB7" w:rsidRPr="00157EB7" w:rsidRDefault="00157EB7" w:rsidP="00157EB7">
      <w:pPr>
        <w:ind w:left="720"/>
        <w:rPr>
          <w:rFonts w:asciiTheme="minorHAnsi" w:eastAsiaTheme="minorHAnsi" w:hAnsiTheme="minorHAnsi" w:cstheme="minorBidi"/>
        </w:rPr>
      </w:pPr>
      <w:r w:rsidRPr="00157EB7">
        <w:rPr>
          <w:rFonts w:asciiTheme="minorHAnsi" w:eastAsiaTheme="minorHAnsi" w:hAnsiTheme="minorHAnsi" w:cstheme="minorBidi"/>
        </w:rPr>
        <w:t>Categorical features predominantly indicated whether a condition was present or not (except for Education). Numeric features were mostly actual parameters (except for Age).</w:t>
      </w:r>
    </w:p>
    <w:p w14:paraId="288167C1" w14:textId="4F8FCE5A" w:rsidR="00157EB7" w:rsidRDefault="00157EB7" w:rsidP="00157EB7">
      <w:pPr>
        <w:pStyle w:val="ListParagraph"/>
        <w:numPr>
          <w:ilvl w:val="0"/>
          <w:numId w:val="6"/>
        </w:numPr>
      </w:pPr>
      <w:r>
        <w:t>The Value counts for each unique value under the categorical columns were determined.</w:t>
      </w:r>
    </w:p>
    <w:p w14:paraId="5AEC4017" w14:textId="4F8B6E26" w:rsidR="00157EB7" w:rsidRDefault="00157EB7" w:rsidP="00157EB7">
      <w:pPr>
        <w:pStyle w:val="ListParagraph"/>
      </w:pPr>
    </w:p>
    <w:p w14:paraId="39ED52F1" w14:textId="6093CD27" w:rsidR="00157EB7" w:rsidRDefault="00157EB7" w:rsidP="00157EB7">
      <w:pPr>
        <w:pStyle w:val="ListParagraph"/>
      </w:pPr>
    </w:p>
    <w:p w14:paraId="213236B3" w14:textId="77777777" w:rsidR="00157EB7" w:rsidRDefault="00157EB7" w:rsidP="00157EB7">
      <w:pPr>
        <w:pStyle w:val="ListParagraph"/>
      </w:pPr>
    </w:p>
    <w:p w14:paraId="1EE0B294" w14:textId="7AA297FD" w:rsidR="00157EB7" w:rsidRDefault="00324523" w:rsidP="00157EB7">
      <w:pPr>
        <w:rPr>
          <w:b/>
          <w:bCs/>
          <w:u w:val="single"/>
        </w:rPr>
      </w:pPr>
      <w:r>
        <w:rPr>
          <w:b/>
          <w:bCs/>
          <w:u w:val="single"/>
        </w:rPr>
        <w:t xml:space="preserve">Preliminary </w:t>
      </w:r>
      <w:r w:rsidR="00157EB7">
        <w:rPr>
          <w:b/>
          <w:bCs/>
          <w:u w:val="single"/>
        </w:rPr>
        <w:t>Feature Engineering</w:t>
      </w:r>
      <w:r w:rsidR="00157EB7" w:rsidRPr="00157EB7">
        <w:rPr>
          <w:b/>
          <w:bCs/>
          <w:u w:val="single"/>
        </w:rPr>
        <w:t>:</w:t>
      </w:r>
    </w:p>
    <w:p w14:paraId="2FF3A835" w14:textId="27AB252C" w:rsidR="00157EB7" w:rsidRDefault="00157EB7" w:rsidP="00157EB7">
      <w:r>
        <w:t xml:space="preserve"> </w:t>
      </w:r>
    </w:p>
    <w:p w14:paraId="6BBDC2D4" w14:textId="65D81EE1" w:rsidR="00157EB7" w:rsidRDefault="00157EB7" w:rsidP="00157EB7">
      <w:pPr>
        <w:rPr>
          <w:rFonts w:asciiTheme="minorHAnsi" w:hAnsiTheme="minorHAnsi" w:cstheme="minorHAnsi"/>
        </w:rPr>
      </w:pPr>
      <w:r>
        <w:rPr>
          <w:rFonts w:asciiTheme="minorHAnsi" w:hAnsiTheme="minorHAnsi" w:cstheme="minorHAnsi"/>
        </w:rPr>
        <w:t>As part of preliminary feature engineering, data distribution and relationships were examined for each feature.</w:t>
      </w:r>
    </w:p>
    <w:p w14:paraId="39ED7617" w14:textId="2F25855E" w:rsidR="00157EB7" w:rsidRDefault="00157EB7" w:rsidP="00157EB7">
      <w:pPr>
        <w:rPr>
          <w:rFonts w:asciiTheme="minorHAnsi" w:hAnsiTheme="minorHAnsi" w:cstheme="minorHAnsi"/>
        </w:rPr>
      </w:pPr>
    </w:p>
    <w:p w14:paraId="4D7A22A4" w14:textId="236B7905" w:rsidR="00157EB7" w:rsidRDefault="00157EB7" w:rsidP="00157EB7">
      <w:pPr>
        <w:pStyle w:val="ListParagraph"/>
        <w:numPr>
          <w:ilvl w:val="0"/>
          <w:numId w:val="7"/>
        </w:numPr>
        <w:rPr>
          <w:rFonts w:cstheme="minorHAnsi"/>
        </w:rPr>
      </w:pPr>
      <w:r>
        <w:rPr>
          <w:rFonts w:cstheme="minorHAnsi"/>
        </w:rPr>
        <w:t>Boxplots were used to determine outliers. Extreme outliers in the Total Cholesterol and Systolic BP were removed.</w:t>
      </w:r>
    </w:p>
    <w:p w14:paraId="6D0E8849" w14:textId="287B4562" w:rsidR="00157EB7" w:rsidRPr="00157EB7" w:rsidRDefault="00157EB7" w:rsidP="00157EB7">
      <w:pPr>
        <w:pStyle w:val="ListParagraph"/>
        <w:numPr>
          <w:ilvl w:val="0"/>
          <w:numId w:val="7"/>
        </w:numPr>
        <w:rPr>
          <w:rFonts w:cstheme="minorHAnsi"/>
        </w:rPr>
      </w:pPr>
      <w:r>
        <w:lastRenderedPageBreak/>
        <w:t xml:space="preserve">A Statistical analysis was performed on the data frame using the </w:t>
      </w:r>
      <w:proofErr w:type="gramStart"/>
      <w:r>
        <w:t>describe(</w:t>
      </w:r>
      <w:proofErr w:type="gramEnd"/>
      <w:r>
        <w:t>) function.</w:t>
      </w:r>
    </w:p>
    <w:p w14:paraId="406CF58B" w14:textId="6CE21483" w:rsidR="00157EB7" w:rsidRPr="00324523" w:rsidRDefault="00157EB7" w:rsidP="00707FBB">
      <w:pPr>
        <w:pStyle w:val="ListParagraph"/>
        <w:numPr>
          <w:ilvl w:val="0"/>
          <w:numId w:val="7"/>
        </w:numPr>
        <w:rPr>
          <w:rFonts w:cstheme="minorHAnsi"/>
        </w:rPr>
      </w:pPr>
      <w:r>
        <w:t xml:space="preserve">Data Distribution </w:t>
      </w:r>
      <w:r w:rsidR="00324523">
        <w:t xml:space="preserve">Analysis </w:t>
      </w:r>
      <w:r>
        <w:t xml:space="preserve">was performed on each of the categorical features </w:t>
      </w:r>
      <w:r w:rsidR="00324523">
        <w:t xml:space="preserve">using Count Plots. It was found that the data for </w:t>
      </w:r>
      <w:proofErr w:type="spellStart"/>
      <w:r w:rsidR="00324523">
        <w:t>BP_Meds</w:t>
      </w:r>
      <w:proofErr w:type="spellEnd"/>
      <w:r w:rsidR="00324523">
        <w:t xml:space="preserve">, Diabetes and </w:t>
      </w:r>
      <w:proofErr w:type="spellStart"/>
      <w:r w:rsidR="00324523">
        <w:t>Prevalent_Stroke</w:t>
      </w:r>
      <w:proofErr w:type="spellEnd"/>
      <w:r w:rsidR="00324523">
        <w:t xml:space="preserve"> were highly imbalanced. </w:t>
      </w:r>
      <w:proofErr w:type="gramStart"/>
      <w:r w:rsidR="00324523">
        <w:t>Also</w:t>
      </w:r>
      <w:proofErr w:type="gramEnd"/>
      <w:r w:rsidR="00324523">
        <w:t xml:space="preserve"> there was a large difference in the number of records for the target variable - </w:t>
      </w:r>
      <w:proofErr w:type="spellStart"/>
      <w:r w:rsidR="00324523">
        <w:t>Ten_year_CHD</w:t>
      </w:r>
      <w:proofErr w:type="spellEnd"/>
      <w:r w:rsidR="00324523">
        <w:t>.</w:t>
      </w:r>
    </w:p>
    <w:p w14:paraId="25414954" w14:textId="1E302E9D" w:rsidR="00324523" w:rsidRDefault="00324523" w:rsidP="00707FBB">
      <w:pPr>
        <w:pStyle w:val="ListParagraph"/>
        <w:numPr>
          <w:ilvl w:val="0"/>
          <w:numId w:val="7"/>
        </w:numPr>
        <w:rPr>
          <w:rFonts w:cstheme="minorHAnsi"/>
        </w:rPr>
      </w:pPr>
      <w:r>
        <w:rPr>
          <w:rFonts w:cstheme="minorHAnsi"/>
        </w:rPr>
        <w:t xml:space="preserve">Data Distribution for Numeric Values was analyzed using </w:t>
      </w:r>
      <w:proofErr w:type="spellStart"/>
      <w:r>
        <w:rPr>
          <w:rFonts w:cstheme="minorHAnsi"/>
        </w:rPr>
        <w:t>distplots</w:t>
      </w:r>
      <w:proofErr w:type="spellEnd"/>
      <w:r>
        <w:rPr>
          <w:rFonts w:cstheme="minorHAnsi"/>
        </w:rPr>
        <w:t xml:space="preserve">. It was found that the distribution for Cigarettes per Day was very uneven. Total </w:t>
      </w:r>
      <w:proofErr w:type="spellStart"/>
      <w:r>
        <w:rPr>
          <w:rFonts w:cstheme="minorHAnsi"/>
        </w:rPr>
        <w:t>Cholestrol</w:t>
      </w:r>
      <w:proofErr w:type="spellEnd"/>
      <w:r>
        <w:rPr>
          <w:rFonts w:cstheme="minorHAnsi"/>
        </w:rPr>
        <w:t xml:space="preserve">, Systolic BP, Diastolic </w:t>
      </w:r>
      <w:proofErr w:type="spellStart"/>
      <w:proofErr w:type="gramStart"/>
      <w:r>
        <w:rPr>
          <w:rFonts w:cstheme="minorHAnsi"/>
        </w:rPr>
        <w:t>BP,Heart</w:t>
      </w:r>
      <w:proofErr w:type="spellEnd"/>
      <w:proofErr w:type="gramEnd"/>
      <w:r>
        <w:rPr>
          <w:rFonts w:cstheme="minorHAnsi"/>
        </w:rPr>
        <w:t xml:space="preserve"> Rate, BMI and Glucose were more or less normally distributed.</w:t>
      </w:r>
    </w:p>
    <w:p w14:paraId="3978F156" w14:textId="4E355120" w:rsidR="00324523" w:rsidRDefault="00324523" w:rsidP="00707FBB">
      <w:pPr>
        <w:pStyle w:val="ListParagraph"/>
        <w:numPr>
          <w:ilvl w:val="0"/>
          <w:numId w:val="7"/>
        </w:numPr>
        <w:rPr>
          <w:rFonts w:cstheme="minorHAnsi"/>
        </w:rPr>
      </w:pPr>
      <w:r>
        <w:rPr>
          <w:rFonts w:cstheme="minorHAnsi"/>
        </w:rPr>
        <w:t xml:space="preserve">In order to analyze the relationships between the different features, a Correlation heat map </w:t>
      </w:r>
      <w:proofErr w:type="spellStart"/>
      <w:r>
        <w:rPr>
          <w:rFonts w:cstheme="minorHAnsi"/>
        </w:rPr>
        <w:t>was</w:t>
      </w:r>
      <w:proofErr w:type="spellEnd"/>
      <w:r>
        <w:rPr>
          <w:rFonts w:cstheme="minorHAnsi"/>
        </w:rPr>
        <w:t xml:space="preserve"> generated. It was observed that both Education and </w:t>
      </w:r>
      <w:proofErr w:type="spellStart"/>
      <w:r>
        <w:rPr>
          <w:rFonts w:cstheme="minorHAnsi"/>
        </w:rPr>
        <w:t>Current_Smoker</w:t>
      </w:r>
      <w:proofErr w:type="spellEnd"/>
      <w:r>
        <w:rPr>
          <w:rFonts w:cstheme="minorHAnsi"/>
        </w:rPr>
        <w:t xml:space="preserve"> had negative correlation with the target variable.</w:t>
      </w:r>
    </w:p>
    <w:p w14:paraId="6E7621D2" w14:textId="4AADCEB4" w:rsidR="00324523" w:rsidRDefault="00324523" w:rsidP="00324523">
      <w:pPr>
        <w:rPr>
          <w:rFonts w:cstheme="minorHAnsi"/>
        </w:rPr>
      </w:pPr>
    </w:p>
    <w:p w14:paraId="3D84C845" w14:textId="4DFF335B" w:rsidR="00324523" w:rsidRDefault="00324523" w:rsidP="00324523">
      <w:pPr>
        <w:rPr>
          <w:b/>
          <w:bCs/>
          <w:u w:val="single"/>
        </w:rPr>
      </w:pPr>
      <w:r>
        <w:rPr>
          <w:b/>
          <w:bCs/>
          <w:u w:val="single"/>
        </w:rPr>
        <w:t xml:space="preserve">Preliminary Feature </w:t>
      </w:r>
      <w:r>
        <w:rPr>
          <w:b/>
          <w:bCs/>
          <w:u w:val="single"/>
        </w:rPr>
        <w:t>Selection</w:t>
      </w:r>
      <w:r w:rsidRPr="00157EB7">
        <w:rPr>
          <w:b/>
          <w:bCs/>
          <w:u w:val="single"/>
        </w:rPr>
        <w:t>:</w:t>
      </w:r>
    </w:p>
    <w:p w14:paraId="08DFAABB" w14:textId="5262179A" w:rsidR="00324523" w:rsidRDefault="00324523" w:rsidP="00324523">
      <w:pPr>
        <w:rPr>
          <w:rFonts w:cstheme="minorHAnsi"/>
        </w:rPr>
      </w:pPr>
    </w:p>
    <w:p w14:paraId="18305E37" w14:textId="3FFC2C49" w:rsidR="00324523" w:rsidRDefault="00324523" w:rsidP="00324523">
      <w:pPr>
        <w:pStyle w:val="ListParagraph"/>
        <w:numPr>
          <w:ilvl w:val="0"/>
          <w:numId w:val="8"/>
        </w:numPr>
        <w:rPr>
          <w:rFonts w:cstheme="minorHAnsi"/>
        </w:rPr>
      </w:pPr>
      <w:proofErr w:type="spellStart"/>
      <w:r>
        <w:rPr>
          <w:rFonts w:cstheme="minorHAnsi"/>
        </w:rPr>
        <w:t>Patient_female_ID</w:t>
      </w:r>
      <w:proofErr w:type="spellEnd"/>
      <w:r>
        <w:rPr>
          <w:rFonts w:cstheme="minorHAnsi"/>
        </w:rPr>
        <w:t xml:space="preserve"> was removed from the Dataset since it was a unique ID and would not have an impact on the target variable.</w:t>
      </w:r>
    </w:p>
    <w:p w14:paraId="5412D80D" w14:textId="53D0ACF7" w:rsidR="00324523" w:rsidRDefault="00324523" w:rsidP="00324523">
      <w:pPr>
        <w:pStyle w:val="ListParagraph"/>
        <w:numPr>
          <w:ilvl w:val="0"/>
          <w:numId w:val="8"/>
        </w:numPr>
        <w:rPr>
          <w:rFonts w:cstheme="minorHAnsi"/>
        </w:rPr>
      </w:pPr>
      <w:r>
        <w:rPr>
          <w:rFonts w:cstheme="minorHAnsi"/>
        </w:rPr>
        <w:t xml:space="preserve">Education and </w:t>
      </w:r>
      <w:proofErr w:type="spellStart"/>
      <w:r>
        <w:rPr>
          <w:rFonts w:cstheme="minorHAnsi"/>
        </w:rPr>
        <w:t>Current_Smoker</w:t>
      </w:r>
      <w:proofErr w:type="spellEnd"/>
      <w:r>
        <w:rPr>
          <w:rFonts w:cstheme="minorHAnsi"/>
        </w:rPr>
        <w:t xml:space="preserve"> were removed because they had a negative correlation with the target variable.</w:t>
      </w:r>
    </w:p>
    <w:p w14:paraId="078873B9" w14:textId="4B54C74D" w:rsidR="00324523" w:rsidRDefault="00324523" w:rsidP="00324523">
      <w:pPr>
        <w:rPr>
          <w:rFonts w:cstheme="minorHAnsi"/>
        </w:rPr>
      </w:pPr>
    </w:p>
    <w:p w14:paraId="0E6EA2C0" w14:textId="4566680E" w:rsidR="00324523" w:rsidRDefault="00324523" w:rsidP="00324523">
      <w:pPr>
        <w:rPr>
          <w:rFonts w:cstheme="minorHAnsi"/>
        </w:rPr>
      </w:pPr>
    </w:p>
    <w:p w14:paraId="04B2C5CB" w14:textId="3FBA0803" w:rsidR="00324523" w:rsidRDefault="00324523" w:rsidP="00324523">
      <w:pPr>
        <w:rPr>
          <w:rFonts w:cstheme="minorHAnsi"/>
          <w:b/>
          <w:bCs/>
          <w:u w:val="single"/>
        </w:rPr>
      </w:pPr>
      <w:r>
        <w:rPr>
          <w:rFonts w:cstheme="minorHAnsi"/>
          <w:b/>
          <w:bCs/>
          <w:u w:val="single"/>
        </w:rPr>
        <w:t>Train- Test Split:</w:t>
      </w:r>
    </w:p>
    <w:p w14:paraId="5ED2445D" w14:textId="4395857E" w:rsidR="00324523" w:rsidRDefault="00324523" w:rsidP="00324523">
      <w:pPr>
        <w:rPr>
          <w:rFonts w:cstheme="minorHAnsi"/>
          <w:b/>
          <w:bCs/>
          <w:u w:val="single"/>
        </w:rPr>
      </w:pPr>
    </w:p>
    <w:p w14:paraId="5A2F0737" w14:textId="434C5CDE" w:rsidR="00324523" w:rsidRDefault="00324523" w:rsidP="00324523">
      <w:pPr>
        <w:pStyle w:val="ListParagraph"/>
        <w:numPr>
          <w:ilvl w:val="0"/>
          <w:numId w:val="9"/>
        </w:numPr>
        <w:rPr>
          <w:rFonts w:cstheme="minorHAnsi"/>
        </w:rPr>
      </w:pPr>
      <w:r>
        <w:rPr>
          <w:rFonts w:cstheme="minorHAnsi"/>
        </w:rPr>
        <w:t>Since the numeric variables were at a higher scale than the categorical variables, feature scaling was done using the Standard Scaler method.</w:t>
      </w:r>
    </w:p>
    <w:p w14:paraId="3DC7A529" w14:textId="679C93E4" w:rsidR="00324523" w:rsidRDefault="00324523" w:rsidP="00324523">
      <w:pPr>
        <w:pStyle w:val="ListParagraph"/>
        <w:numPr>
          <w:ilvl w:val="0"/>
          <w:numId w:val="9"/>
        </w:numPr>
        <w:rPr>
          <w:rFonts w:cstheme="minorHAnsi"/>
        </w:rPr>
      </w:pPr>
      <w:r>
        <w:rPr>
          <w:rFonts w:cstheme="minorHAnsi"/>
        </w:rPr>
        <w:t xml:space="preserve">Data was split into training and testing sets using the </w:t>
      </w:r>
      <w:proofErr w:type="spellStart"/>
      <w:r>
        <w:rPr>
          <w:rFonts w:cstheme="minorHAnsi"/>
        </w:rPr>
        <w:t>train_test_split</w:t>
      </w:r>
      <w:proofErr w:type="spellEnd"/>
      <w:r>
        <w:rPr>
          <w:rFonts w:cstheme="minorHAnsi"/>
        </w:rPr>
        <w:t xml:space="preserve"> method in a 3:1 ratio.</w:t>
      </w:r>
    </w:p>
    <w:p w14:paraId="7CE28D02" w14:textId="02F4580D" w:rsidR="00324523" w:rsidRDefault="00324523" w:rsidP="00324523">
      <w:pPr>
        <w:rPr>
          <w:rFonts w:cstheme="minorHAnsi"/>
        </w:rPr>
      </w:pPr>
    </w:p>
    <w:p w14:paraId="0F5A877B" w14:textId="77777777" w:rsidR="00324523" w:rsidRDefault="00324523" w:rsidP="00324523">
      <w:pPr>
        <w:rPr>
          <w:b/>
          <w:bCs/>
          <w:u w:val="single"/>
        </w:rPr>
      </w:pPr>
      <w:r w:rsidRPr="00B32920">
        <w:rPr>
          <w:b/>
          <w:bCs/>
          <w:u w:val="single"/>
        </w:rPr>
        <w:t>Proposed</w:t>
      </w:r>
      <w:r>
        <w:t xml:space="preserve"> </w:t>
      </w:r>
      <w:r>
        <w:rPr>
          <w:b/>
          <w:bCs/>
          <w:u w:val="single"/>
        </w:rPr>
        <w:t>Machine Learning Model:</w:t>
      </w:r>
    </w:p>
    <w:p w14:paraId="1F0C3B04" w14:textId="77777777" w:rsidR="00324523" w:rsidRDefault="00324523" w:rsidP="00324523"/>
    <w:p w14:paraId="3340BBAB" w14:textId="77777777" w:rsidR="00324523" w:rsidRDefault="00324523" w:rsidP="00324523">
      <w:r>
        <w:t xml:space="preserve">From the dataset, it is evident that the </w:t>
      </w:r>
      <w:proofErr w:type="gramStart"/>
      <w:r>
        <w:t>Ten year</w:t>
      </w:r>
      <w:proofErr w:type="gramEnd"/>
      <w:r>
        <w:t xml:space="preserve"> CHD is the target column which represents if a patient is likely to develop Coronary Heart Disease within the next 10 years or not. Most of the other columns are features that determine what the result would be in the Target column. </w:t>
      </w:r>
    </w:p>
    <w:p w14:paraId="556C5B96" w14:textId="77777777" w:rsidR="00324523" w:rsidRDefault="00324523" w:rsidP="00324523"/>
    <w:p w14:paraId="39025E20" w14:textId="77777777" w:rsidR="00324523" w:rsidRDefault="00324523" w:rsidP="00324523">
      <w:r>
        <w:t xml:space="preserve">Given the pattern of the dataset, it has been proposed that a Classification model be used as our Machine Learning Model in order to predict the likelihood of </w:t>
      </w:r>
      <w:proofErr w:type="gramStart"/>
      <w:r>
        <w:t>Heart Disease</w:t>
      </w:r>
      <w:proofErr w:type="gramEnd"/>
      <w:r>
        <w:t xml:space="preserve"> in a patient. To begin with a Logistic regression model will be used. Further classification models such as Support vector Model, Random Forest Classifier and Decision Tree Classifier may also be used to get the best accuracy score.</w:t>
      </w:r>
    </w:p>
    <w:p w14:paraId="72E2A11E" w14:textId="2AE1BE81" w:rsidR="00324523" w:rsidRDefault="00324523" w:rsidP="00324523">
      <w:pPr>
        <w:rPr>
          <w:rFonts w:cstheme="minorHAnsi"/>
        </w:rPr>
      </w:pPr>
    </w:p>
    <w:p w14:paraId="31561C47" w14:textId="77777777" w:rsidR="00324523" w:rsidRPr="00324523" w:rsidRDefault="00324523" w:rsidP="00324523">
      <w:pPr>
        <w:rPr>
          <w:rFonts w:cstheme="minorHAnsi"/>
        </w:rPr>
      </w:pPr>
    </w:p>
    <w:sectPr w:rsidR="00324523" w:rsidRPr="00324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550"/>
    <w:multiLevelType w:val="hybridMultilevel"/>
    <w:tmpl w:val="FE6A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6074"/>
    <w:multiLevelType w:val="hybridMultilevel"/>
    <w:tmpl w:val="F6585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4148"/>
    <w:multiLevelType w:val="hybridMultilevel"/>
    <w:tmpl w:val="61B4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1392D"/>
    <w:multiLevelType w:val="hybridMultilevel"/>
    <w:tmpl w:val="7F2C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D5251"/>
    <w:multiLevelType w:val="hybridMultilevel"/>
    <w:tmpl w:val="55C0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B6A46"/>
    <w:multiLevelType w:val="multilevel"/>
    <w:tmpl w:val="99C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73279"/>
    <w:multiLevelType w:val="hybridMultilevel"/>
    <w:tmpl w:val="643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F458B"/>
    <w:multiLevelType w:val="multilevel"/>
    <w:tmpl w:val="3FF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04065"/>
    <w:multiLevelType w:val="hybridMultilevel"/>
    <w:tmpl w:val="F640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4"/>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44"/>
    <w:rsid w:val="00043E8A"/>
    <w:rsid w:val="00140744"/>
    <w:rsid w:val="0015274B"/>
    <w:rsid w:val="0015756D"/>
    <w:rsid w:val="00157EB7"/>
    <w:rsid w:val="00274896"/>
    <w:rsid w:val="00283A5A"/>
    <w:rsid w:val="00324523"/>
    <w:rsid w:val="0038712D"/>
    <w:rsid w:val="003B24EA"/>
    <w:rsid w:val="003B5F8A"/>
    <w:rsid w:val="003B7AC5"/>
    <w:rsid w:val="0041758B"/>
    <w:rsid w:val="004B705C"/>
    <w:rsid w:val="005013DC"/>
    <w:rsid w:val="005C580A"/>
    <w:rsid w:val="00614477"/>
    <w:rsid w:val="00672339"/>
    <w:rsid w:val="006F2E41"/>
    <w:rsid w:val="007F1F68"/>
    <w:rsid w:val="008470A3"/>
    <w:rsid w:val="009B713E"/>
    <w:rsid w:val="00A156B7"/>
    <w:rsid w:val="00A26B74"/>
    <w:rsid w:val="00B32920"/>
    <w:rsid w:val="00D80D47"/>
    <w:rsid w:val="00EC7DA5"/>
    <w:rsid w:val="00FD4ABC"/>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99BA6"/>
  <w15:chartTrackingRefBased/>
  <w15:docId w15:val="{32B1D20E-0454-ED48-B60B-25F89242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B7"/>
    <w:rPr>
      <w:rFonts w:ascii="Times New Roman" w:eastAsia="Times New Roman" w:hAnsi="Times New Roman" w:cs="Times New Roman"/>
    </w:rPr>
  </w:style>
  <w:style w:type="paragraph" w:styleId="Heading1">
    <w:name w:val="heading 1"/>
    <w:basedOn w:val="Normal"/>
    <w:link w:val="Heading1Char"/>
    <w:uiPriority w:val="9"/>
    <w:qFormat/>
    <w:rsid w:val="00043E8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43E8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A5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D4ABC"/>
    <w:rPr>
      <w:color w:val="0563C1" w:themeColor="hyperlink"/>
      <w:u w:val="single"/>
    </w:rPr>
  </w:style>
  <w:style w:type="character" w:styleId="UnresolvedMention">
    <w:name w:val="Unresolved Mention"/>
    <w:basedOn w:val="DefaultParagraphFont"/>
    <w:uiPriority w:val="99"/>
    <w:semiHidden/>
    <w:unhideWhenUsed/>
    <w:rsid w:val="00FD4ABC"/>
    <w:rPr>
      <w:color w:val="605E5C"/>
      <w:shd w:val="clear" w:color="auto" w:fill="E1DFDD"/>
    </w:rPr>
  </w:style>
  <w:style w:type="character" w:styleId="FollowedHyperlink">
    <w:name w:val="FollowedHyperlink"/>
    <w:basedOn w:val="DefaultParagraphFont"/>
    <w:uiPriority w:val="99"/>
    <w:semiHidden/>
    <w:unhideWhenUsed/>
    <w:rsid w:val="00FD4ABC"/>
    <w:rPr>
      <w:color w:val="954F72" w:themeColor="followedHyperlink"/>
      <w:u w:val="single"/>
    </w:rPr>
  </w:style>
  <w:style w:type="character" w:customStyle="1" w:styleId="Heading1Char">
    <w:name w:val="Heading 1 Char"/>
    <w:basedOn w:val="DefaultParagraphFont"/>
    <w:link w:val="Heading1"/>
    <w:uiPriority w:val="9"/>
    <w:rsid w:val="00043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E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3E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95861">
      <w:bodyDiv w:val="1"/>
      <w:marLeft w:val="0"/>
      <w:marRight w:val="0"/>
      <w:marTop w:val="0"/>
      <w:marBottom w:val="0"/>
      <w:divBdr>
        <w:top w:val="none" w:sz="0" w:space="0" w:color="auto"/>
        <w:left w:val="none" w:sz="0" w:space="0" w:color="auto"/>
        <w:bottom w:val="none" w:sz="0" w:space="0" w:color="auto"/>
        <w:right w:val="none" w:sz="0" w:space="0" w:color="auto"/>
      </w:divBdr>
    </w:div>
    <w:div w:id="1590120995">
      <w:bodyDiv w:val="1"/>
      <w:marLeft w:val="0"/>
      <w:marRight w:val="0"/>
      <w:marTop w:val="0"/>
      <w:marBottom w:val="0"/>
      <w:divBdr>
        <w:top w:val="none" w:sz="0" w:space="0" w:color="auto"/>
        <w:left w:val="none" w:sz="0" w:space="0" w:color="auto"/>
        <w:bottom w:val="none" w:sz="0" w:space="0" w:color="auto"/>
        <w:right w:val="none" w:sz="0" w:space="0" w:color="auto"/>
      </w:divBdr>
    </w:div>
    <w:div w:id="1648439131">
      <w:bodyDiv w:val="1"/>
      <w:marLeft w:val="0"/>
      <w:marRight w:val="0"/>
      <w:marTop w:val="0"/>
      <w:marBottom w:val="0"/>
      <w:divBdr>
        <w:top w:val="none" w:sz="0" w:space="0" w:color="auto"/>
        <w:left w:val="none" w:sz="0" w:space="0" w:color="auto"/>
        <w:bottom w:val="none" w:sz="0" w:space="0" w:color="auto"/>
        <w:right w:val="none" w:sz="0" w:space="0" w:color="auto"/>
      </w:divBdr>
      <w:divsChild>
        <w:div w:id="775711621">
          <w:marLeft w:val="0"/>
          <w:marRight w:val="0"/>
          <w:marTop w:val="0"/>
          <w:marBottom w:val="0"/>
          <w:divBdr>
            <w:top w:val="none" w:sz="0" w:space="0" w:color="auto"/>
            <w:left w:val="none" w:sz="0" w:space="0" w:color="auto"/>
            <w:bottom w:val="none" w:sz="0" w:space="0" w:color="auto"/>
            <w:right w:val="none" w:sz="0" w:space="0" w:color="auto"/>
          </w:divBdr>
          <w:divsChild>
            <w:div w:id="543980537">
              <w:marLeft w:val="0"/>
              <w:marRight w:val="0"/>
              <w:marTop w:val="0"/>
              <w:marBottom w:val="0"/>
              <w:divBdr>
                <w:top w:val="none" w:sz="0" w:space="0" w:color="auto"/>
                <w:left w:val="none" w:sz="0" w:space="0" w:color="auto"/>
                <w:bottom w:val="none" w:sz="0" w:space="0" w:color="auto"/>
                <w:right w:val="none" w:sz="0" w:space="0" w:color="auto"/>
              </w:divBdr>
              <w:divsChild>
                <w:div w:id="1299608962">
                  <w:marLeft w:val="0"/>
                  <w:marRight w:val="0"/>
                  <w:marTop w:val="0"/>
                  <w:marBottom w:val="0"/>
                  <w:divBdr>
                    <w:top w:val="none" w:sz="0" w:space="0" w:color="auto"/>
                    <w:left w:val="none" w:sz="0" w:space="0" w:color="auto"/>
                    <w:bottom w:val="none" w:sz="0" w:space="0" w:color="auto"/>
                    <w:right w:val="none" w:sz="0" w:space="0" w:color="auto"/>
                  </w:divBdr>
                  <w:divsChild>
                    <w:div w:id="470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073">
              <w:marLeft w:val="0"/>
              <w:marRight w:val="0"/>
              <w:marTop w:val="0"/>
              <w:marBottom w:val="0"/>
              <w:divBdr>
                <w:top w:val="none" w:sz="0" w:space="0" w:color="auto"/>
                <w:left w:val="none" w:sz="0" w:space="0" w:color="auto"/>
                <w:bottom w:val="none" w:sz="0" w:space="0" w:color="auto"/>
                <w:right w:val="none" w:sz="0" w:space="0" w:color="auto"/>
              </w:divBdr>
              <w:divsChild>
                <w:div w:id="452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6210899/" TargetMode="External"/><Relationship Id="rId5" Type="http://schemas.openxmlformats.org/officeDocument/2006/relationships/hyperlink" Target="http://www.c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trainsat123@gmail.com</dc:creator>
  <cp:keywords/>
  <dc:description/>
  <cp:lastModifiedBy>trainsat123@gmail.com</cp:lastModifiedBy>
  <cp:revision>3</cp:revision>
  <dcterms:created xsi:type="dcterms:W3CDTF">2021-08-09T01:20:00Z</dcterms:created>
  <dcterms:modified xsi:type="dcterms:W3CDTF">2021-08-09T03:06:00Z</dcterms:modified>
</cp:coreProperties>
</file>