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CFA9" w14:textId="2674158B" w:rsidR="009B25BF" w:rsidRDefault="00537FEF" w:rsidP="009B25BF">
      <w:r>
        <w:rPr>
          <w:noProof/>
        </w:rPr>
        <w:drawing>
          <wp:anchor distT="0" distB="0" distL="114300" distR="114300" simplePos="0" relativeHeight="251663360" behindDoc="1" locked="0" layoutInCell="1" allowOverlap="1" wp14:anchorId="1AE03713" wp14:editId="0F12665C">
            <wp:simplePos x="0" y="0"/>
            <wp:positionH relativeFrom="column">
              <wp:posOffset>4838876</wp:posOffset>
            </wp:positionH>
            <wp:positionV relativeFrom="paragraph">
              <wp:posOffset>571</wp:posOffset>
            </wp:positionV>
            <wp:extent cx="198247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379" y="21516"/>
                <wp:lineTo x="2137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16A251" wp14:editId="70CCB6EF">
            <wp:extent cx="3688336" cy="2239346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766" cy="22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7BC" w14:textId="22FE0DE1" w:rsidR="00450A3E" w:rsidRPr="00A737D9" w:rsidRDefault="00A737D9" w:rsidP="008873D7">
      <w:r>
        <w:rPr>
          <w:noProof/>
        </w:rPr>
        <w:drawing>
          <wp:anchor distT="0" distB="0" distL="114300" distR="114300" simplePos="0" relativeHeight="251664384" behindDoc="1" locked="0" layoutInCell="1" allowOverlap="1" wp14:anchorId="2FC700CE" wp14:editId="6130DE62">
            <wp:simplePos x="0" y="0"/>
            <wp:positionH relativeFrom="column">
              <wp:posOffset>4448794</wp:posOffset>
            </wp:positionH>
            <wp:positionV relativeFrom="paragraph">
              <wp:posOffset>751429</wp:posOffset>
            </wp:positionV>
            <wp:extent cx="275082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391" y="21309"/>
                <wp:lineTo x="21391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D724AA2" wp14:editId="174FC8EE">
            <wp:simplePos x="0" y="0"/>
            <wp:positionH relativeFrom="column">
              <wp:posOffset>653143</wp:posOffset>
            </wp:positionH>
            <wp:positionV relativeFrom="paragraph">
              <wp:posOffset>44450</wp:posOffset>
            </wp:positionV>
            <wp:extent cx="200533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340" y="21523"/>
                <wp:lineTo x="2134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0D03B" w14:textId="67BFA22C" w:rsidR="00DA3EBF" w:rsidRDefault="00DA3EBF" w:rsidP="009B25BF">
      <w:pPr>
        <w:rPr>
          <w:noProof/>
        </w:rPr>
      </w:pPr>
    </w:p>
    <w:p w14:paraId="3DBD5DCF" w14:textId="140B0386" w:rsidR="00A737D9" w:rsidRDefault="00A737D9" w:rsidP="009B25BF">
      <w:pPr>
        <w:rPr>
          <w:noProof/>
        </w:rPr>
      </w:pPr>
    </w:p>
    <w:p w14:paraId="0592D4E5" w14:textId="6CFE04EB" w:rsidR="00A737D9" w:rsidRDefault="00A737D9" w:rsidP="009B25BF">
      <w:pPr>
        <w:rPr>
          <w:noProof/>
        </w:rPr>
      </w:pPr>
    </w:p>
    <w:p w14:paraId="680FA042" w14:textId="3A83EB9A" w:rsidR="00A737D9" w:rsidRDefault="00A737D9" w:rsidP="009B25BF">
      <w:pPr>
        <w:rPr>
          <w:noProof/>
        </w:rPr>
      </w:pPr>
    </w:p>
    <w:p w14:paraId="71F254CD" w14:textId="78AC1EDA" w:rsidR="00A737D9" w:rsidRDefault="00A737D9" w:rsidP="009B25BF">
      <w:pPr>
        <w:rPr>
          <w:noProof/>
        </w:rPr>
      </w:pPr>
    </w:p>
    <w:p w14:paraId="7E287E10" w14:textId="7279292A" w:rsidR="00A737D9" w:rsidRDefault="00A737D9" w:rsidP="009B25BF">
      <w:pPr>
        <w:rPr>
          <w:noProof/>
        </w:rPr>
      </w:pPr>
    </w:p>
    <w:p w14:paraId="2D2D2C1E" w14:textId="3902381E" w:rsidR="00A737D9" w:rsidRDefault="00A737D9" w:rsidP="009B25BF">
      <w:pPr>
        <w:rPr>
          <w:noProof/>
        </w:rPr>
      </w:pPr>
    </w:p>
    <w:p w14:paraId="252F99BD" w14:textId="2E299C09" w:rsidR="00A737D9" w:rsidRDefault="00A737D9" w:rsidP="009B25BF">
      <w:pPr>
        <w:rPr>
          <w:noProof/>
        </w:rPr>
      </w:pPr>
    </w:p>
    <w:p w14:paraId="0D53DDD7" w14:textId="6572290A" w:rsidR="00A737D9" w:rsidRDefault="00A737D9" w:rsidP="009B25BF">
      <w:pPr>
        <w:rPr>
          <w:noProof/>
        </w:rPr>
      </w:pPr>
    </w:p>
    <w:p w14:paraId="679D5DB7" w14:textId="1B2123B4" w:rsidR="00A737D9" w:rsidRDefault="00A737D9" w:rsidP="009B25BF">
      <w:pPr>
        <w:rPr>
          <w:noProof/>
        </w:rPr>
      </w:pPr>
    </w:p>
    <w:p w14:paraId="61636B48" w14:textId="3E17A084" w:rsidR="00A737D9" w:rsidRDefault="00A737D9" w:rsidP="009B25BF">
      <w:pPr>
        <w:rPr>
          <w:noProof/>
        </w:rPr>
      </w:pPr>
    </w:p>
    <w:p w14:paraId="2B75CF5B" w14:textId="61A0A302" w:rsidR="00A737D9" w:rsidRDefault="00A737D9" w:rsidP="009B25BF">
      <w:pPr>
        <w:rPr>
          <w:noProof/>
        </w:rPr>
      </w:pPr>
    </w:p>
    <w:p w14:paraId="6A9A7278" w14:textId="42265144" w:rsidR="00A737D9" w:rsidRDefault="00A737D9" w:rsidP="009B25BF">
      <w:pPr>
        <w:rPr>
          <w:noProof/>
        </w:rPr>
      </w:pPr>
    </w:p>
    <w:p w14:paraId="0AD24F07" w14:textId="5207A385" w:rsidR="00A737D9" w:rsidRDefault="00066549" w:rsidP="009B25BF">
      <w:pPr>
        <w:rPr>
          <w:noProof/>
        </w:rPr>
      </w:pPr>
      <w:r w:rsidRPr="00066549">
        <w:rPr>
          <w:noProof/>
        </w:rPr>
        <w:lastRenderedPageBreak/>
        <w:drawing>
          <wp:inline distT="0" distB="0" distL="0" distR="0" wp14:anchorId="61FC3D21" wp14:editId="2AAD3644">
            <wp:extent cx="4026434" cy="3353815"/>
            <wp:effectExtent l="0" t="0" r="0" b="0"/>
            <wp:docPr id="12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95E55DA-B3FC-44E2-B636-DD6B418060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95E55DA-B3FC-44E2-B636-DD6B418060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706" cy="33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8E0D" w14:textId="713A96B4" w:rsidR="00450A3E" w:rsidRDefault="009B25BF" w:rsidP="009B25BF">
      <w:pPr>
        <w:rPr>
          <w:sz w:val="24"/>
          <w:szCs w:val="24"/>
        </w:rPr>
      </w:pPr>
      <w:r w:rsidRPr="00C3589A">
        <w:rPr>
          <w:sz w:val="24"/>
          <w:szCs w:val="24"/>
        </w:rPr>
        <w:t>Catalytic mechanisms</w:t>
      </w:r>
    </w:p>
    <w:p w14:paraId="24E09657" w14:textId="4746DB6C" w:rsidR="00C03D89" w:rsidRDefault="00C03D89" w:rsidP="00DA1701">
      <w:pPr>
        <w:rPr>
          <w:sz w:val="24"/>
          <w:szCs w:val="24"/>
        </w:rPr>
      </w:pPr>
    </w:p>
    <w:p w14:paraId="6F34683D" w14:textId="14A1F87E" w:rsidR="00C03D89" w:rsidRDefault="00DA1701" w:rsidP="00C03D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47828" wp14:editId="080BD8A0">
            <wp:extent cx="8669867" cy="42674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69" b="8814"/>
                    <a:stretch/>
                  </pic:blipFill>
                  <pic:spPr bwMode="auto">
                    <a:xfrm>
                      <a:off x="0" y="0"/>
                      <a:ext cx="8686678" cy="42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6E1F" w14:textId="00F226EF" w:rsidR="00C03D89" w:rsidRPr="003B3EDA" w:rsidRDefault="003B3EDA" w:rsidP="00C03D89">
      <w:pPr>
        <w:rPr>
          <w:b/>
          <w:bCs/>
          <w:sz w:val="28"/>
          <w:szCs w:val="28"/>
        </w:rPr>
      </w:pPr>
      <w:r w:rsidRPr="003B3EDA">
        <w:rPr>
          <w:rFonts w:hint="eastAsia"/>
          <w:b/>
          <w:bCs/>
          <w:sz w:val="28"/>
          <w:szCs w:val="28"/>
        </w:rPr>
        <w:t>Time</w:t>
      </w:r>
      <w:r w:rsidRPr="003B3EDA">
        <w:rPr>
          <w:b/>
          <w:bCs/>
          <w:sz w:val="28"/>
          <w:szCs w:val="28"/>
        </w:rPr>
        <w:t xml:space="preserve"> </w:t>
      </w:r>
      <w:r w:rsidRPr="003B3EDA">
        <w:rPr>
          <w:rFonts w:hint="eastAsia"/>
          <w:b/>
          <w:bCs/>
          <w:sz w:val="28"/>
          <w:szCs w:val="28"/>
        </w:rPr>
        <w:t>line</w:t>
      </w:r>
      <w:r w:rsidRPr="003B3EDA">
        <w:rPr>
          <w:b/>
          <w:bCs/>
          <w:sz w:val="28"/>
          <w:szCs w:val="28"/>
        </w:rPr>
        <w:t xml:space="preserve"> </w:t>
      </w:r>
      <w:r w:rsidRPr="003B3EDA">
        <w:rPr>
          <w:rFonts w:hint="eastAsia"/>
          <w:b/>
          <w:bCs/>
          <w:sz w:val="28"/>
          <w:szCs w:val="28"/>
        </w:rPr>
        <w:t>of</w:t>
      </w:r>
      <w:r w:rsidRPr="003B3EDA">
        <w:rPr>
          <w:b/>
          <w:bCs/>
          <w:sz w:val="28"/>
          <w:szCs w:val="28"/>
        </w:rPr>
        <w:t xml:space="preserve"> VS </w:t>
      </w:r>
      <w:r w:rsidRPr="003B3EDA">
        <w:rPr>
          <w:rFonts w:hint="eastAsia"/>
          <w:b/>
          <w:bCs/>
          <w:sz w:val="28"/>
          <w:szCs w:val="28"/>
        </w:rPr>
        <w:t>ribozyme</w:t>
      </w:r>
    </w:p>
    <w:p w14:paraId="34371321" w14:textId="77777777" w:rsidR="00DA1701" w:rsidRPr="007E260E" w:rsidRDefault="00DA1701" w:rsidP="00C03D89">
      <w:pPr>
        <w:rPr>
          <w:sz w:val="24"/>
          <w:szCs w:val="24"/>
          <w:lang w:val="en-GB"/>
        </w:rPr>
      </w:pPr>
    </w:p>
    <w:p w14:paraId="6A814DAD" w14:textId="300AEBE2" w:rsidR="00C03D89" w:rsidRDefault="00C03D89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C03D89">
        <w:rPr>
          <w:sz w:val="24"/>
          <w:szCs w:val="24"/>
        </w:rPr>
        <w:lastRenderedPageBreak/>
        <w:t>Saville B J,Collins R A,A site-specific self-cleavage reaction performed by a novel RNA in Neurospora mitochondria.[J] .Cell, 1990, 61: 685-96.</w:t>
      </w:r>
    </w:p>
    <w:p w14:paraId="2E08008A" w14:textId="68C349AE" w:rsidR="00C03D89" w:rsidRDefault="00C03D89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C03D89">
        <w:rPr>
          <w:sz w:val="24"/>
          <w:szCs w:val="24"/>
        </w:rPr>
        <w:t>Beattie T L,Olive J E,Collins R A,A secondary-structure model for the self-cleaving region of Neurospora VS RNA.[J] .Proc Natl Acad Sci U S A, 1995, 92: 4686-90.</w:t>
      </w:r>
    </w:p>
    <w:p w14:paraId="7F0337EA" w14:textId="62365B28" w:rsidR="00C03D89" w:rsidRDefault="00C03D89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C03D89">
        <w:rPr>
          <w:sz w:val="24"/>
          <w:szCs w:val="24"/>
        </w:rPr>
        <w:t>Lafontaine D A,Wilson T J,Norman D G et al. The A730 loop is an important component of the active site of the VS ribozyme.[J] .J Mol Biol, 2001, 312: 663-74.</w:t>
      </w:r>
    </w:p>
    <w:p w14:paraId="5A53FB26" w14:textId="3492ADFD" w:rsidR="00BC2A2F" w:rsidRDefault="00BC2A2F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Campbell Dean O,Legault Pascale,Nuclear magnetic resonance structure of the Varkud satellite ribozyme stem-loop V RNA and magnesium-ion binding from chemical-shift mapping.[J] .Biochemistry, 2005, 44: 4157-70.</w:t>
      </w:r>
    </w:p>
    <w:p w14:paraId="2512E8F7" w14:textId="4C94FC91" w:rsidR="00C03D89" w:rsidRDefault="00C03D89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C03D89">
        <w:rPr>
          <w:sz w:val="24"/>
          <w:szCs w:val="24"/>
        </w:rPr>
        <w:t>Lipfert Jan,Ouellet Jonathan,Norman David G et al. The complete VS ribozyme in solution studied by small-angle X-ray scattering.[J] .Structure, 2008, 16: 1357-67.</w:t>
      </w:r>
    </w:p>
    <w:p w14:paraId="0AAA2457" w14:textId="24670CA3" w:rsidR="00DA1701" w:rsidRPr="00DA1701" w:rsidRDefault="00DA1701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Wilson Timothy J,Li Nan-Sheng,Lu Jun et al. Nucleobase-mediated general acid-base catalysis in the Varkud satellite ribozyme.[J] .Proc Natl Acad Sci U S A, 2010, 107: 11751-6.</w:t>
      </w:r>
    </w:p>
    <w:p w14:paraId="7618330E" w14:textId="046012ED" w:rsidR="00BC2A2F" w:rsidRDefault="00BC2A2F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Desjardins Geneviève,Bonneau Eric,Girard Nicolas et al. NMR structure of the A730 loop of the Neurospora VS ribozyme: insights into the formation of the active site.[J] .Nucleic Acids Res, 2011, 39: 4427-37.</w:t>
      </w:r>
    </w:p>
    <w:p w14:paraId="718658F9" w14:textId="0623A510" w:rsidR="00BC2A2F" w:rsidRDefault="00BC2A2F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Bonneau Eric,Legault Pascale,Nuclear magnetic resonance structure of the III-IV-V three-way junction from the Varkud satellite ribozyme and identification of magnesium-binding sites using paramagnetic relaxation enhancement.[J] .Biochemistry, 2014, 53: 6264-75.</w:t>
      </w:r>
    </w:p>
    <w:p w14:paraId="207FFADB" w14:textId="4C4CB546" w:rsidR="00DA1701" w:rsidRDefault="00DA1701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DA1701">
        <w:rPr>
          <w:sz w:val="24"/>
          <w:szCs w:val="24"/>
        </w:rPr>
        <w:t>Bonneau Eric,Girard Nicolas,Lemieux Sébastien et al. The NMR structure of the II-III-VI three-way junction from the Neurospora VS ribozyme reveals a critical tertiary interaction and provides new insights into the global ribozyme structure.[J] .RNA, 2015, 21: 1621-32.</w:t>
      </w:r>
    </w:p>
    <w:p w14:paraId="2DD989E4" w14:textId="1B938A0C" w:rsidR="00BC2A2F" w:rsidRPr="00DA1701" w:rsidRDefault="00BC2A2F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Suslov Nikolai B,DasGupta Saurja,Huang Hao et al. Crystal structure of the Varkud satellite ribozyme.[J] .Nat Chem Biol, 2015, 11: 840-6.</w:t>
      </w:r>
    </w:p>
    <w:p w14:paraId="737ECAC8" w14:textId="7FC2F972" w:rsidR="00BC2A2F" w:rsidRPr="00C03D89" w:rsidRDefault="00BC2A2F" w:rsidP="00DA1701">
      <w:pPr>
        <w:pStyle w:val="ListParagraph"/>
        <w:numPr>
          <w:ilvl w:val="0"/>
          <w:numId w:val="2"/>
        </w:numPr>
        <w:spacing w:line="320" w:lineRule="exact"/>
        <w:ind w:firstLineChars="0"/>
        <w:rPr>
          <w:sz w:val="24"/>
          <w:szCs w:val="24"/>
        </w:rPr>
      </w:pPr>
      <w:r w:rsidRPr="00BC2A2F">
        <w:rPr>
          <w:sz w:val="24"/>
          <w:szCs w:val="24"/>
        </w:rPr>
        <w:t>Ganguly Abir,Weissman Benjamin P,Giese Timothy J et al. Confluence of theory and experiment reveals the catalytic mechanism of the Varkud satellite ribozyme.[J] .Nat Chem, 2020, 12: 193-201.</w:t>
      </w:r>
    </w:p>
    <w:sectPr w:rsidR="00BC2A2F" w:rsidRPr="00C03D89" w:rsidSect="009B25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CF2E" w14:textId="77777777" w:rsidR="00032E02" w:rsidRDefault="00032E02" w:rsidP="00CD7475">
      <w:r>
        <w:separator/>
      </w:r>
    </w:p>
  </w:endnote>
  <w:endnote w:type="continuationSeparator" w:id="0">
    <w:p w14:paraId="26AD3865" w14:textId="77777777" w:rsidR="00032E02" w:rsidRDefault="00032E02" w:rsidP="00CD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13EB" w14:textId="77777777" w:rsidR="00032E02" w:rsidRDefault="00032E02" w:rsidP="00CD7475">
      <w:r>
        <w:separator/>
      </w:r>
    </w:p>
  </w:footnote>
  <w:footnote w:type="continuationSeparator" w:id="0">
    <w:p w14:paraId="0A4764C9" w14:textId="77777777" w:rsidR="00032E02" w:rsidRDefault="00032E02" w:rsidP="00CD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6A0"/>
    <w:multiLevelType w:val="hybridMultilevel"/>
    <w:tmpl w:val="9ED27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321C6"/>
    <w:multiLevelType w:val="hybridMultilevel"/>
    <w:tmpl w:val="3140E63C"/>
    <w:lvl w:ilvl="0" w:tplc="4444699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174882">
    <w:abstractNumId w:val="1"/>
  </w:num>
  <w:num w:numId="2" w16cid:durableId="43791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BF"/>
    <w:rsid w:val="00032E02"/>
    <w:rsid w:val="00066549"/>
    <w:rsid w:val="000852A4"/>
    <w:rsid w:val="0013526F"/>
    <w:rsid w:val="00135B12"/>
    <w:rsid w:val="00154F95"/>
    <w:rsid w:val="001F20E9"/>
    <w:rsid w:val="00297778"/>
    <w:rsid w:val="00332A02"/>
    <w:rsid w:val="00363D9E"/>
    <w:rsid w:val="003B3EDA"/>
    <w:rsid w:val="00450A3E"/>
    <w:rsid w:val="00537FEF"/>
    <w:rsid w:val="0063788F"/>
    <w:rsid w:val="00651DE4"/>
    <w:rsid w:val="006D1B03"/>
    <w:rsid w:val="007E260E"/>
    <w:rsid w:val="00823DDC"/>
    <w:rsid w:val="00884CAC"/>
    <w:rsid w:val="008873D7"/>
    <w:rsid w:val="009B25BF"/>
    <w:rsid w:val="009E15DB"/>
    <w:rsid w:val="00A737D9"/>
    <w:rsid w:val="00B6566A"/>
    <w:rsid w:val="00BC2A2F"/>
    <w:rsid w:val="00C03D89"/>
    <w:rsid w:val="00C3589A"/>
    <w:rsid w:val="00CB4B45"/>
    <w:rsid w:val="00CD7475"/>
    <w:rsid w:val="00DA1701"/>
    <w:rsid w:val="00DA3EBF"/>
    <w:rsid w:val="00DB0842"/>
    <w:rsid w:val="00DE76BB"/>
    <w:rsid w:val="00F3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0034A"/>
  <w15:chartTrackingRefBased/>
  <w15:docId w15:val="{7F84B023-6777-4186-A511-387F6169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7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D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74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7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jie</dc:creator>
  <cp:keywords/>
  <dc:description/>
  <cp:lastModifiedBy>Chichau Miau</cp:lastModifiedBy>
  <cp:revision>2</cp:revision>
  <dcterms:created xsi:type="dcterms:W3CDTF">2022-05-06T01:53:00Z</dcterms:created>
  <dcterms:modified xsi:type="dcterms:W3CDTF">2022-05-06T01:53:00Z</dcterms:modified>
</cp:coreProperties>
</file>