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ACF4"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3" w:line="276" w:lineRule="auto"/>
        <w:rPr>
          <w:rFonts w:ascii="Times New Roman" w:eastAsia="宋体" w:hAnsi="Times New Roman" w:cs="Times New Roman"/>
          <w:b/>
          <w:bCs/>
          <w:color w:val="000000"/>
          <w:sz w:val="32"/>
          <w:szCs w:val="32"/>
          <w:u w:color="000000"/>
        </w:rPr>
      </w:pPr>
      <w:r>
        <w:rPr>
          <w:rFonts w:ascii="Times New Roman" w:eastAsia="Arial Unicode MS" w:hAnsi="Times New Roman" w:cs="Times New Roman"/>
          <w:b/>
          <w:bCs/>
          <w:color w:val="000000"/>
          <w:sz w:val="22"/>
          <w:u w:val="single" w:color="000000"/>
        </w:rPr>
        <w:t xml:space="preserve">Submitted </w:t>
      </w:r>
      <w:r>
        <w:rPr>
          <w:rFonts w:ascii="Times New Roman" w:eastAsia="宋体" w:hAnsi="Times New Roman" w:cs="Times New Roman" w:hint="eastAsia"/>
          <w:b/>
          <w:bCs/>
          <w:color w:val="000000"/>
          <w:sz w:val="22"/>
          <w:u w:val="single" w:color="000000"/>
        </w:rPr>
        <w:t>by</w:t>
      </w:r>
      <w:r>
        <w:rPr>
          <w:rFonts w:ascii="Times New Roman" w:eastAsia="Arial Unicode MS" w:hAnsi="Times New Roman" w:cs="Times New Roman"/>
          <w:b/>
          <w:bCs/>
          <w:color w:val="000000"/>
          <w:sz w:val="22"/>
          <w:u w:val="single" w:color="000000"/>
        </w:rPr>
        <w:t xml:space="preserve"> (Your name):</w:t>
      </w:r>
    </w:p>
    <w:p w14:paraId="24C7D745"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3" w:line="276" w:lineRule="auto"/>
        <w:jc w:val="center"/>
        <w:rPr>
          <w:rFonts w:ascii="Times New Roman" w:eastAsia="Times New Roman" w:hAnsi="Times New Roman" w:cs="Times New Roman"/>
          <w:b/>
          <w:bCs/>
          <w:color w:val="000000"/>
          <w:sz w:val="32"/>
          <w:szCs w:val="32"/>
          <w:u w:color="000000"/>
        </w:rPr>
      </w:pPr>
      <w:r>
        <w:rPr>
          <w:rFonts w:ascii="Times New Roman" w:eastAsia="宋体" w:hAnsi="Times New Roman" w:cs="Times New Roman" w:hint="eastAsia"/>
          <w:b/>
          <w:bCs/>
          <w:color w:val="000000"/>
          <w:sz w:val="32"/>
          <w:szCs w:val="32"/>
          <w:u w:color="000000"/>
        </w:rPr>
        <w:t xml:space="preserve"> ACADEMIC </w:t>
      </w:r>
      <w:r>
        <w:rPr>
          <w:rFonts w:ascii="Times New Roman" w:eastAsia="宋体" w:hAnsi="Times New Roman" w:cs="Times New Roman"/>
          <w:b/>
          <w:bCs/>
          <w:color w:val="000000"/>
          <w:sz w:val="32"/>
          <w:szCs w:val="32"/>
          <w:u w:color="000000"/>
        </w:rPr>
        <w:t>ASSESSMENT</w:t>
      </w:r>
    </w:p>
    <w:p w14:paraId="219A489C"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3" w:line="276" w:lineRule="auto"/>
        <w:jc w:val="center"/>
        <w:rPr>
          <w:rFonts w:ascii="Times New Roman" w:eastAsia="宋体" w:hAnsi="Times New Roman" w:cs="Times New Roman"/>
          <w:b/>
          <w:bCs/>
          <w:color w:val="000000"/>
          <w:sz w:val="24"/>
          <w:szCs w:val="24"/>
          <w:u w:color="000000"/>
        </w:rPr>
      </w:pPr>
      <w:r>
        <w:rPr>
          <w:rFonts w:ascii="Times New Roman" w:eastAsia="宋体" w:hAnsi="Times New Roman" w:cs="Times New Roman"/>
          <w:b/>
          <w:bCs/>
          <w:color w:val="000000"/>
          <w:sz w:val="22"/>
          <w:u w:color="000000"/>
        </w:rPr>
        <w:t xml:space="preserve"> </w:t>
      </w:r>
      <w:r>
        <w:rPr>
          <w:rFonts w:ascii="Times New Roman" w:eastAsia="宋体" w:hAnsi="Times New Roman" w:cs="Times New Roman" w:hint="eastAsia"/>
          <w:b/>
          <w:bCs/>
          <w:color w:val="000000"/>
          <w:sz w:val="24"/>
          <w:szCs w:val="24"/>
          <w:u w:color="000000"/>
        </w:rPr>
        <w:t>2023 Sichuan University Model United Nations Conference</w:t>
      </w:r>
    </w:p>
    <w:p w14:paraId="36E05AA5"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259" w:lineRule="auto"/>
        <w:jc w:val="center"/>
        <w:rPr>
          <w:rFonts w:ascii="Times New Roman" w:eastAsia="宋体" w:hAnsi="Times New Roman" w:cs="Times New Roman"/>
          <w:b/>
          <w:bCs/>
          <w:color w:val="000000"/>
          <w:sz w:val="24"/>
          <w:szCs w:val="24"/>
          <w:u w:color="000000"/>
        </w:rPr>
      </w:pPr>
      <w:r>
        <w:rPr>
          <w:rFonts w:ascii="Times New Roman" w:eastAsia="宋体" w:hAnsi="Times New Roman" w:cs="Times New Roman" w:hint="eastAsia"/>
          <w:b/>
          <w:bCs/>
          <w:color w:val="000000"/>
          <w:sz w:val="24"/>
          <w:szCs w:val="24"/>
          <w:u w:color="000000"/>
        </w:rPr>
        <w:t>UNESCO</w:t>
      </w:r>
    </w:p>
    <w:p w14:paraId="58023AD7" w14:textId="77777777" w:rsidR="00442B66" w:rsidRDefault="00000000">
      <w:pPr>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Topic: </w:t>
      </w:r>
      <w:r>
        <w:rPr>
          <w:rFonts w:ascii="Times New Roman" w:eastAsia="宋体" w:hAnsi="Times New Roman" w:cs="Times New Roman" w:hint="eastAsia"/>
          <w:color w:val="000000"/>
          <w:sz w:val="24"/>
          <w:szCs w:val="24"/>
          <w:u w:color="000000"/>
        </w:rPr>
        <w:t>Improve the Conservation of Cultural Heritage by Innovative Technology</w:t>
      </w:r>
    </w:p>
    <w:p w14:paraId="68982E35" w14:textId="77777777" w:rsidR="00442B66" w:rsidRDefault="00442B66">
      <w:pPr>
        <w:jc w:val="center"/>
        <w:rPr>
          <w:rFonts w:ascii="Times New Roman" w:eastAsia="宋体" w:hAnsi="Times New Roman" w:cs="Times New Roman"/>
          <w:color w:val="000000"/>
          <w:sz w:val="24"/>
          <w:szCs w:val="24"/>
          <w:u w:color="000000"/>
        </w:rPr>
      </w:pPr>
    </w:p>
    <w:p w14:paraId="31319ADF" w14:textId="77777777" w:rsidR="00442B66" w:rsidRDefault="00000000">
      <w:pPr>
        <w:widowControl w:val="0"/>
        <w:spacing w:line="400" w:lineRule="exact"/>
        <w:rPr>
          <w:rFonts w:ascii="Times New Roman" w:hAnsi="Times New Roman" w:cs="Times New Roman"/>
          <w:sz w:val="22"/>
        </w:rPr>
      </w:pPr>
      <w:r>
        <w:rPr>
          <w:rFonts w:ascii="Times New Roman" w:hAnsi="Times New Roman" w:cs="Times New Roman"/>
          <w:b/>
          <w:bCs/>
          <w:sz w:val="22"/>
        </w:rPr>
        <w:t>Question</w:t>
      </w:r>
      <w:r>
        <w:rPr>
          <w:rFonts w:ascii="Times New Roman" w:hAnsi="Times New Roman" w:cs="Times New Roman" w:hint="eastAsia"/>
          <w:b/>
          <w:bCs/>
          <w:sz w:val="22"/>
        </w:rPr>
        <w:t>s:</w:t>
      </w:r>
      <w:r>
        <w:rPr>
          <w:rFonts w:ascii="Times New Roman" w:hAnsi="Times New Roman" w:cs="Times New Roman"/>
          <w:sz w:val="22"/>
        </w:rPr>
        <w:t xml:space="preserve"> </w:t>
      </w:r>
    </w:p>
    <w:p w14:paraId="570F1AE7" w14:textId="77777777" w:rsidR="00442B66" w:rsidRDefault="00000000">
      <w:pPr>
        <w:widowControl w:val="0"/>
        <w:rPr>
          <w:rFonts w:ascii="Times New Roman" w:hAnsi="Times New Roman"/>
          <w:i/>
          <w:iCs/>
          <w:sz w:val="22"/>
        </w:rPr>
      </w:pPr>
      <w:r>
        <w:rPr>
          <w:rFonts w:ascii="Times New Roman" w:hAnsi="Times New Roman" w:hint="eastAsia"/>
          <w:i/>
          <w:iCs/>
          <w:sz w:val="22"/>
        </w:rPr>
        <w:t>The development of digital technology gives new opportunities for cultural heritage conservation. However, some people may think that the excessive application of digital technology may destroy the essence and core of cultural heritage.</w:t>
      </w:r>
    </w:p>
    <w:p w14:paraId="7987EB1A" w14:textId="77777777" w:rsidR="00442B66" w:rsidRDefault="00442B66">
      <w:pPr>
        <w:widowControl w:val="0"/>
        <w:rPr>
          <w:rFonts w:ascii="Times New Roman" w:hAnsi="Times New Roman"/>
          <w:sz w:val="22"/>
        </w:rPr>
      </w:pPr>
    </w:p>
    <w:p w14:paraId="6E5346D1" w14:textId="77777777" w:rsidR="00442B66" w:rsidRDefault="00000000">
      <w:pPr>
        <w:widowControl w:val="0"/>
        <w:rPr>
          <w:rFonts w:ascii="Times New Roman" w:hAnsi="Times New Roman"/>
          <w:sz w:val="22"/>
        </w:rPr>
      </w:pPr>
      <w:r>
        <w:rPr>
          <w:rFonts w:ascii="Times New Roman" w:hAnsi="Times New Roman" w:hint="eastAsia"/>
          <w:sz w:val="22"/>
        </w:rPr>
        <w:t xml:space="preserve">What do you think is the limitation of the application of digital technologies in the conservation of cultural heritage? You may write a small essay to show your thoughts. </w:t>
      </w:r>
    </w:p>
    <w:p w14:paraId="0BD0C23B" w14:textId="77777777" w:rsidR="00442B66" w:rsidRDefault="00442B66">
      <w:pPr>
        <w:rPr>
          <w:rFonts w:ascii="Times New Roman" w:eastAsia="宋体" w:hAnsi="Times New Roman" w:cs="Times New Roman"/>
          <w:sz w:val="22"/>
          <w:shd w:val="clear" w:color="auto" w:fill="FFFFFF"/>
        </w:rPr>
      </w:pPr>
    </w:p>
    <w:p w14:paraId="62B8001D" w14:textId="77777777" w:rsidR="00442B66" w:rsidRDefault="00000000">
      <w:pPr>
        <w:rPr>
          <w:rFonts w:ascii="Times New Roman" w:hAnsi="Times New Roman" w:cs="Times New Roman"/>
          <w:b/>
          <w:bCs/>
          <w:sz w:val="22"/>
        </w:rPr>
      </w:pPr>
      <w:r>
        <w:rPr>
          <w:rFonts w:ascii="Times New Roman" w:hAnsi="Times New Roman" w:cs="Times New Roman" w:hint="eastAsia"/>
          <w:b/>
          <w:bCs/>
          <w:sz w:val="22"/>
        </w:rPr>
        <w:t>Requirements:</w:t>
      </w:r>
    </w:p>
    <w:p w14:paraId="47E93898" w14:textId="77777777" w:rsidR="00442B66" w:rsidRDefault="00000000">
      <w:pPr>
        <w:pStyle w:val="1"/>
        <w:numPr>
          <w:ilvl w:val="0"/>
          <w:numId w:val="1"/>
        </w:numPr>
        <w:spacing w:afterLines="50" w:after="156"/>
        <w:ind w:firstLineChars="0"/>
        <w:rPr>
          <w:rStyle w:val="NormalCharacter"/>
          <w:rFonts w:ascii="Times New Roman" w:hAnsi="Times New Roman"/>
          <w:sz w:val="22"/>
        </w:rPr>
      </w:pPr>
      <w:r>
        <w:rPr>
          <w:rStyle w:val="NormalCharacter"/>
          <w:rFonts w:ascii="Times New Roman" w:hAnsi="Times New Roman"/>
          <w:sz w:val="22"/>
        </w:rPr>
        <w:t xml:space="preserve">Please use Font “Times New Roman”, line spacing: 1x, and send it in </w:t>
      </w:r>
      <w:r>
        <w:rPr>
          <w:rStyle w:val="NormalCharacter"/>
          <w:rFonts w:ascii="Times New Roman" w:hAnsi="Times New Roman" w:hint="eastAsia"/>
          <w:b/>
          <w:bCs/>
          <w:sz w:val="22"/>
        </w:rPr>
        <w:t>Word format</w:t>
      </w:r>
      <w:r>
        <w:rPr>
          <w:rStyle w:val="NormalCharacter"/>
          <w:rFonts w:ascii="Times New Roman" w:hAnsi="Times New Roman"/>
          <w:sz w:val="22"/>
        </w:rPr>
        <w:t>;</w:t>
      </w:r>
    </w:p>
    <w:p w14:paraId="592CF3D0" w14:textId="77777777" w:rsidR="00442B66" w:rsidRDefault="00000000">
      <w:pPr>
        <w:pStyle w:val="1"/>
        <w:numPr>
          <w:ilvl w:val="0"/>
          <w:numId w:val="1"/>
        </w:numPr>
        <w:spacing w:afterLines="50" w:after="156"/>
        <w:ind w:firstLineChars="0"/>
        <w:rPr>
          <w:rFonts w:ascii="Times New Roman" w:eastAsia="宋体" w:hAnsi="Times New Roman" w:cs="Times New Roman"/>
          <w:sz w:val="22"/>
          <w:shd w:val="clear" w:color="auto" w:fill="FFFFFF"/>
        </w:rPr>
      </w:pPr>
      <w:r>
        <w:rPr>
          <w:rStyle w:val="NormalCharacter"/>
          <w:rFonts w:ascii="Times New Roman" w:hAnsi="Times New Roman"/>
          <w:sz w:val="22"/>
        </w:rPr>
        <w:t>Pay attention to the structure of the passage and the accuracy of the language</w:t>
      </w:r>
      <w:r>
        <w:rPr>
          <w:rStyle w:val="NormalCharacter"/>
          <w:rFonts w:ascii="Times New Roman" w:hAnsi="Times New Roman" w:hint="eastAsia"/>
          <w:sz w:val="22"/>
        </w:rPr>
        <w:t>;</w:t>
      </w:r>
    </w:p>
    <w:p w14:paraId="2C924F2D" w14:textId="77777777" w:rsidR="00442B66" w:rsidRDefault="00000000">
      <w:pPr>
        <w:pStyle w:val="1"/>
        <w:numPr>
          <w:ilvl w:val="0"/>
          <w:numId w:val="1"/>
        </w:numPr>
        <w:spacing w:afterLines="50" w:after="156"/>
        <w:ind w:firstLineChars="0"/>
        <w:rPr>
          <w:rFonts w:ascii="Times New Roman" w:eastAsia="宋体" w:hAnsi="Times New Roman" w:cs="Times New Roman"/>
          <w:sz w:val="22"/>
          <w:shd w:val="clear" w:color="auto" w:fill="FFFFFF"/>
        </w:rPr>
      </w:pPr>
      <w:r>
        <w:rPr>
          <w:rStyle w:val="NormalCharacter"/>
          <w:rFonts w:ascii="Times New Roman" w:hAnsi="Times New Roman" w:hint="eastAsia"/>
          <w:sz w:val="22"/>
        </w:rPr>
        <w:t>No more than 1000 words;</w:t>
      </w:r>
    </w:p>
    <w:p w14:paraId="03F4384F" w14:textId="77777777" w:rsidR="00442B66" w:rsidRDefault="00000000">
      <w:pPr>
        <w:pStyle w:val="1"/>
        <w:numPr>
          <w:ilvl w:val="0"/>
          <w:numId w:val="1"/>
        </w:numPr>
        <w:spacing w:afterLines="50" w:after="156"/>
        <w:ind w:firstLineChars="0"/>
        <w:rPr>
          <w:rStyle w:val="NormalCharacter"/>
          <w:rFonts w:ascii="Times New Roman" w:hAnsi="Times New Roman"/>
          <w:sz w:val="22"/>
        </w:rPr>
      </w:pPr>
      <w:r>
        <w:rPr>
          <w:rStyle w:val="NormalCharacter"/>
          <w:rFonts w:ascii="Times New Roman" w:hAnsi="Times New Roman" w:hint="eastAsia"/>
          <w:sz w:val="22"/>
        </w:rPr>
        <w:t>If there are any quotations, please indicate them by endnotes;</w:t>
      </w:r>
    </w:p>
    <w:p w14:paraId="4B20E2B3" w14:textId="77777777" w:rsidR="00442B66" w:rsidRDefault="00000000">
      <w:pPr>
        <w:pStyle w:val="1"/>
        <w:numPr>
          <w:ilvl w:val="0"/>
          <w:numId w:val="1"/>
        </w:numPr>
        <w:spacing w:afterLines="50" w:after="156"/>
        <w:ind w:firstLineChars="0"/>
        <w:rPr>
          <w:rFonts w:ascii="Times New Roman" w:eastAsia="宋体" w:hAnsi="Times New Roman" w:cs="Times New Roman"/>
          <w:sz w:val="22"/>
          <w:shd w:val="clear" w:color="auto" w:fill="FFFFFF"/>
        </w:rPr>
      </w:pPr>
      <w:r>
        <w:rPr>
          <w:rFonts w:ascii="Times New Roman" w:hAnsi="Times New Roman" w:hint="eastAsia"/>
          <w:sz w:val="22"/>
        </w:rPr>
        <w:t xml:space="preserve">You may use some cases of cultural heritage conservation to prove your opinions. </w:t>
      </w:r>
    </w:p>
    <w:p w14:paraId="47A5C91D" w14:textId="77777777" w:rsidR="00442B66" w:rsidRDefault="00442B66">
      <w:pPr>
        <w:rPr>
          <w:rFonts w:ascii="Times New Roman" w:hAnsi="Times New Roman" w:cs="Times New Roman"/>
          <w:b/>
          <w:bCs/>
          <w:sz w:val="22"/>
        </w:rPr>
      </w:pPr>
    </w:p>
    <w:p w14:paraId="3E214071" w14:textId="77777777" w:rsidR="00442B66" w:rsidRDefault="00000000">
      <w:pPr>
        <w:rPr>
          <w:rFonts w:ascii="Times New Roman" w:hAnsi="Times New Roman" w:cs="Times New Roman"/>
          <w:b/>
          <w:bCs/>
          <w:sz w:val="22"/>
        </w:rPr>
      </w:pPr>
      <w:r>
        <w:rPr>
          <w:rFonts w:ascii="Times New Roman" w:hAnsi="Times New Roman" w:cs="Times New Roman"/>
          <w:b/>
          <w:bCs/>
          <w:sz w:val="22"/>
        </w:rPr>
        <w:t xml:space="preserve">Answer: </w:t>
      </w:r>
    </w:p>
    <w:p w14:paraId="1CB1FFE7" w14:textId="77777777" w:rsidR="00442B66" w:rsidRDefault="00442B66"/>
    <w:sectPr w:rsidR="0044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1803"/>
    <w:multiLevelType w:val="multilevel"/>
    <w:tmpl w:val="434318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9806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UzNzk1ZDNmNTZkMGY3YTQ0NzI0YjkyOGFhOWNjMDgifQ=="/>
  </w:docVars>
  <w:rsids>
    <w:rsidRoot w:val="00442B66"/>
    <w:rsid w:val="000D3D0B"/>
    <w:rsid w:val="00442B66"/>
    <w:rsid w:val="0FD4726F"/>
    <w:rsid w:val="29CC143D"/>
    <w:rsid w:val="33957820"/>
    <w:rsid w:val="3FA806EF"/>
    <w:rsid w:val="45191B90"/>
    <w:rsid w:val="58E3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483903"/>
  <w15:docId w15:val="{7F28F3C5-8FDA-D142-99A0-0D11983E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character" w:customStyle="1" w:styleId="NormalCharacter">
    <w:name w:val="NormalCharac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icywa</dc:creator>
  <cp:lastModifiedBy>Gan Jiayuan</cp:lastModifiedBy>
  <cp:revision>2</cp:revision>
  <dcterms:created xsi:type="dcterms:W3CDTF">2023-03-08T11:23:00Z</dcterms:created>
  <dcterms:modified xsi:type="dcterms:W3CDTF">2023-03-08T11:23:00Z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88A474AA047B4F3AA490A6F91D5DC286</vt:lpwstr>
  </property>
</Properties>
</file>