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264C" w14:textId="42EE0A3E" w:rsidR="00E21E2F" w:rsidRPr="00E21E2F" w:rsidRDefault="00E21E2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21E2F">
        <w:rPr>
          <w:rFonts w:ascii="Times New Roman" w:hAnsi="Times New Roman" w:cs="Times New Roman"/>
          <w:b/>
          <w:bCs/>
          <w:sz w:val="28"/>
          <w:szCs w:val="32"/>
        </w:rPr>
        <w:t>Amendment</w:t>
      </w:r>
    </w:p>
    <w:p w14:paraId="485A7E75" w14:textId="52B222CC" w:rsidR="00E21E2F" w:rsidRDefault="00E21E2F" w:rsidP="00E21E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669E">
        <w:rPr>
          <w:rFonts w:ascii="Times New Roman" w:hAnsi="Times New Roman" w:cs="Times New Roman"/>
          <w:b/>
          <w:bCs/>
          <w:sz w:val="24"/>
          <w:szCs w:val="24"/>
        </w:rPr>
        <w:t xml:space="preserve">Committee: </w:t>
      </w:r>
      <w:r w:rsidRPr="00BA669E">
        <w:rPr>
          <w:rFonts w:ascii="Times New Roman" w:hAnsi="Times New Roman" w:cs="Times New Roman"/>
          <w:sz w:val="24"/>
          <w:szCs w:val="24"/>
        </w:rPr>
        <w:t>United Nations Educational, Scientific and Cultural Organization</w:t>
      </w:r>
    </w:p>
    <w:p w14:paraId="25633743" w14:textId="77777777" w:rsidR="00E21E2F" w:rsidRDefault="00E21E2F" w:rsidP="00E21E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669E"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 w:rsidRPr="00BA669E">
        <w:rPr>
          <w:rFonts w:ascii="Times New Roman" w:hAnsi="Times New Roman" w:cs="Times New Roman"/>
          <w:sz w:val="24"/>
          <w:szCs w:val="24"/>
        </w:rPr>
        <w:t>Promoting Equal Educational Opportunity</w:t>
      </w:r>
    </w:p>
    <w:p w14:paraId="0FA59651" w14:textId="0A632F2C" w:rsidR="00E21E2F" w:rsidRPr="004E7179" w:rsidRDefault="00E21E2F" w:rsidP="00E21E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Sponsors:</w:t>
      </w:r>
      <w:r w:rsidR="004E7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7179">
        <w:rPr>
          <w:rFonts w:ascii="Times New Roman" w:hAnsi="Times New Roman" w:cs="Times New Roman"/>
          <w:sz w:val="24"/>
          <w:szCs w:val="24"/>
        </w:rPr>
        <w:t>Brazil, Germany, New Zealand</w:t>
      </w:r>
    </w:p>
    <w:p w14:paraId="73B500C8" w14:textId="7883604F" w:rsidR="00E21E2F" w:rsidRPr="00BA669E" w:rsidRDefault="00E21E2F" w:rsidP="00E21E2F">
      <w:pPr>
        <w:spacing w:line="360" w:lineRule="auto"/>
        <w:ind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Signatories:</w:t>
      </w:r>
      <w:r w:rsidR="004E7179">
        <w:rPr>
          <w:rFonts w:ascii="Times New Roman" w:hAnsi="Times New Roman" w:cs="Times New Roman"/>
          <w:b/>
          <w:bCs/>
          <w:sz w:val="24"/>
          <w:szCs w:val="24"/>
        </w:rPr>
        <w:t xml:space="preserve"> Korea, China, Iran, Ethiopia</w:t>
      </w:r>
    </w:p>
    <w:p w14:paraId="65C64DFB" w14:textId="54840962" w:rsidR="00E21E2F" w:rsidRPr="00180F56" w:rsidRDefault="00E21E2F" w:rsidP="00E21E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0F56">
        <w:rPr>
          <w:rFonts w:ascii="Times New Roman" w:hAnsi="Times New Roman" w:cs="Times New Roman"/>
          <w:sz w:val="24"/>
          <w:szCs w:val="24"/>
        </w:rPr>
        <w:t xml:space="preserve">delete the operative clause </w:t>
      </w:r>
      <w:r w:rsidR="004E7179" w:rsidRPr="00180F56">
        <w:rPr>
          <w:rFonts w:ascii="Times New Roman" w:hAnsi="Times New Roman" w:cs="Times New Roman"/>
          <w:sz w:val="24"/>
          <w:szCs w:val="24"/>
        </w:rPr>
        <w:t>No.3</w:t>
      </w:r>
    </w:p>
    <w:p w14:paraId="6868DBDA" w14:textId="3B818AB4" w:rsidR="004E7179" w:rsidRPr="00180F56" w:rsidRDefault="004E7179" w:rsidP="00E21E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0F56">
        <w:rPr>
          <w:rFonts w:ascii="Times New Roman" w:hAnsi="Times New Roman" w:cs="Times New Roman"/>
          <w:sz w:val="24"/>
          <w:szCs w:val="24"/>
        </w:rPr>
        <w:t>change the sentence “prevent girls from dropping” to “prevent girls and boys from dropping” in No.30</w:t>
      </w:r>
    </w:p>
    <w:p w14:paraId="73B2E9C3" w14:textId="1E3404C7" w:rsidR="004E7179" w:rsidRPr="00180F56" w:rsidRDefault="004E7179" w:rsidP="00E21E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0F56">
        <w:rPr>
          <w:rFonts w:ascii="Times New Roman" w:hAnsi="Times New Roman" w:cs="Times New Roman"/>
          <w:sz w:val="24"/>
          <w:szCs w:val="24"/>
        </w:rPr>
        <w:t>add more details about the comprehensive education system in clause No.16</w:t>
      </w:r>
    </w:p>
    <w:p w14:paraId="4CA8120C" w14:textId="3C199FFC" w:rsidR="004E7179" w:rsidRPr="00180F56" w:rsidRDefault="004E7179" w:rsidP="00E21E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0F56">
        <w:rPr>
          <w:rFonts w:ascii="Times New Roman" w:hAnsi="Times New Roman" w:cs="Times New Roman"/>
          <w:sz w:val="24"/>
          <w:szCs w:val="24"/>
        </w:rPr>
        <w:t>change the word “</w:t>
      </w:r>
      <w:proofErr w:type="gramStart"/>
      <w:r w:rsidRPr="00180F56">
        <w:rPr>
          <w:rFonts w:ascii="Times New Roman" w:hAnsi="Times New Roman" w:cs="Times New Roman"/>
          <w:sz w:val="24"/>
          <w:szCs w:val="24"/>
        </w:rPr>
        <w:t>especially</w:t>
      </w:r>
      <w:proofErr w:type="gramEnd"/>
      <w:r w:rsidRPr="00180F56">
        <w:rPr>
          <w:rFonts w:ascii="Times New Roman" w:hAnsi="Times New Roman" w:cs="Times New Roman"/>
          <w:sz w:val="24"/>
          <w:szCs w:val="24"/>
        </w:rPr>
        <w:t>” to “including” in clause No.42, add a sentence” providing mental health consulting services.”</w:t>
      </w:r>
    </w:p>
    <w:p w14:paraId="5E5EC07E" w14:textId="7727AC7D" w:rsidR="004E7179" w:rsidRPr="00E21E2F" w:rsidRDefault="004E7179" w:rsidP="004E7179">
      <w:pPr>
        <w:pStyle w:val="a3"/>
        <w:ind w:left="360" w:firstLineChars="0" w:firstLine="0"/>
      </w:pPr>
    </w:p>
    <w:sectPr w:rsidR="004E7179" w:rsidRPr="00E2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BA6FF" w14:textId="77777777" w:rsidR="00594B1B" w:rsidRDefault="00594B1B" w:rsidP="00180F56">
      <w:r>
        <w:separator/>
      </w:r>
    </w:p>
  </w:endnote>
  <w:endnote w:type="continuationSeparator" w:id="0">
    <w:p w14:paraId="51BA3D18" w14:textId="77777777" w:rsidR="00594B1B" w:rsidRDefault="00594B1B" w:rsidP="0018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775B" w14:textId="77777777" w:rsidR="00594B1B" w:rsidRDefault="00594B1B" w:rsidP="00180F56">
      <w:r>
        <w:separator/>
      </w:r>
    </w:p>
  </w:footnote>
  <w:footnote w:type="continuationSeparator" w:id="0">
    <w:p w14:paraId="489364D1" w14:textId="77777777" w:rsidR="00594B1B" w:rsidRDefault="00594B1B" w:rsidP="0018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3605"/>
    <w:multiLevelType w:val="hybridMultilevel"/>
    <w:tmpl w:val="8928412A"/>
    <w:lvl w:ilvl="0" w:tplc="A8C62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2F"/>
    <w:rsid w:val="00180F56"/>
    <w:rsid w:val="004E7179"/>
    <w:rsid w:val="00594B1B"/>
    <w:rsid w:val="00E2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6BC0"/>
  <w15:chartTrackingRefBased/>
  <w15:docId w15:val="{73E475F1-7737-4B48-A0B5-9C0D6BB8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E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F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翰彧</dc:creator>
  <cp:keywords/>
  <dc:description/>
  <cp:lastModifiedBy>费 典</cp:lastModifiedBy>
  <cp:revision>2</cp:revision>
  <dcterms:created xsi:type="dcterms:W3CDTF">2021-05-23T03:30:00Z</dcterms:created>
  <dcterms:modified xsi:type="dcterms:W3CDTF">2021-05-23T03:30:00Z</dcterms:modified>
</cp:coreProperties>
</file>