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0F78E" w14:textId="39FE3803" w:rsidR="00E13822" w:rsidRPr="008428A4" w:rsidRDefault="00E13822" w:rsidP="00E13822">
      <w:pPr>
        <w:rPr>
          <w:b/>
        </w:rPr>
      </w:pPr>
      <w:r w:rsidRPr="00E13822">
        <w:rPr>
          <w:b/>
        </w:rPr>
        <w:t>Peer Evaluation Form for Group Work</w:t>
      </w:r>
      <w:r w:rsidR="008428A4">
        <w:rPr>
          <w:b/>
        </w:rPr>
        <w:t xml:space="preserve">      </w:t>
      </w:r>
      <w:r w:rsidR="008428A4">
        <w:rPr>
          <w:b/>
        </w:rPr>
        <w:tab/>
      </w:r>
      <w:r w:rsidR="008428A4">
        <w:rPr>
          <w:b/>
        </w:rPr>
        <w:tab/>
      </w:r>
      <w:r w:rsidR="008428A4">
        <w:rPr>
          <w:b/>
        </w:rPr>
        <w:tab/>
      </w:r>
      <w:r>
        <w:t>Your name ____</w:t>
      </w:r>
      <w:r w:rsidR="0078237F">
        <w:rPr>
          <w:rFonts w:hint="eastAsia"/>
          <w:lang w:eastAsia="zh-CN"/>
        </w:rPr>
        <w:t>Weigen Chen</w:t>
      </w:r>
      <w:r>
        <w:t>___________________</w:t>
      </w:r>
    </w:p>
    <w:p w14:paraId="6D15D0BC" w14:textId="77777777" w:rsidR="00E13822" w:rsidRDefault="00E13822" w:rsidP="00E13822"/>
    <w:p w14:paraId="78F5A771" w14:textId="77777777" w:rsidR="00E13822" w:rsidRDefault="00E13822" w:rsidP="00E13822">
      <w:r>
        <w:t>Write the name of each of your group members in a separate column. For each person, indicate the extent to which you agree with the statement on the left, using a scale of 1-4 (1=strongly disagree; 2=disagree; 3=agree; 4=strongly agree). Total the numbers in each column.</w:t>
      </w:r>
    </w:p>
    <w:p w14:paraId="032590AB" w14:textId="77777777" w:rsidR="00E13822" w:rsidRDefault="00E13822" w:rsidP="00E13822"/>
    <w:tbl>
      <w:tblPr>
        <w:tblStyle w:val="a3"/>
        <w:tblW w:w="5000" w:type="pct"/>
        <w:tblLook w:val="00A0" w:firstRow="1" w:lastRow="0" w:firstColumn="1" w:lastColumn="0" w:noHBand="0" w:noVBand="0"/>
      </w:tblPr>
      <w:tblGrid>
        <w:gridCol w:w="3215"/>
        <w:gridCol w:w="2016"/>
        <w:gridCol w:w="1884"/>
        <w:gridCol w:w="2016"/>
        <w:gridCol w:w="2148"/>
        <w:gridCol w:w="1897"/>
      </w:tblGrid>
      <w:tr w:rsidR="00811452" w14:paraId="740EED93" w14:textId="77777777" w:rsidTr="008428A4">
        <w:trPr>
          <w:trHeight w:hRule="exact" w:val="720"/>
        </w:trPr>
        <w:tc>
          <w:tcPr>
            <w:tcW w:w="1220" w:type="pct"/>
          </w:tcPr>
          <w:p w14:paraId="532B91EA" w14:textId="77777777" w:rsidR="00811452" w:rsidRDefault="00811452" w:rsidP="00E13822">
            <w:r>
              <w:t>Evaluation Criteria</w:t>
            </w:r>
          </w:p>
        </w:tc>
        <w:tc>
          <w:tcPr>
            <w:tcW w:w="765" w:type="pct"/>
          </w:tcPr>
          <w:p w14:paraId="498994C7" w14:textId="77777777" w:rsidR="00811452" w:rsidRDefault="00811452" w:rsidP="00E13822">
            <w:r>
              <w:t>Group member:</w:t>
            </w:r>
          </w:p>
          <w:p w14:paraId="3E1D6DCF" w14:textId="52A53498" w:rsidR="00811452" w:rsidRDefault="00CD0603" w:rsidP="00E13822">
            <w:pPr>
              <w:rPr>
                <w:rFonts w:hint="eastAsia"/>
                <w:lang w:eastAsia="zh-CN"/>
              </w:rPr>
            </w:pPr>
            <w:proofErr w:type="spellStart"/>
            <w:r>
              <w:rPr>
                <w:rFonts w:hint="eastAsia"/>
                <w:lang w:eastAsia="zh-CN"/>
              </w:rPr>
              <w:t>Hyomin</w:t>
            </w:r>
            <w:proofErr w:type="spellEnd"/>
            <w:r>
              <w:rPr>
                <w:rFonts w:hint="eastAsia"/>
                <w:lang w:eastAsia="zh-CN"/>
              </w:rPr>
              <w:t xml:space="preserve"> Kim</w:t>
            </w:r>
          </w:p>
          <w:p w14:paraId="0A0A7E09" w14:textId="77777777" w:rsidR="00811452" w:rsidRDefault="00811452" w:rsidP="00E13822"/>
        </w:tc>
        <w:tc>
          <w:tcPr>
            <w:tcW w:w="715" w:type="pct"/>
          </w:tcPr>
          <w:p w14:paraId="4F91DEF5" w14:textId="77777777" w:rsidR="00811452" w:rsidRDefault="00811452" w:rsidP="00E13822">
            <w:r>
              <w:t>Group member:</w:t>
            </w:r>
          </w:p>
          <w:p w14:paraId="2A2345FB" w14:textId="5AFE2904" w:rsidR="00811452" w:rsidRDefault="00CD0603" w:rsidP="00E13822">
            <w:pPr>
              <w:rPr>
                <w:rFonts w:hint="eastAsia"/>
                <w:lang w:eastAsia="zh-CN"/>
              </w:rPr>
            </w:pPr>
            <w:r>
              <w:rPr>
                <w:rFonts w:hint="eastAsia"/>
                <w:lang w:eastAsia="zh-CN"/>
              </w:rPr>
              <w:t>Max Adu</w:t>
            </w:r>
          </w:p>
        </w:tc>
        <w:tc>
          <w:tcPr>
            <w:tcW w:w="765" w:type="pct"/>
          </w:tcPr>
          <w:p w14:paraId="26407405" w14:textId="67440ABC" w:rsidR="00811452" w:rsidRDefault="00811452" w:rsidP="00E13822">
            <w:pPr>
              <w:rPr>
                <w:rFonts w:hint="eastAsia"/>
                <w:lang w:eastAsia="zh-CN"/>
              </w:rPr>
            </w:pPr>
            <w:r>
              <w:t>Group member:</w:t>
            </w:r>
            <w:r w:rsidR="00CD0603">
              <w:br/>
            </w:r>
            <w:r w:rsidR="00CD0603">
              <w:rPr>
                <w:rFonts w:hint="eastAsia"/>
                <w:lang w:eastAsia="zh-CN"/>
              </w:rPr>
              <w:t>Surafel Tsadik</w:t>
            </w:r>
          </w:p>
        </w:tc>
        <w:tc>
          <w:tcPr>
            <w:tcW w:w="815" w:type="pct"/>
          </w:tcPr>
          <w:p w14:paraId="11AFA262" w14:textId="77777777" w:rsidR="00811452" w:rsidRDefault="00811452" w:rsidP="00E13822">
            <w:r>
              <w:t>Group member:</w:t>
            </w:r>
          </w:p>
        </w:tc>
        <w:tc>
          <w:tcPr>
            <w:tcW w:w="720" w:type="pct"/>
          </w:tcPr>
          <w:p w14:paraId="19F556C8" w14:textId="77777777" w:rsidR="00811452" w:rsidRDefault="00811452" w:rsidP="00E13822">
            <w:r>
              <w:t>Yourself:</w:t>
            </w:r>
          </w:p>
        </w:tc>
      </w:tr>
      <w:tr w:rsidR="00811452" w14:paraId="3480A1A3" w14:textId="77777777" w:rsidTr="008428A4">
        <w:trPr>
          <w:trHeight w:val="1125"/>
        </w:trPr>
        <w:tc>
          <w:tcPr>
            <w:tcW w:w="1220" w:type="pct"/>
          </w:tcPr>
          <w:p w14:paraId="7BBD2612" w14:textId="77777777" w:rsidR="00811452" w:rsidRDefault="00811452" w:rsidP="00E13822">
            <w:r>
              <w:t>Attends group meetings regularly and arrives on time.</w:t>
            </w:r>
          </w:p>
          <w:p w14:paraId="226A828B" w14:textId="77777777" w:rsidR="00811452" w:rsidRDefault="00811452" w:rsidP="00E13822"/>
        </w:tc>
        <w:tc>
          <w:tcPr>
            <w:tcW w:w="765" w:type="pct"/>
          </w:tcPr>
          <w:p w14:paraId="6B1EC7AA" w14:textId="385CAAD6" w:rsidR="00811452" w:rsidRDefault="00CD0603" w:rsidP="00E13822">
            <w:pPr>
              <w:rPr>
                <w:rFonts w:hint="eastAsia"/>
                <w:lang w:eastAsia="zh-CN"/>
              </w:rPr>
            </w:pPr>
            <w:r>
              <w:rPr>
                <w:rFonts w:hint="eastAsia"/>
                <w:lang w:eastAsia="zh-CN"/>
              </w:rPr>
              <w:t>4</w:t>
            </w:r>
          </w:p>
        </w:tc>
        <w:tc>
          <w:tcPr>
            <w:tcW w:w="715" w:type="pct"/>
          </w:tcPr>
          <w:p w14:paraId="16DEB54E" w14:textId="4F938ECE" w:rsidR="00811452" w:rsidRDefault="00CD0603" w:rsidP="00E13822">
            <w:pPr>
              <w:rPr>
                <w:rFonts w:hint="eastAsia"/>
                <w:lang w:eastAsia="zh-CN"/>
              </w:rPr>
            </w:pPr>
            <w:r>
              <w:rPr>
                <w:rFonts w:hint="eastAsia"/>
                <w:lang w:eastAsia="zh-CN"/>
              </w:rPr>
              <w:t>2</w:t>
            </w:r>
          </w:p>
        </w:tc>
        <w:tc>
          <w:tcPr>
            <w:tcW w:w="765" w:type="pct"/>
          </w:tcPr>
          <w:p w14:paraId="78DE1E37" w14:textId="2FF17E14" w:rsidR="00811452" w:rsidRDefault="00FC09E3" w:rsidP="00E13822">
            <w:pPr>
              <w:rPr>
                <w:rFonts w:hint="eastAsia"/>
                <w:lang w:eastAsia="zh-CN"/>
              </w:rPr>
            </w:pPr>
            <w:r>
              <w:rPr>
                <w:rFonts w:hint="eastAsia"/>
                <w:lang w:eastAsia="zh-CN"/>
              </w:rPr>
              <w:t>2</w:t>
            </w:r>
          </w:p>
        </w:tc>
        <w:tc>
          <w:tcPr>
            <w:tcW w:w="815" w:type="pct"/>
          </w:tcPr>
          <w:p w14:paraId="7C3A1C9D" w14:textId="77777777" w:rsidR="00811452" w:rsidRDefault="00811452" w:rsidP="00E13822"/>
        </w:tc>
        <w:tc>
          <w:tcPr>
            <w:tcW w:w="720" w:type="pct"/>
          </w:tcPr>
          <w:p w14:paraId="5C689DF5" w14:textId="0D3E3FD7" w:rsidR="00811452" w:rsidRDefault="00CD0603" w:rsidP="00E13822">
            <w:pPr>
              <w:rPr>
                <w:rFonts w:hint="eastAsia"/>
                <w:lang w:eastAsia="zh-CN"/>
              </w:rPr>
            </w:pPr>
            <w:r>
              <w:rPr>
                <w:rFonts w:hint="eastAsia"/>
                <w:lang w:eastAsia="zh-CN"/>
              </w:rPr>
              <w:t>4</w:t>
            </w:r>
          </w:p>
        </w:tc>
      </w:tr>
      <w:tr w:rsidR="00811452" w14:paraId="7E8F203D" w14:textId="77777777" w:rsidTr="008428A4">
        <w:trPr>
          <w:trHeight w:val="1125"/>
        </w:trPr>
        <w:tc>
          <w:tcPr>
            <w:tcW w:w="1220" w:type="pct"/>
          </w:tcPr>
          <w:p w14:paraId="45C5B7B1" w14:textId="77777777" w:rsidR="00811452" w:rsidRDefault="00811452" w:rsidP="00E13822">
            <w:r>
              <w:t>Contributes meaningfully to group discussions.</w:t>
            </w:r>
          </w:p>
          <w:p w14:paraId="4D24D419" w14:textId="77777777" w:rsidR="00811452" w:rsidRDefault="00811452" w:rsidP="00E13822"/>
        </w:tc>
        <w:tc>
          <w:tcPr>
            <w:tcW w:w="765" w:type="pct"/>
          </w:tcPr>
          <w:p w14:paraId="18E991E9" w14:textId="561293BB" w:rsidR="00811452" w:rsidRDefault="00CD0603" w:rsidP="00E13822">
            <w:pPr>
              <w:rPr>
                <w:rFonts w:hint="eastAsia"/>
                <w:lang w:eastAsia="zh-CN"/>
              </w:rPr>
            </w:pPr>
            <w:r>
              <w:rPr>
                <w:rFonts w:hint="eastAsia"/>
                <w:lang w:eastAsia="zh-CN"/>
              </w:rPr>
              <w:t>4</w:t>
            </w:r>
          </w:p>
        </w:tc>
        <w:tc>
          <w:tcPr>
            <w:tcW w:w="715" w:type="pct"/>
          </w:tcPr>
          <w:p w14:paraId="538F4E6B" w14:textId="6ADA5797" w:rsidR="00811452" w:rsidRDefault="00CD0603" w:rsidP="00E13822">
            <w:pPr>
              <w:rPr>
                <w:rFonts w:hint="eastAsia"/>
                <w:lang w:eastAsia="zh-CN"/>
              </w:rPr>
            </w:pPr>
            <w:r>
              <w:rPr>
                <w:rFonts w:hint="eastAsia"/>
                <w:lang w:eastAsia="zh-CN"/>
              </w:rPr>
              <w:t>2</w:t>
            </w:r>
          </w:p>
        </w:tc>
        <w:tc>
          <w:tcPr>
            <w:tcW w:w="765" w:type="pct"/>
          </w:tcPr>
          <w:p w14:paraId="3BC0303E" w14:textId="555F3C22" w:rsidR="00811452" w:rsidRDefault="00CD0603" w:rsidP="00E13822">
            <w:pPr>
              <w:rPr>
                <w:rFonts w:hint="eastAsia"/>
                <w:lang w:eastAsia="zh-CN"/>
              </w:rPr>
            </w:pPr>
            <w:r>
              <w:rPr>
                <w:rFonts w:hint="eastAsia"/>
                <w:lang w:eastAsia="zh-CN"/>
              </w:rPr>
              <w:t>3</w:t>
            </w:r>
          </w:p>
        </w:tc>
        <w:tc>
          <w:tcPr>
            <w:tcW w:w="815" w:type="pct"/>
          </w:tcPr>
          <w:p w14:paraId="57079E67" w14:textId="77777777" w:rsidR="00811452" w:rsidRDefault="00811452" w:rsidP="00E13822"/>
        </w:tc>
        <w:tc>
          <w:tcPr>
            <w:tcW w:w="720" w:type="pct"/>
          </w:tcPr>
          <w:p w14:paraId="5A54B420" w14:textId="2823CE5C" w:rsidR="00811452" w:rsidRDefault="00CD0603" w:rsidP="00E13822">
            <w:pPr>
              <w:rPr>
                <w:rFonts w:hint="eastAsia"/>
                <w:lang w:eastAsia="zh-CN"/>
              </w:rPr>
            </w:pPr>
            <w:r>
              <w:rPr>
                <w:rFonts w:hint="eastAsia"/>
                <w:lang w:eastAsia="zh-CN"/>
              </w:rPr>
              <w:t>4</w:t>
            </w:r>
          </w:p>
        </w:tc>
      </w:tr>
      <w:tr w:rsidR="00811452" w14:paraId="4DD5831D" w14:textId="77777777" w:rsidTr="008428A4">
        <w:trPr>
          <w:trHeight w:val="1125"/>
        </w:trPr>
        <w:tc>
          <w:tcPr>
            <w:tcW w:w="1220" w:type="pct"/>
          </w:tcPr>
          <w:p w14:paraId="53D4C496" w14:textId="77777777" w:rsidR="00811452" w:rsidRDefault="00811452" w:rsidP="00E13822">
            <w:r>
              <w:t>Completes group assignments on time.</w:t>
            </w:r>
          </w:p>
          <w:p w14:paraId="24869539" w14:textId="77777777" w:rsidR="00811452" w:rsidRDefault="00811452" w:rsidP="00E13822"/>
        </w:tc>
        <w:tc>
          <w:tcPr>
            <w:tcW w:w="765" w:type="pct"/>
          </w:tcPr>
          <w:p w14:paraId="5A17604E" w14:textId="21BA4B6C" w:rsidR="00811452" w:rsidRDefault="00CD0603" w:rsidP="00E13822">
            <w:pPr>
              <w:rPr>
                <w:rFonts w:hint="eastAsia"/>
                <w:lang w:eastAsia="zh-CN"/>
              </w:rPr>
            </w:pPr>
            <w:r>
              <w:rPr>
                <w:rFonts w:hint="eastAsia"/>
                <w:lang w:eastAsia="zh-CN"/>
              </w:rPr>
              <w:t>4</w:t>
            </w:r>
          </w:p>
        </w:tc>
        <w:tc>
          <w:tcPr>
            <w:tcW w:w="715" w:type="pct"/>
          </w:tcPr>
          <w:p w14:paraId="4DD67DCE" w14:textId="1F9E7019" w:rsidR="00811452" w:rsidRDefault="00CD0603" w:rsidP="00E13822">
            <w:pPr>
              <w:rPr>
                <w:rFonts w:hint="eastAsia"/>
                <w:lang w:eastAsia="zh-CN"/>
              </w:rPr>
            </w:pPr>
            <w:r>
              <w:rPr>
                <w:rFonts w:hint="eastAsia"/>
                <w:lang w:eastAsia="zh-CN"/>
              </w:rPr>
              <w:t>4</w:t>
            </w:r>
          </w:p>
        </w:tc>
        <w:tc>
          <w:tcPr>
            <w:tcW w:w="765" w:type="pct"/>
          </w:tcPr>
          <w:p w14:paraId="38A53023" w14:textId="1C3F3751" w:rsidR="00811452" w:rsidRDefault="00CD0603" w:rsidP="00E13822">
            <w:pPr>
              <w:rPr>
                <w:rFonts w:hint="eastAsia"/>
                <w:lang w:eastAsia="zh-CN"/>
              </w:rPr>
            </w:pPr>
            <w:r>
              <w:rPr>
                <w:rFonts w:hint="eastAsia"/>
                <w:lang w:eastAsia="zh-CN"/>
              </w:rPr>
              <w:t>1</w:t>
            </w:r>
          </w:p>
        </w:tc>
        <w:tc>
          <w:tcPr>
            <w:tcW w:w="815" w:type="pct"/>
          </w:tcPr>
          <w:p w14:paraId="34348290" w14:textId="77777777" w:rsidR="00811452" w:rsidRDefault="00811452" w:rsidP="00E13822"/>
        </w:tc>
        <w:tc>
          <w:tcPr>
            <w:tcW w:w="720" w:type="pct"/>
          </w:tcPr>
          <w:p w14:paraId="5D818B9A" w14:textId="00B05C31" w:rsidR="00811452" w:rsidRDefault="00CD0603" w:rsidP="00E13822">
            <w:pPr>
              <w:rPr>
                <w:rFonts w:hint="eastAsia"/>
                <w:lang w:eastAsia="zh-CN"/>
              </w:rPr>
            </w:pPr>
            <w:r>
              <w:rPr>
                <w:rFonts w:hint="eastAsia"/>
                <w:lang w:eastAsia="zh-CN"/>
              </w:rPr>
              <w:t>4</w:t>
            </w:r>
          </w:p>
        </w:tc>
      </w:tr>
      <w:tr w:rsidR="00811452" w14:paraId="0753F555" w14:textId="77777777" w:rsidTr="008428A4">
        <w:trPr>
          <w:trHeight w:val="1125"/>
        </w:trPr>
        <w:tc>
          <w:tcPr>
            <w:tcW w:w="1220" w:type="pct"/>
          </w:tcPr>
          <w:p w14:paraId="1313C628" w14:textId="77777777" w:rsidR="00811452" w:rsidRDefault="00811452" w:rsidP="00E13822">
            <w:r>
              <w:t>Prepares work in a quality manner.</w:t>
            </w:r>
          </w:p>
          <w:p w14:paraId="78A59F1B" w14:textId="77777777" w:rsidR="00811452" w:rsidRDefault="00811452" w:rsidP="00E13822"/>
        </w:tc>
        <w:tc>
          <w:tcPr>
            <w:tcW w:w="765" w:type="pct"/>
          </w:tcPr>
          <w:p w14:paraId="04D5BFF4" w14:textId="02EC2396" w:rsidR="00811452" w:rsidRDefault="00CD0603" w:rsidP="00E13822">
            <w:pPr>
              <w:rPr>
                <w:rFonts w:hint="eastAsia"/>
                <w:lang w:eastAsia="zh-CN"/>
              </w:rPr>
            </w:pPr>
            <w:r>
              <w:rPr>
                <w:rFonts w:hint="eastAsia"/>
                <w:lang w:eastAsia="zh-CN"/>
              </w:rPr>
              <w:t>4</w:t>
            </w:r>
          </w:p>
        </w:tc>
        <w:tc>
          <w:tcPr>
            <w:tcW w:w="715" w:type="pct"/>
          </w:tcPr>
          <w:p w14:paraId="1731B1E9" w14:textId="4039D5CC" w:rsidR="00811452" w:rsidRDefault="00CD0603" w:rsidP="00E13822">
            <w:pPr>
              <w:rPr>
                <w:rFonts w:hint="eastAsia"/>
                <w:lang w:eastAsia="zh-CN"/>
              </w:rPr>
            </w:pPr>
            <w:r>
              <w:rPr>
                <w:rFonts w:hint="eastAsia"/>
                <w:lang w:eastAsia="zh-CN"/>
              </w:rPr>
              <w:t>3</w:t>
            </w:r>
          </w:p>
        </w:tc>
        <w:tc>
          <w:tcPr>
            <w:tcW w:w="765" w:type="pct"/>
          </w:tcPr>
          <w:p w14:paraId="6882E8F2" w14:textId="05CBD5DE" w:rsidR="00811452" w:rsidRDefault="00CD0603" w:rsidP="00E13822">
            <w:pPr>
              <w:rPr>
                <w:rFonts w:hint="eastAsia"/>
                <w:lang w:eastAsia="zh-CN"/>
              </w:rPr>
            </w:pPr>
            <w:r>
              <w:rPr>
                <w:rFonts w:hint="eastAsia"/>
                <w:lang w:eastAsia="zh-CN"/>
              </w:rPr>
              <w:t>1</w:t>
            </w:r>
          </w:p>
        </w:tc>
        <w:tc>
          <w:tcPr>
            <w:tcW w:w="815" w:type="pct"/>
          </w:tcPr>
          <w:p w14:paraId="012F79B0" w14:textId="77777777" w:rsidR="00811452" w:rsidRDefault="00811452" w:rsidP="00E13822"/>
        </w:tc>
        <w:tc>
          <w:tcPr>
            <w:tcW w:w="720" w:type="pct"/>
          </w:tcPr>
          <w:p w14:paraId="155C0C63" w14:textId="08CD8332" w:rsidR="00811452" w:rsidRDefault="00CD0603" w:rsidP="00E13822">
            <w:pPr>
              <w:rPr>
                <w:rFonts w:hint="eastAsia"/>
                <w:lang w:eastAsia="zh-CN"/>
              </w:rPr>
            </w:pPr>
            <w:r>
              <w:rPr>
                <w:rFonts w:hint="eastAsia"/>
                <w:lang w:eastAsia="zh-CN"/>
              </w:rPr>
              <w:t>4</w:t>
            </w:r>
          </w:p>
        </w:tc>
      </w:tr>
      <w:tr w:rsidR="00811452" w14:paraId="59B606C7" w14:textId="77777777" w:rsidTr="008428A4">
        <w:trPr>
          <w:trHeight w:val="1125"/>
        </w:trPr>
        <w:tc>
          <w:tcPr>
            <w:tcW w:w="1220" w:type="pct"/>
          </w:tcPr>
          <w:p w14:paraId="3AF761CF" w14:textId="77777777" w:rsidR="00811452" w:rsidRDefault="00811452" w:rsidP="00E13822">
            <w:r>
              <w:t>Demonstrates a cooperative and supportive attitude.</w:t>
            </w:r>
          </w:p>
          <w:p w14:paraId="3F700C91" w14:textId="77777777" w:rsidR="00811452" w:rsidRDefault="00811452" w:rsidP="00E13822"/>
        </w:tc>
        <w:tc>
          <w:tcPr>
            <w:tcW w:w="765" w:type="pct"/>
          </w:tcPr>
          <w:p w14:paraId="489EE80C" w14:textId="381DF18F" w:rsidR="00811452" w:rsidRDefault="00CD0603" w:rsidP="00E13822">
            <w:pPr>
              <w:rPr>
                <w:rFonts w:hint="eastAsia"/>
                <w:lang w:eastAsia="zh-CN"/>
              </w:rPr>
            </w:pPr>
            <w:r>
              <w:rPr>
                <w:rFonts w:hint="eastAsia"/>
                <w:lang w:eastAsia="zh-CN"/>
              </w:rPr>
              <w:t>4</w:t>
            </w:r>
          </w:p>
        </w:tc>
        <w:tc>
          <w:tcPr>
            <w:tcW w:w="715" w:type="pct"/>
          </w:tcPr>
          <w:p w14:paraId="1338F83E" w14:textId="77D8688E" w:rsidR="00811452" w:rsidRDefault="00CD0603" w:rsidP="00E13822">
            <w:pPr>
              <w:rPr>
                <w:rFonts w:hint="eastAsia"/>
                <w:lang w:eastAsia="zh-CN"/>
              </w:rPr>
            </w:pPr>
            <w:r>
              <w:rPr>
                <w:rFonts w:hint="eastAsia"/>
                <w:lang w:eastAsia="zh-CN"/>
              </w:rPr>
              <w:t>3</w:t>
            </w:r>
          </w:p>
        </w:tc>
        <w:tc>
          <w:tcPr>
            <w:tcW w:w="765" w:type="pct"/>
          </w:tcPr>
          <w:p w14:paraId="0B981ADF" w14:textId="379CC3A8" w:rsidR="00811452" w:rsidRDefault="00FC09E3" w:rsidP="00E13822">
            <w:pPr>
              <w:rPr>
                <w:rFonts w:hint="eastAsia"/>
                <w:lang w:eastAsia="zh-CN"/>
              </w:rPr>
            </w:pPr>
            <w:r>
              <w:rPr>
                <w:rFonts w:hint="eastAsia"/>
                <w:lang w:eastAsia="zh-CN"/>
              </w:rPr>
              <w:t>2</w:t>
            </w:r>
          </w:p>
        </w:tc>
        <w:tc>
          <w:tcPr>
            <w:tcW w:w="815" w:type="pct"/>
          </w:tcPr>
          <w:p w14:paraId="654BA744" w14:textId="77777777" w:rsidR="00811452" w:rsidRDefault="00811452" w:rsidP="00E13822"/>
        </w:tc>
        <w:tc>
          <w:tcPr>
            <w:tcW w:w="720" w:type="pct"/>
          </w:tcPr>
          <w:p w14:paraId="225CB5C5" w14:textId="4F2EBBE7" w:rsidR="00811452" w:rsidRDefault="00CD0603" w:rsidP="00E13822">
            <w:pPr>
              <w:rPr>
                <w:rFonts w:hint="eastAsia"/>
                <w:lang w:eastAsia="zh-CN"/>
              </w:rPr>
            </w:pPr>
            <w:r>
              <w:rPr>
                <w:rFonts w:hint="eastAsia"/>
                <w:lang w:eastAsia="zh-CN"/>
              </w:rPr>
              <w:t>4</w:t>
            </w:r>
          </w:p>
        </w:tc>
      </w:tr>
      <w:tr w:rsidR="00811452" w14:paraId="54F9E6F9" w14:textId="77777777" w:rsidTr="008428A4">
        <w:trPr>
          <w:trHeight w:val="1125"/>
        </w:trPr>
        <w:tc>
          <w:tcPr>
            <w:tcW w:w="1220" w:type="pct"/>
          </w:tcPr>
          <w:p w14:paraId="372EF3AF" w14:textId="77777777" w:rsidR="00811452" w:rsidRDefault="00811452" w:rsidP="00E13822">
            <w:r>
              <w:t>Contributes significantly to the success of the project.</w:t>
            </w:r>
          </w:p>
          <w:p w14:paraId="1F474FED" w14:textId="77777777" w:rsidR="00811452" w:rsidRDefault="00811452" w:rsidP="00E13822"/>
        </w:tc>
        <w:tc>
          <w:tcPr>
            <w:tcW w:w="765" w:type="pct"/>
          </w:tcPr>
          <w:p w14:paraId="0DD1F84A" w14:textId="6FC8BA0A" w:rsidR="00811452" w:rsidRDefault="00CD0603" w:rsidP="00E13822">
            <w:pPr>
              <w:rPr>
                <w:rFonts w:hint="eastAsia"/>
                <w:lang w:eastAsia="zh-CN"/>
              </w:rPr>
            </w:pPr>
            <w:r>
              <w:rPr>
                <w:rFonts w:hint="eastAsia"/>
                <w:lang w:eastAsia="zh-CN"/>
              </w:rPr>
              <w:t>4</w:t>
            </w:r>
          </w:p>
        </w:tc>
        <w:tc>
          <w:tcPr>
            <w:tcW w:w="715" w:type="pct"/>
          </w:tcPr>
          <w:p w14:paraId="4B2EE368" w14:textId="3250D294" w:rsidR="00811452" w:rsidRDefault="00CD0603" w:rsidP="00E13822">
            <w:pPr>
              <w:rPr>
                <w:rFonts w:hint="eastAsia"/>
                <w:lang w:eastAsia="zh-CN"/>
              </w:rPr>
            </w:pPr>
            <w:r>
              <w:rPr>
                <w:rFonts w:hint="eastAsia"/>
                <w:lang w:eastAsia="zh-CN"/>
              </w:rPr>
              <w:t>3</w:t>
            </w:r>
          </w:p>
        </w:tc>
        <w:tc>
          <w:tcPr>
            <w:tcW w:w="765" w:type="pct"/>
          </w:tcPr>
          <w:p w14:paraId="60D6F348" w14:textId="4FD082FF" w:rsidR="00811452" w:rsidRDefault="00CD0603" w:rsidP="00E13822">
            <w:pPr>
              <w:rPr>
                <w:rFonts w:hint="eastAsia"/>
                <w:lang w:eastAsia="zh-CN"/>
              </w:rPr>
            </w:pPr>
            <w:r>
              <w:rPr>
                <w:rFonts w:hint="eastAsia"/>
                <w:lang w:eastAsia="zh-CN"/>
              </w:rPr>
              <w:t>2</w:t>
            </w:r>
          </w:p>
        </w:tc>
        <w:tc>
          <w:tcPr>
            <w:tcW w:w="815" w:type="pct"/>
          </w:tcPr>
          <w:p w14:paraId="313FFD94" w14:textId="77777777" w:rsidR="00811452" w:rsidRDefault="00811452" w:rsidP="00E13822"/>
        </w:tc>
        <w:tc>
          <w:tcPr>
            <w:tcW w:w="720" w:type="pct"/>
          </w:tcPr>
          <w:p w14:paraId="7EEFEA3B" w14:textId="4EEB6EBC" w:rsidR="00811452" w:rsidRDefault="00CD0603" w:rsidP="00E13822">
            <w:pPr>
              <w:rPr>
                <w:rFonts w:hint="eastAsia"/>
                <w:lang w:eastAsia="zh-CN"/>
              </w:rPr>
            </w:pPr>
            <w:r>
              <w:rPr>
                <w:rFonts w:hint="eastAsia"/>
                <w:lang w:eastAsia="zh-CN"/>
              </w:rPr>
              <w:t>4</w:t>
            </w:r>
          </w:p>
        </w:tc>
      </w:tr>
    </w:tbl>
    <w:p w14:paraId="506C491A" w14:textId="77777777" w:rsidR="008428A4" w:rsidRDefault="008428A4" w:rsidP="00E13822"/>
    <w:p w14:paraId="653D3F7D" w14:textId="77777777" w:rsidR="008428A4" w:rsidRDefault="008428A4" w:rsidP="00E13822"/>
    <w:p w14:paraId="1B785472" w14:textId="77777777" w:rsidR="00E13822" w:rsidRDefault="00E13822" w:rsidP="00E13822">
      <w:r>
        <w:t>Feedback</w:t>
      </w:r>
      <w:r w:rsidR="002D17B9">
        <w:t xml:space="preserve"> on team dynamics:</w:t>
      </w:r>
    </w:p>
    <w:p w14:paraId="724C57AD" w14:textId="77777777" w:rsidR="00E13822" w:rsidRDefault="00E13822" w:rsidP="00E13822"/>
    <w:p w14:paraId="75CC85E0" w14:textId="77777777" w:rsidR="002D17B9" w:rsidRDefault="002D17B9" w:rsidP="00FC05E6">
      <w:pPr>
        <w:pStyle w:val="a4"/>
        <w:numPr>
          <w:ilvl w:val="0"/>
          <w:numId w:val="1"/>
        </w:numPr>
        <w:ind w:left="360"/>
      </w:pPr>
      <w:r>
        <w:t>How effectively did your group work?</w:t>
      </w:r>
    </w:p>
    <w:p w14:paraId="6D0FB57D" w14:textId="77777777" w:rsidR="00CD0603" w:rsidRDefault="00CD0603" w:rsidP="00CD0603">
      <w:pPr>
        <w:rPr>
          <w:lang w:eastAsia="zh-CN"/>
        </w:rPr>
      </w:pPr>
      <w:r>
        <w:rPr>
          <w:lang w:eastAsia="zh-CN"/>
        </w:rPr>
        <w:t>Overall, our group worked quite effectively. Although one of our teammates is based in Silicon Valley, which made communication slightly less seamless than it would have been with a fully on-site team, we managed to stay aligned through regular updates and coordination.</w:t>
      </w:r>
    </w:p>
    <w:p w14:paraId="0EB27353" w14:textId="77777777" w:rsidR="00CD0603" w:rsidRDefault="00CD0603" w:rsidP="00CD0603">
      <w:pPr>
        <w:rPr>
          <w:lang w:eastAsia="zh-CN"/>
        </w:rPr>
      </w:pPr>
    </w:p>
    <w:p w14:paraId="6EFEF4D1" w14:textId="77777777" w:rsidR="00CD0603" w:rsidRDefault="00CD0603" w:rsidP="00CD0603">
      <w:pPr>
        <w:rPr>
          <w:lang w:eastAsia="zh-CN"/>
        </w:rPr>
      </w:pPr>
      <w:proofErr w:type="spellStart"/>
      <w:r>
        <w:rPr>
          <w:lang w:eastAsia="zh-CN"/>
        </w:rPr>
        <w:t>Hyomin</w:t>
      </w:r>
      <w:proofErr w:type="spellEnd"/>
      <w:r>
        <w:rPr>
          <w:lang w:eastAsia="zh-CN"/>
        </w:rPr>
        <w:t xml:space="preserve"> was very helpful and consistently contributed to our progress.</w:t>
      </w:r>
    </w:p>
    <w:p w14:paraId="4602E292" w14:textId="77777777" w:rsidR="00CD0603" w:rsidRDefault="00CD0603" w:rsidP="00CD0603">
      <w:pPr>
        <w:rPr>
          <w:lang w:eastAsia="zh-CN"/>
        </w:rPr>
      </w:pPr>
      <w:r>
        <w:rPr>
          <w:lang w:eastAsia="zh-CN"/>
        </w:rPr>
        <w:t>Max did a decent job, especially considering the challenges of working remotely from Silicon Valley.</w:t>
      </w:r>
    </w:p>
    <w:p w14:paraId="6DD64802" w14:textId="77777777" w:rsidR="00CD0603" w:rsidRPr="00CD0603" w:rsidRDefault="00CD0603" w:rsidP="00CD0603">
      <w:pPr>
        <w:rPr>
          <w:lang w:eastAsia="zh-CN"/>
        </w:rPr>
      </w:pPr>
      <w:r w:rsidRPr="00CD0603">
        <w:rPr>
          <w:lang w:eastAsia="zh-CN"/>
        </w:rPr>
        <w:t xml:space="preserve">Unfortunately, Surafel did not participate in our final report at all. I made multiple attempts to reach out to him via Google Chat and </w:t>
      </w:r>
      <w:proofErr w:type="gramStart"/>
      <w:r w:rsidRPr="00CD0603">
        <w:rPr>
          <w:lang w:eastAsia="zh-CN"/>
        </w:rPr>
        <w:t>email, but</w:t>
      </w:r>
      <w:proofErr w:type="gramEnd"/>
      <w:r w:rsidRPr="00CD0603">
        <w:rPr>
          <w:lang w:eastAsia="zh-CN"/>
        </w:rPr>
        <w:t xml:space="preserve"> received no response.</w:t>
      </w:r>
    </w:p>
    <w:p w14:paraId="7AFC85EA" w14:textId="77777777" w:rsidR="002D17B9" w:rsidRDefault="002D17B9" w:rsidP="00FC05E6">
      <w:pPr>
        <w:rPr>
          <w:rFonts w:hint="eastAsia"/>
          <w:lang w:eastAsia="zh-CN"/>
        </w:rPr>
      </w:pPr>
    </w:p>
    <w:p w14:paraId="44AA5E77" w14:textId="77777777" w:rsidR="002D17B9" w:rsidRDefault="002D17B9" w:rsidP="00FC05E6"/>
    <w:p w14:paraId="54A9B89C" w14:textId="794EF7EF" w:rsidR="002D17B9" w:rsidRDefault="002D17B9" w:rsidP="00FC05E6">
      <w:pPr>
        <w:pStyle w:val="a4"/>
        <w:numPr>
          <w:ilvl w:val="0"/>
          <w:numId w:val="1"/>
        </w:numPr>
        <w:ind w:left="360"/>
        <w:rPr>
          <w:rFonts w:hint="eastAsia"/>
        </w:rPr>
      </w:pPr>
      <w:r>
        <w:t>Were the behaviors of any of your team members particularly valuable or detrimental to the team? Explain.</w:t>
      </w:r>
    </w:p>
    <w:p w14:paraId="68944F0B" w14:textId="3AF9044A" w:rsidR="002D17B9" w:rsidRDefault="00CD0603" w:rsidP="00FC05E6">
      <w:pPr>
        <w:rPr>
          <w:rFonts w:hint="eastAsia"/>
          <w:lang w:eastAsia="zh-CN"/>
        </w:rPr>
      </w:pPr>
      <w:r w:rsidRPr="00CD0603">
        <w:rPr>
          <w:lang w:eastAsia="zh-CN"/>
        </w:rPr>
        <w:t xml:space="preserve">Unfortunately, Surafel did not participate in our final report at all. I made multiple attempts to reach out to him via Google Chat and </w:t>
      </w:r>
      <w:proofErr w:type="gramStart"/>
      <w:r w:rsidRPr="00CD0603">
        <w:rPr>
          <w:lang w:eastAsia="zh-CN"/>
        </w:rPr>
        <w:t>email, but</w:t>
      </w:r>
      <w:proofErr w:type="gramEnd"/>
      <w:r w:rsidRPr="00CD0603">
        <w:rPr>
          <w:lang w:eastAsia="zh-CN"/>
        </w:rPr>
        <w:t xml:space="preserve"> received no response.</w:t>
      </w:r>
    </w:p>
    <w:p w14:paraId="5DE14F12" w14:textId="77777777" w:rsidR="002D17B9" w:rsidRDefault="002D17B9" w:rsidP="00FC05E6">
      <w:pPr>
        <w:rPr>
          <w:rFonts w:hint="eastAsia"/>
          <w:lang w:eastAsia="zh-CN"/>
        </w:rPr>
      </w:pPr>
    </w:p>
    <w:p w14:paraId="27A33F28" w14:textId="77777777" w:rsidR="002D17B9" w:rsidRDefault="002D17B9" w:rsidP="00FC05E6"/>
    <w:p w14:paraId="64EF4FE2" w14:textId="45CB876A" w:rsidR="00811452" w:rsidRDefault="00811452" w:rsidP="00811452">
      <w:pPr>
        <w:pStyle w:val="a4"/>
        <w:numPr>
          <w:ilvl w:val="0"/>
          <w:numId w:val="1"/>
        </w:numPr>
        <w:ind w:left="360"/>
        <w:rPr>
          <w:rFonts w:hint="eastAsia"/>
        </w:rPr>
      </w:pPr>
      <w:r>
        <w:t>My greatest strengths as a team member are:</w:t>
      </w:r>
    </w:p>
    <w:p w14:paraId="52B9FA50" w14:textId="77777777" w:rsidR="006645A4" w:rsidRDefault="006645A4" w:rsidP="00811452"/>
    <w:p w14:paraId="61602A29" w14:textId="5F2FE468" w:rsidR="00732868" w:rsidRDefault="00FC09E3" w:rsidP="00811452">
      <w:r w:rsidRPr="00FC09E3">
        <w:t>I was actively involved in nearly every aspect of the project, including leading the mid-term update and designing the final poster</w:t>
      </w:r>
      <w:r>
        <w:rPr>
          <w:rFonts w:hint="eastAsia"/>
          <w:lang w:eastAsia="zh-CN"/>
        </w:rPr>
        <w:t xml:space="preserve"> and writing the final report</w:t>
      </w:r>
      <w:r w:rsidRPr="00FC09E3">
        <w:t>.</w:t>
      </w:r>
    </w:p>
    <w:p w14:paraId="4DC41516" w14:textId="77777777" w:rsidR="00811452" w:rsidRDefault="00811452" w:rsidP="00811452">
      <w:pPr>
        <w:rPr>
          <w:rFonts w:hint="eastAsia"/>
          <w:lang w:eastAsia="zh-CN"/>
        </w:rPr>
      </w:pPr>
    </w:p>
    <w:p w14:paraId="53344898" w14:textId="0E241004" w:rsidR="00FC05E6" w:rsidRDefault="002D17B9" w:rsidP="00FC05E6">
      <w:pPr>
        <w:pStyle w:val="a4"/>
        <w:numPr>
          <w:ilvl w:val="0"/>
          <w:numId w:val="1"/>
        </w:numPr>
        <w:ind w:left="360"/>
        <w:rPr>
          <w:rFonts w:hint="eastAsia"/>
        </w:rPr>
      </w:pPr>
      <w:r>
        <w:t>What did you learn about working in a group from this</w:t>
      </w:r>
      <w:r w:rsidR="00732868">
        <w:t xml:space="preserve"> project</w:t>
      </w:r>
      <w:r>
        <w:t>?</w:t>
      </w:r>
    </w:p>
    <w:p w14:paraId="3C62AFD1" w14:textId="77777777" w:rsidR="00FC09E3" w:rsidRDefault="00FC09E3" w:rsidP="00FC09E3">
      <w:pPr>
        <w:rPr>
          <w:lang w:eastAsia="zh-CN"/>
        </w:rPr>
      </w:pPr>
      <w:r>
        <w:rPr>
          <w:lang w:eastAsia="zh-CN"/>
        </w:rPr>
        <w:t>On-site meetings can sometimes be more efficient than online ones, especially when quick discussions and immediate feedback are needed.</w:t>
      </w:r>
    </w:p>
    <w:p w14:paraId="30FFAFDB" w14:textId="77777777" w:rsidR="00FC09E3" w:rsidRDefault="00FC09E3" w:rsidP="00FC09E3">
      <w:pPr>
        <w:rPr>
          <w:lang w:eastAsia="zh-CN"/>
        </w:rPr>
      </w:pPr>
    </w:p>
    <w:p w14:paraId="5740C7DE" w14:textId="59AB9077" w:rsidR="00FC09E3" w:rsidRDefault="00FC09E3" w:rsidP="00FC09E3">
      <w:pPr>
        <w:rPr>
          <w:lang w:eastAsia="zh-CN"/>
        </w:rPr>
      </w:pPr>
      <w:r>
        <w:rPr>
          <w:lang w:eastAsia="zh-CN"/>
        </w:rPr>
        <w:t xml:space="preserve">When it comes to implementation, I realized it's </w:t>
      </w:r>
      <w:proofErr w:type="gramStart"/>
      <w:r>
        <w:rPr>
          <w:lang w:eastAsia="zh-CN"/>
        </w:rPr>
        <w:t>really important</w:t>
      </w:r>
      <w:proofErr w:type="gramEnd"/>
      <w:r>
        <w:rPr>
          <w:lang w:eastAsia="zh-CN"/>
        </w:rPr>
        <w:t xml:space="preserve"> to think through optimization strategies before jumping straight into coding. Writing code takes time and energy, and sometimes the direction you choose for optimization doesn’t even help in the end. In previous projects, this wasn’t really an issue because the libraries we used were newer and easy to </w:t>
      </w:r>
      <w:r>
        <w:rPr>
          <w:lang w:eastAsia="zh-CN"/>
        </w:rPr>
        <w:lastRenderedPageBreak/>
        <w:t>work with. But this time, we used the official ARX library, and the documentation wa</w:t>
      </w:r>
      <w:r>
        <w:rPr>
          <w:rFonts w:hint="eastAsia"/>
          <w:lang w:eastAsia="zh-CN"/>
        </w:rPr>
        <w:t>s very bad, which means</w:t>
      </w:r>
      <w:r>
        <w:rPr>
          <w:lang w:eastAsia="zh-CN"/>
        </w:rPr>
        <w:t xml:space="preserve"> we had to figure things out one API at a time, which took a lot of effort.</w:t>
      </w:r>
    </w:p>
    <w:p w14:paraId="6B40612B" w14:textId="77777777" w:rsidR="00FC09E3" w:rsidRDefault="00FC09E3" w:rsidP="00FC09E3">
      <w:pPr>
        <w:rPr>
          <w:lang w:eastAsia="zh-CN"/>
        </w:rPr>
      </w:pPr>
    </w:p>
    <w:p w14:paraId="47F6BB9F" w14:textId="1FDCA071" w:rsidR="00FC05E6" w:rsidRDefault="00FC09E3" w:rsidP="00FC09E3">
      <w:pPr>
        <w:rPr>
          <w:lang w:eastAsia="zh-CN"/>
        </w:rPr>
      </w:pPr>
      <w:r>
        <w:rPr>
          <w:lang w:eastAsia="zh-CN"/>
        </w:rPr>
        <w:t xml:space="preserve">Another thing I learned is that just finishing your own part doesn’t mean the whole project is done. It’s important to keep track of the big picture and how the team is progressing overall. Sometimes teammates get sick or can’t join, but the work still </w:t>
      </w:r>
      <w:proofErr w:type="gramStart"/>
      <w:r>
        <w:rPr>
          <w:lang w:eastAsia="zh-CN"/>
        </w:rPr>
        <w:t>has to</w:t>
      </w:r>
      <w:proofErr w:type="gramEnd"/>
      <w:r>
        <w:rPr>
          <w:lang w:eastAsia="zh-CN"/>
        </w:rPr>
        <w:t xml:space="preserve"> move forward, and everyone needs to step up when needed.</w:t>
      </w:r>
    </w:p>
    <w:p w14:paraId="6238F4D4" w14:textId="43C4B74A" w:rsidR="002D17B9" w:rsidRPr="00FC05E6" w:rsidRDefault="002D17B9" w:rsidP="00FC05E6">
      <w:pPr>
        <w:rPr>
          <w:sz w:val="20"/>
          <w:lang w:eastAsia="zh-CN"/>
        </w:rPr>
      </w:pP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282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822"/>
    <w:rsid w:val="002D17B9"/>
    <w:rsid w:val="00467252"/>
    <w:rsid w:val="00521355"/>
    <w:rsid w:val="006645A4"/>
    <w:rsid w:val="00732868"/>
    <w:rsid w:val="0078237F"/>
    <w:rsid w:val="00811452"/>
    <w:rsid w:val="008428A4"/>
    <w:rsid w:val="008C3A52"/>
    <w:rsid w:val="00A25991"/>
    <w:rsid w:val="00B62537"/>
    <w:rsid w:val="00CD0603"/>
    <w:rsid w:val="00E13822"/>
    <w:rsid w:val="00E84344"/>
    <w:rsid w:val="00FC05E6"/>
    <w:rsid w:val="00FC09E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24236B8"/>
  <w15:docId w15:val="{5DBCDDCC-80D8-4D23-8858-CE1CCC2C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宋体"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2853"/>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168701">
      <w:bodyDiv w:val="1"/>
      <w:marLeft w:val="0"/>
      <w:marRight w:val="0"/>
      <w:marTop w:val="0"/>
      <w:marBottom w:val="0"/>
      <w:divBdr>
        <w:top w:val="none" w:sz="0" w:space="0" w:color="auto"/>
        <w:left w:val="none" w:sz="0" w:space="0" w:color="auto"/>
        <w:bottom w:val="none" w:sz="0" w:space="0" w:color="auto"/>
        <w:right w:val="none" w:sz="0" w:space="0" w:color="auto"/>
      </w:divBdr>
    </w:div>
    <w:div w:id="634338958">
      <w:bodyDiv w:val="1"/>
      <w:marLeft w:val="0"/>
      <w:marRight w:val="0"/>
      <w:marTop w:val="0"/>
      <w:marBottom w:val="0"/>
      <w:divBdr>
        <w:top w:val="none" w:sz="0" w:space="0" w:color="auto"/>
        <w:left w:val="none" w:sz="0" w:space="0" w:color="auto"/>
        <w:bottom w:val="none" w:sz="0" w:space="0" w:color="auto"/>
        <w:right w:val="none" w:sz="0" w:space="0" w:color="auto"/>
      </w:divBdr>
    </w:div>
    <w:div w:id="635063805">
      <w:bodyDiv w:val="1"/>
      <w:marLeft w:val="0"/>
      <w:marRight w:val="0"/>
      <w:marTop w:val="0"/>
      <w:marBottom w:val="0"/>
      <w:divBdr>
        <w:top w:val="none" w:sz="0" w:space="0" w:color="auto"/>
        <w:left w:val="none" w:sz="0" w:space="0" w:color="auto"/>
        <w:bottom w:val="none" w:sz="0" w:space="0" w:color="auto"/>
        <w:right w:val="none" w:sz="0" w:space="0" w:color="auto"/>
      </w:divBdr>
    </w:div>
    <w:div w:id="12558182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458</Words>
  <Characters>2612</Characters>
  <Application>Microsoft Office Word</Application>
  <DocSecurity>0</DocSecurity>
  <Lines>21</Lines>
  <Paragraphs>6</Paragraphs>
  <ScaleCrop>false</ScaleCrop>
  <Company>Eberly Center</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Weigen Chen</cp:lastModifiedBy>
  <cp:revision>4</cp:revision>
  <dcterms:created xsi:type="dcterms:W3CDTF">2015-07-16T13:07:00Z</dcterms:created>
  <dcterms:modified xsi:type="dcterms:W3CDTF">2025-05-06T03:51:00Z</dcterms:modified>
</cp:coreProperties>
</file>