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sz w:val="32"/>
          <w:b/>
        </w:rPr>
        <w:t xml:space="preserve">Website accessibility audit</w:t>
      </w:r>
    </w:p>
    <w:p>
      <w:r>
        <w:rPr>
          <w:sz w:val="22"/>
        </w:rPr>
        <w:t xml:space="preserve">Prepared for Northstar Studio by RNGBubba Consulting</w:t>
      </w:r>
    </w:p>
    <w:p>
      <w:r>
        <w:rPr>
          <w:sz w:val="22"/>
        </w:rPr>
        <w:t xml:space="preserve">2026-09-20</w:t>
      </w:r>
    </w:p>
    <w:p>
      <w:pPr>
        <w:pStyle w:val="Heading2"/>
      </w:pPr>
      <w:r>
        <w:rPr>
          <w:sz w:val="26"/>
          <w:b/>
        </w:rPr>
        <w:t xml:space="preserve">1. Overview</w:t>
      </w:r>
    </w:p>
    <w:p>
      <w:r>
        <w:rPr>
          <w:sz w:val="22"/>
        </w:rPr>
        <w:t xml:space="preserve">Review the public website and provide a prioritized remediation brief.</w:t>
      </w:r>
    </w:p>
    <w:p>
      <w:pPr>
        <w:pStyle w:val="Heading2"/>
      </w:pPr>
      <w:r>
        <w:rPr>
          <w:sz w:val="26"/>
          <w:b/>
        </w:rPr>
        <w:t xml:space="preserve">2. Deliverables</w:t>
      </w:r>
    </w:p>
    <w:p>
      <w:pPr>
        <w:numPr>
          <w:ilvl w:val="0"/>
          <w:numId w:val="1"/>
        </w:numPr>
      </w:pPr>
      <w:r>
        <w:rPr>
          <w:sz w:val="22"/>
        </w:rPr>
        <w:t xml:space="preserve">Audit brief in PDF</w:t>
      </w:r>
    </w:p>
    <w:p>
      <w:pPr>
        <w:numPr>
          <w:ilvl w:val="0"/>
          <w:numId w:val="1"/>
        </w:numPr>
      </w:pPr>
      <w:r>
        <w:rPr>
          <w:sz w:val="22"/>
        </w:rPr>
        <w:t xml:space="preserve">Prioritized issue register</w:t>
      </w:r>
    </w:p>
    <w:p>
      <w:pPr>
        <w:pStyle w:val="Heading2"/>
      </w:pPr>
      <w:r>
        <w:rPr>
          <w:sz w:val="26"/>
          <w:b/>
        </w:rPr>
        <w:t xml:space="preserve">3. Milestones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sz w:val="22"/>
              </w:rPr>
              <w:t xml:space="preserve">Kickoff</w:t>
            </w:r>
          </w:p>
        </w:tc>
        <w:tc>
          <w:p>
            <w:r>
              <w:rPr>
                <w:sz w:val="22"/>
              </w:rPr>
              <w:t xml:space="preserve">2026-09-22</w:t>
            </w:r>
          </w:p>
        </w:tc>
      </w:tr>
      <w:tr>
        <w:tc>
          <w:p>
            <w:r>
              <w:rPr>
                <w:sz w:val="22"/>
              </w:rPr>
              <w:t xml:space="preserve">Delivery</w:t>
            </w:r>
          </w:p>
        </w:tc>
        <w:tc>
          <w:p>
            <w:r>
              <w:rPr>
                <w:sz w:val="22"/>
              </w:rPr>
              <w:t xml:space="preserve">2026-10-02</w:t>
            </w:r>
          </w:p>
        </w:tc>
      </w:tr>
    </w:tbl>
    <w:p>
      <w:pPr>
        <w:pStyle w:val="Heading2"/>
      </w:pPr>
      <w:r>
        <w:rPr>
          <w:sz w:val="26"/>
          <w:b/>
        </w:rPr>
        <w:t xml:space="preserve">4. Assumptions</w:t>
      </w:r>
    </w:p>
    <w:p>
      <w:pPr>
        <w:numPr>
          <w:ilvl w:val="0"/>
          <w:numId w:val="1"/>
        </w:numPr>
      </w:pPr>
      <w:r>
        <w:rPr>
          <w:sz w:val="22"/>
        </w:rPr>
        <w:t xml:space="preserve">Client supplies a staging URL and one point of contact.</w:t>
      </w:r>
    </w:p>
    <w:p>
      <w:pPr>
        <w:pStyle w:val="Heading2"/>
      </w:pPr>
      <w:r>
        <w:rPr>
          <w:sz w:val="26"/>
          <w:b/>
        </w:rPr>
        <w:t xml:space="preserve">5. Commercials</w:t>
      </w:r>
    </w:p>
    <w:p>
      <w:r>
        <w:rPr>
          <w:sz w:val="22"/>
        </w:rPr>
        <w:t xml:space="preserve">USD 1,200 fixed fee</w:t>
      </w:r>
    </w:p>
    <w:p>
      <w:pPr>
        <w:pStyle w:val="Heading2"/>
      </w:pPr>
      <w:r>
        <w:rPr>
          <w:sz w:val="26"/>
          <w:b/>
        </w:rPr>
        <w:t xml:space="preserve">6. Acceptance</w:t>
      </w:r>
    </w:p>
    <w:p>
      <w:r>
        <w:rPr>
          <w:sz w:val="22"/>
        </w:rPr>
        <w:t xml:space="preserve">The client will review the deliverables promptly and provide written feedback. Work is complete when the listed deliverables are supplied and material feedback has been addressed.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Client approval: ____________________    Date: __________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Heading2">
    <w:name w:val="heading 2"/>
    <w:basedOn w:val="Normal"/>
    <w:next w:val="Normal"/>
    <w:rPr>
      <w:b/>
      <w:sz w:val="26"/>
    </w:rPr>
  </w:style>
</w:styles>
</file>

<file path=word/_rels/document.xml.rels><?xml version="1.0" encoding="UTF-8" standalone="yes"?>
<Relationships xmlns="http://schemas.openxmlformats.org/package/2006/relationships"/>
</file>