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Technology Stack (Architecture &amp; Stack)</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13 April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SWTID1743512004</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FlightFinder</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Technical Architecture:</w:t>
      </w:r>
    </w:p>
    <w:p w:rsidR="00000000" w:rsidDel="00000000" w:rsidP="00000000" w:rsidRDefault="00000000" w:rsidRPr="00000000" w14:paraId="0000000E">
      <w:pPr>
        <w:rPr>
          <w:rFonts w:ascii="Arial" w:cs="Arial" w:eastAsia="Arial" w:hAnsi="Arial"/>
          <w:b w:val="1"/>
        </w:rPr>
      </w:pPr>
      <w:r w:rsidDel="00000000" w:rsidR="00000000" w:rsidRPr="00000000">
        <w:rPr>
          <w:rtl w:val="0"/>
        </w:rPr>
      </w:r>
    </w:p>
    <w:p w:rsidR="00000000" w:rsidDel="00000000" w:rsidP="00000000" w:rsidRDefault="00000000" w:rsidRPr="00000000" w14:paraId="0000000F">
      <w:pPr>
        <w:rPr>
          <w:rFonts w:ascii="Arial" w:cs="Arial" w:eastAsia="Arial" w:hAnsi="Arial"/>
          <w:b w:val="1"/>
        </w:rPr>
      </w:pP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9644063" cy="3390900"/>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644063"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leader="none" w:pos="2320"/>
        </w:tabs>
        <w:rPr>
          <w:rFonts w:ascii="Arial" w:cs="Arial" w:eastAsia="Arial" w:hAnsi="Arial"/>
          <w:b w:val="1"/>
        </w:rPr>
      </w:pPr>
      <w:r w:rsidDel="00000000" w:rsidR="00000000" w:rsidRPr="00000000">
        <w:rPr>
          <w:rFonts w:ascii="Arial" w:cs="Arial" w:eastAsia="Arial" w:hAnsi="Arial"/>
          <w:b w:val="1"/>
          <w:rtl w:val="0"/>
        </w:rPr>
        <w:tab/>
        <w:tab/>
        <w:tab/>
      </w:r>
    </w:p>
    <w:p w:rsidR="00000000" w:rsidDel="00000000" w:rsidP="00000000" w:rsidRDefault="00000000" w:rsidRPr="00000000" w14:paraId="00000012">
      <w:pPr>
        <w:tabs>
          <w:tab w:val="left" w:leader="none" w:pos="2320"/>
        </w:tabs>
        <w:rPr>
          <w:rFonts w:ascii="Arial" w:cs="Arial" w:eastAsia="Arial" w:hAnsi="Arial"/>
          <w:b w:val="1"/>
        </w:rPr>
      </w:pPr>
      <w:r w:rsidDel="00000000" w:rsidR="00000000" w:rsidRPr="00000000">
        <w:rPr>
          <w:rFonts w:ascii="Arial" w:cs="Arial" w:eastAsia="Arial" w:hAnsi="Arial"/>
          <w:b w:val="1"/>
          <w:rtl w:val="0"/>
        </w:rPr>
        <w:t xml:space="preserve">Table-1 : Components &amp; Technologies:</w:t>
      </w:r>
    </w:p>
    <w:tbl>
      <w:tblPr>
        <w:tblStyle w:val="Table2"/>
        <w:tblW w:w="141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4"/>
        <w:gridCol w:w="4006"/>
        <w:gridCol w:w="5218"/>
        <w:gridCol w:w="4135"/>
        <w:tblGridChange w:id="0">
          <w:tblGrid>
            <w:gridCol w:w="834"/>
            <w:gridCol w:w="4006"/>
            <w:gridCol w:w="5218"/>
            <w:gridCol w:w="4135"/>
          </w:tblGrid>
        </w:tblGridChange>
      </w:tblGrid>
      <w:tr>
        <w:trPr>
          <w:cantSplit w:val="0"/>
          <w:trHeight w:val="398" w:hRule="atLeast"/>
          <w:tblHeader w:val="0"/>
        </w:trPr>
        <w:tc>
          <w:tcPr/>
          <w:p w:rsidR="00000000" w:rsidDel="00000000" w:rsidP="00000000" w:rsidRDefault="00000000" w:rsidRPr="00000000" w14:paraId="00000013">
            <w:pPr>
              <w:tabs>
                <w:tab w:val="left" w:leader="none" w:pos="2320"/>
              </w:tabs>
              <w:rPr>
                <w:rFonts w:ascii="Arial" w:cs="Arial" w:eastAsia="Arial" w:hAnsi="Arial"/>
                <w:b w:val="1"/>
              </w:rPr>
            </w:pPr>
            <w:r w:rsidDel="00000000" w:rsidR="00000000" w:rsidRPr="00000000">
              <w:rPr>
                <w:rFonts w:ascii="Arial" w:cs="Arial" w:eastAsia="Arial" w:hAnsi="Arial"/>
                <w:b w:val="1"/>
                <w:rtl w:val="0"/>
              </w:rPr>
              <w:t xml:space="preserve">S.No</w:t>
            </w:r>
          </w:p>
        </w:tc>
        <w:tc>
          <w:tcPr/>
          <w:p w:rsidR="00000000" w:rsidDel="00000000" w:rsidP="00000000" w:rsidRDefault="00000000" w:rsidRPr="00000000" w14:paraId="00000014">
            <w:pPr>
              <w:tabs>
                <w:tab w:val="left" w:leader="none" w:pos="2320"/>
              </w:tabs>
              <w:rPr>
                <w:rFonts w:ascii="Arial" w:cs="Arial" w:eastAsia="Arial" w:hAnsi="Arial"/>
                <w:b w:val="1"/>
              </w:rPr>
            </w:pPr>
            <w:r w:rsidDel="00000000" w:rsidR="00000000" w:rsidRPr="00000000">
              <w:rPr>
                <w:rFonts w:ascii="Arial" w:cs="Arial" w:eastAsia="Arial" w:hAnsi="Arial"/>
                <w:b w:val="1"/>
                <w:rtl w:val="0"/>
              </w:rPr>
              <w:t xml:space="preserve">Component</w:t>
            </w:r>
          </w:p>
        </w:tc>
        <w:tc>
          <w:tcPr/>
          <w:p w:rsidR="00000000" w:rsidDel="00000000" w:rsidP="00000000" w:rsidRDefault="00000000" w:rsidRPr="00000000" w14:paraId="00000015">
            <w:pPr>
              <w:tabs>
                <w:tab w:val="left" w:leader="none" w:pos="2320"/>
              </w:tabs>
              <w:rPr>
                <w:rFonts w:ascii="Arial" w:cs="Arial" w:eastAsia="Arial" w:hAnsi="Arial"/>
                <w:b w:val="1"/>
              </w:rPr>
            </w:pPr>
            <w:r w:rsidDel="00000000" w:rsidR="00000000" w:rsidRPr="00000000">
              <w:rPr>
                <w:rFonts w:ascii="Arial" w:cs="Arial" w:eastAsia="Arial" w:hAnsi="Arial"/>
                <w:b w:val="1"/>
                <w:rtl w:val="0"/>
              </w:rPr>
              <w:t xml:space="preserve">Description</w:t>
            </w:r>
          </w:p>
        </w:tc>
        <w:tc>
          <w:tcPr/>
          <w:p w:rsidR="00000000" w:rsidDel="00000000" w:rsidP="00000000" w:rsidRDefault="00000000" w:rsidRPr="00000000" w14:paraId="00000016">
            <w:pPr>
              <w:tabs>
                <w:tab w:val="left" w:leader="none" w:pos="2320"/>
              </w:tabs>
              <w:rPr>
                <w:rFonts w:ascii="Arial" w:cs="Arial" w:eastAsia="Arial" w:hAnsi="Arial"/>
                <w:b w:val="1"/>
              </w:rPr>
            </w:pPr>
            <w:r w:rsidDel="00000000" w:rsidR="00000000" w:rsidRPr="00000000">
              <w:rPr>
                <w:rFonts w:ascii="Arial" w:cs="Arial" w:eastAsia="Arial" w:hAnsi="Arial"/>
                <w:b w:val="1"/>
                <w:rtl w:val="0"/>
              </w:rPr>
              <w:t xml:space="preserve">Technology</w:t>
            </w:r>
          </w:p>
        </w:tc>
      </w:tr>
      <w:tr>
        <w:trPr>
          <w:cantSplit w:val="0"/>
          <w:trHeight w:val="489" w:hRule="atLeast"/>
          <w:tblHeader w:val="0"/>
        </w:trPr>
        <w:tc>
          <w:tcPr/>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320"/>
              </w:tabs>
              <w:spacing w:after="160" w:before="0" w:line="259" w:lineRule="auto"/>
              <w:ind w:left="644"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8">
            <w:pPr>
              <w:tabs>
                <w:tab w:val="left" w:leader="none" w:pos="2320"/>
              </w:tabs>
              <w:rPr>
                <w:rFonts w:ascii="Arial" w:cs="Arial" w:eastAsia="Arial" w:hAnsi="Arial"/>
              </w:rPr>
            </w:pPr>
            <w:r w:rsidDel="00000000" w:rsidR="00000000" w:rsidRPr="00000000">
              <w:rPr>
                <w:rFonts w:ascii="Arial" w:cs="Arial" w:eastAsia="Arial" w:hAnsi="Arial"/>
                <w:rtl w:val="0"/>
              </w:rPr>
              <w:t xml:space="preserve">User Interface</w:t>
            </w:r>
          </w:p>
        </w:tc>
        <w:tc>
          <w:tcPr/>
          <w:p w:rsidR="00000000" w:rsidDel="00000000" w:rsidP="00000000" w:rsidRDefault="00000000" w:rsidRPr="00000000" w14:paraId="00000019">
            <w:pPr>
              <w:tabs>
                <w:tab w:val="left" w:leader="none" w:pos="2320"/>
              </w:tabs>
              <w:rPr>
                <w:rFonts w:ascii="Arial" w:cs="Arial" w:eastAsia="Arial" w:hAnsi="Arial"/>
              </w:rPr>
            </w:pPr>
            <w:r w:rsidDel="00000000" w:rsidR="00000000" w:rsidRPr="00000000">
              <w:rPr>
                <w:rFonts w:ascii="Arial" w:cs="Arial" w:eastAsia="Arial" w:hAnsi="Arial"/>
                <w:rtl w:val="0"/>
              </w:rPr>
              <w:t xml:space="preserve">How users interact with the application (Web UI).</w:t>
            </w:r>
          </w:p>
        </w:tc>
        <w:tc>
          <w:tcPr/>
          <w:p w:rsidR="00000000" w:rsidDel="00000000" w:rsidP="00000000" w:rsidRDefault="00000000" w:rsidRPr="00000000" w14:paraId="0000001A">
            <w:pPr>
              <w:tabs>
                <w:tab w:val="left" w:leader="none" w:pos="2320"/>
              </w:tabs>
              <w:rPr>
                <w:rFonts w:ascii="Arial" w:cs="Arial" w:eastAsia="Arial" w:hAnsi="Arial"/>
              </w:rPr>
            </w:pPr>
            <w:r w:rsidDel="00000000" w:rsidR="00000000" w:rsidRPr="00000000">
              <w:rPr>
                <w:rFonts w:ascii="Arial" w:cs="Arial" w:eastAsia="Arial" w:hAnsi="Arial"/>
                <w:rtl w:val="0"/>
              </w:rPr>
              <w:t xml:space="preserve">HTML, CSS, JavaScript, React.js</w:t>
            </w:r>
          </w:p>
        </w:tc>
      </w:tr>
      <w:tr>
        <w:trPr>
          <w:cantSplit w:val="0"/>
          <w:trHeight w:val="470" w:hRule="atLeast"/>
          <w:tblHeader w:val="0"/>
        </w:trPr>
        <w:tc>
          <w:tcPr/>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320"/>
              </w:tabs>
              <w:spacing w:after="160" w:before="0" w:line="259" w:lineRule="auto"/>
              <w:ind w:left="644"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C">
            <w:pPr>
              <w:tabs>
                <w:tab w:val="left" w:leader="none" w:pos="2320"/>
              </w:tabs>
              <w:rPr>
                <w:rFonts w:ascii="Arial" w:cs="Arial" w:eastAsia="Arial" w:hAnsi="Arial"/>
              </w:rPr>
            </w:pPr>
            <w:r w:rsidDel="00000000" w:rsidR="00000000" w:rsidRPr="00000000">
              <w:rPr>
                <w:rFonts w:ascii="Arial" w:cs="Arial" w:eastAsia="Arial" w:hAnsi="Arial"/>
                <w:rtl w:val="0"/>
              </w:rPr>
              <w:t xml:space="preserve">Application Logic - Backend</w:t>
            </w:r>
          </w:p>
        </w:tc>
        <w:tc>
          <w:tcPr/>
          <w:p w:rsidR="00000000" w:rsidDel="00000000" w:rsidP="00000000" w:rsidRDefault="00000000" w:rsidRPr="00000000" w14:paraId="0000001D">
            <w:pPr>
              <w:tabs>
                <w:tab w:val="left" w:leader="none" w:pos="2320"/>
              </w:tabs>
              <w:rPr>
                <w:rFonts w:ascii="Arial" w:cs="Arial" w:eastAsia="Arial" w:hAnsi="Arial"/>
              </w:rPr>
            </w:pPr>
            <w:r w:rsidDel="00000000" w:rsidR="00000000" w:rsidRPr="00000000">
              <w:rPr>
                <w:rFonts w:ascii="Arial" w:cs="Arial" w:eastAsia="Arial" w:hAnsi="Arial"/>
                <w:rtl w:val="0"/>
              </w:rPr>
              <w:t xml:space="preserve">Logic for handling user requests, business rules, and data processing.</w:t>
            </w:r>
          </w:p>
        </w:tc>
        <w:tc>
          <w:tcPr/>
          <w:p w:rsidR="00000000" w:rsidDel="00000000" w:rsidP="00000000" w:rsidRDefault="00000000" w:rsidRPr="00000000" w14:paraId="0000001E">
            <w:pPr>
              <w:tabs>
                <w:tab w:val="left" w:leader="none" w:pos="2320"/>
              </w:tabs>
              <w:rPr>
                <w:rFonts w:ascii="Arial" w:cs="Arial" w:eastAsia="Arial" w:hAnsi="Arial"/>
              </w:rPr>
            </w:pPr>
            <w:r w:rsidDel="00000000" w:rsidR="00000000" w:rsidRPr="00000000">
              <w:rPr>
                <w:rFonts w:ascii="Arial" w:cs="Arial" w:eastAsia="Arial" w:hAnsi="Arial"/>
                <w:rtl w:val="0"/>
              </w:rPr>
              <w:t xml:space="preserve">Node.js with Express.js</w:t>
            </w:r>
          </w:p>
        </w:tc>
      </w:tr>
      <w:tr>
        <w:trPr>
          <w:cantSplit w:val="0"/>
          <w:trHeight w:val="470" w:hRule="atLeast"/>
          <w:tblHeader w:val="0"/>
        </w:trPr>
        <w:tc>
          <w:tcPr/>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320"/>
              </w:tabs>
              <w:spacing w:after="160" w:before="0" w:line="259" w:lineRule="auto"/>
              <w:ind w:left="644"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0">
            <w:pPr>
              <w:tabs>
                <w:tab w:val="left" w:leader="none" w:pos="2320"/>
              </w:tabs>
              <w:rPr>
                <w:rFonts w:ascii="Arial" w:cs="Arial" w:eastAsia="Arial" w:hAnsi="Arial"/>
              </w:rPr>
            </w:pPr>
            <w:r w:rsidDel="00000000" w:rsidR="00000000" w:rsidRPr="00000000">
              <w:rPr>
                <w:rFonts w:ascii="Arial" w:cs="Arial" w:eastAsia="Arial" w:hAnsi="Arial"/>
                <w:rtl w:val="0"/>
              </w:rPr>
              <w:t xml:space="preserve">Authentication Service</w:t>
            </w:r>
          </w:p>
        </w:tc>
        <w:tc>
          <w:tcPr/>
          <w:p w:rsidR="00000000" w:rsidDel="00000000" w:rsidP="00000000" w:rsidRDefault="00000000" w:rsidRPr="00000000" w14:paraId="00000021">
            <w:pPr>
              <w:tabs>
                <w:tab w:val="left" w:leader="none" w:pos="2320"/>
              </w:tabs>
              <w:rPr>
                <w:rFonts w:ascii="Arial" w:cs="Arial" w:eastAsia="Arial" w:hAnsi="Arial"/>
              </w:rPr>
            </w:pPr>
            <w:r w:rsidDel="00000000" w:rsidR="00000000" w:rsidRPr="00000000">
              <w:rPr>
                <w:rFonts w:ascii="Arial" w:cs="Arial" w:eastAsia="Arial" w:hAnsi="Arial"/>
                <w:rtl w:val="0"/>
              </w:rPr>
              <w:t xml:space="preserve">Handles user registration, login, and session management.</w:t>
            </w:r>
          </w:p>
        </w:tc>
        <w:tc>
          <w:tcPr/>
          <w:p w:rsidR="00000000" w:rsidDel="00000000" w:rsidP="00000000" w:rsidRDefault="00000000" w:rsidRPr="00000000" w14:paraId="00000022">
            <w:pPr>
              <w:tabs>
                <w:tab w:val="left" w:leader="none" w:pos="2320"/>
              </w:tabs>
              <w:rPr>
                <w:rFonts w:ascii="Arial" w:cs="Arial" w:eastAsia="Arial" w:hAnsi="Arial"/>
              </w:rPr>
            </w:pPr>
            <w:r w:rsidDel="00000000" w:rsidR="00000000" w:rsidRPr="00000000">
              <w:rPr>
                <w:rFonts w:ascii="Arial" w:cs="Arial" w:eastAsia="Arial" w:hAnsi="Arial"/>
                <w:rtl w:val="0"/>
              </w:rPr>
              <w:t xml:space="preserve">Node.js (using libraries like Passport, JWT)</w:t>
            </w:r>
          </w:p>
        </w:tc>
      </w:tr>
      <w:tr>
        <w:trPr>
          <w:cantSplit w:val="0"/>
          <w:trHeight w:val="470" w:hRule="atLeast"/>
          <w:tblHeader w:val="0"/>
        </w:trPr>
        <w:tc>
          <w:tcPr/>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320"/>
              </w:tabs>
              <w:spacing w:after="160" w:before="0" w:line="259" w:lineRule="auto"/>
              <w:ind w:left="644"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4">
            <w:pPr>
              <w:tabs>
                <w:tab w:val="left" w:leader="none" w:pos="2320"/>
              </w:tabs>
              <w:rPr>
                <w:rFonts w:ascii="Arial" w:cs="Arial" w:eastAsia="Arial" w:hAnsi="Arial"/>
              </w:rPr>
            </w:pPr>
            <w:r w:rsidDel="00000000" w:rsidR="00000000" w:rsidRPr="00000000">
              <w:rPr>
                <w:rFonts w:ascii="Arial" w:cs="Arial" w:eastAsia="Arial" w:hAnsi="Arial"/>
                <w:rtl w:val="0"/>
              </w:rPr>
              <w:t xml:space="preserve">Flight Search Engine</w:t>
            </w:r>
          </w:p>
        </w:tc>
        <w:tc>
          <w:tcPr/>
          <w:p w:rsidR="00000000" w:rsidDel="00000000" w:rsidP="00000000" w:rsidRDefault="00000000" w:rsidRPr="00000000" w14:paraId="00000025">
            <w:pPr>
              <w:tabs>
                <w:tab w:val="left" w:leader="none" w:pos="2320"/>
              </w:tabs>
              <w:rPr>
                <w:rFonts w:ascii="Arial" w:cs="Arial" w:eastAsia="Arial" w:hAnsi="Arial"/>
              </w:rPr>
            </w:pPr>
            <w:r w:rsidDel="00000000" w:rsidR="00000000" w:rsidRPr="00000000">
              <w:rPr>
                <w:rFonts w:ascii="Arial" w:cs="Arial" w:eastAsia="Arial" w:hAnsi="Arial"/>
                <w:rtl w:val="0"/>
              </w:rPr>
              <w:t xml:space="preserve">Logic for processing flight search queries and retrieving relevant data.</w:t>
            </w:r>
          </w:p>
        </w:tc>
        <w:tc>
          <w:tcPr/>
          <w:p w:rsidR="00000000" w:rsidDel="00000000" w:rsidP="00000000" w:rsidRDefault="00000000" w:rsidRPr="00000000" w14:paraId="00000026">
            <w:pPr>
              <w:tabs>
                <w:tab w:val="left" w:leader="none" w:pos="2320"/>
              </w:tabs>
              <w:rPr>
                <w:rFonts w:ascii="Arial" w:cs="Arial" w:eastAsia="Arial" w:hAnsi="Arial"/>
              </w:rPr>
            </w:pPr>
            <w:r w:rsidDel="00000000" w:rsidR="00000000" w:rsidRPr="00000000">
              <w:rPr>
                <w:rFonts w:ascii="Arial" w:cs="Arial" w:eastAsia="Arial" w:hAnsi="Arial"/>
                <w:rtl w:val="0"/>
              </w:rPr>
              <w:t xml:space="preserve">Node.js (interacting with the database)</w:t>
            </w:r>
          </w:p>
        </w:tc>
      </w:tr>
      <w:tr>
        <w:trPr>
          <w:cantSplit w:val="0"/>
          <w:trHeight w:val="489" w:hRule="atLeast"/>
          <w:tblHeader w:val="0"/>
        </w:trPr>
        <w:tc>
          <w:tcPr/>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320"/>
              </w:tabs>
              <w:spacing w:after="160" w:before="0" w:line="259" w:lineRule="auto"/>
              <w:ind w:left="644"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8">
            <w:pPr>
              <w:tabs>
                <w:tab w:val="left" w:leader="none" w:pos="2320"/>
              </w:tabs>
              <w:rPr>
                <w:rFonts w:ascii="Arial" w:cs="Arial" w:eastAsia="Arial" w:hAnsi="Arial"/>
              </w:rPr>
            </w:pPr>
            <w:r w:rsidDel="00000000" w:rsidR="00000000" w:rsidRPr="00000000">
              <w:rPr>
                <w:rFonts w:ascii="Arial" w:cs="Arial" w:eastAsia="Arial" w:hAnsi="Arial"/>
                <w:rtl w:val="0"/>
              </w:rPr>
              <w:t xml:space="preserve">Database</w:t>
            </w:r>
          </w:p>
        </w:tc>
        <w:tc>
          <w:tcPr/>
          <w:p w:rsidR="00000000" w:rsidDel="00000000" w:rsidP="00000000" w:rsidRDefault="00000000" w:rsidRPr="00000000" w14:paraId="00000029">
            <w:pPr>
              <w:tabs>
                <w:tab w:val="left" w:leader="none" w:pos="2320"/>
              </w:tabs>
              <w:rPr>
                <w:rFonts w:ascii="Arial" w:cs="Arial" w:eastAsia="Arial" w:hAnsi="Arial"/>
              </w:rPr>
            </w:pPr>
            <w:r w:rsidDel="00000000" w:rsidR="00000000" w:rsidRPr="00000000">
              <w:rPr>
                <w:rFonts w:ascii="Arial" w:cs="Arial" w:eastAsia="Arial" w:hAnsi="Arial"/>
                <w:rtl w:val="0"/>
              </w:rPr>
              <w:t xml:space="preserve">Stores application data such as user accounts, flight information, bookings.</w:t>
            </w:r>
          </w:p>
        </w:tc>
        <w:tc>
          <w:tcPr/>
          <w:p w:rsidR="00000000" w:rsidDel="00000000" w:rsidP="00000000" w:rsidRDefault="00000000" w:rsidRPr="00000000" w14:paraId="0000002A">
            <w:pPr>
              <w:tabs>
                <w:tab w:val="left" w:leader="none" w:pos="2320"/>
              </w:tabs>
              <w:rPr>
                <w:rFonts w:ascii="Arial" w:cs="Arial" w:eastAsia="Arial" w:hAnsi="Arial"/>
              </w:rPr>
            </w:pPr>
            <w:r w:rsidDel="00000000" w:rsidR="00000000" w:rsidRPr="00000000">
              <w:rPr>
                <w:rFonts w:ascii="Arial" w:cs="Arial" w:eastAsia="Arial" w:hAnsi="Arial"/>
                <w:rtl w:val="0"/>
              </w:rPr>
              <w:t xml:space="preserve">MongoDB </w:t>
            </w:r>
          </w:p>
        </w:tc>
      </w:tr>
      <w:tr>
        <w:trPr>
          <w:cantSplit w:val="0"/>
          <w:trHeight w:val="489" w:hRule="atLeast"/>
          <w:tblHeader w:val="0"/>
        </w:trPr>
        <w:tc>
          <w:tcPr/>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320"/>
              </w:tabs>
              <w:spacing w:after="160" w:before="0" w:line="259" w:lineRule="auto"/>
              <w:ind w:left="644"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C">
            <w:pPr>
              <w:tabs>
                <w:tab w:val="left" w:leader="none" w:pos="2320"/>
              </w:tabs>
              <w:rPr>
                <w:rFonts w:ascii="Arial" w:cs="Arial" w:eastAsia="Arial" w:hAnsi="Arial"/>
              </w:rPr>
            </w:pPr>
            <w:r w:rsidDel="00000000" w:rsidR="00000000" w:rsidRPr="00000000">
              <w:rPr>
                <w:rFonts w:ascii="Arial" w:cs="Arial" w:eastAsia="Arial" w:hAnsi="Arial"/>
                <w:rtl w:val="0"/>
              </w:rPr>
              <w:t xml:space="preserve">Payment Gateway Integration</w:t>
            </w:r>
          </w:p>
        </w:tc>
        <w:tc>
          <w:tcPr/>
          <w:p w:rsidR="00000000" w:rsidDel="00000000" w:rsidP="00000000" w:rsidRDefault="00000000" w:rsidRPr="00000000" w14:paraId="0000002D">
            <w:pPr>
              <w:tabs>
                <w:tab w:val="left" w:leader="none" w:pos="2320"/>
              </w:tabs>
              <w:rPr>
                <w:rFonts w:ascii="Arial" w:cs="Arial" w:eastAsia="Arial" w:hAnsi="Arial"/>
              </w:rPr>
            </w:pPr>
            <w:r w:rsidDel="00000000" w:rsidR="00000000" w:rsidRPr="00000000">
              <w:rPr>
                <w:rFonts w:ascii="Arial" w:cs="Arial" w:eastAsia="Arial" w:hAnsi="Arial"/>
                <w:rtl w:val="0"/>
              </w:rPr>
              <w:t xml:space="preserve">Payment Gateway Integration</w:t>
            </w:r>
          </w:p>
        </w:tc>
        <w:tc>
          <w:tcPr/>
          <w:p w:rsidR="00000000" w:rsidDel="00000000" w:rsidP="00000000" w:rsidRDefault="00000000" w:rsidRPr="00000000" w14:paraId="0000002E">
            <w:pPr>
              <w:tabs>
                <w:tab w:val="left" w:leader="none" w:pos="2320"/>
              </w:tabs>
              <w:rPr>
                <w:rFonts w:ascii="Arial" w:cs="Arial" w:eastAsia="Arial" w:hAnsi="Arial"/>
              </w:rPr>
            </w:pPr>
            <w:r w:rsidDel="00000000" w:rsidR="00000000" w:rsidRPr="00000000">
              <w:rPr>
                <w:rFonts w:ascii="Arial" w:cs="Arial" w:eastAsia="Arial" w:hAnsi="Arial"/>
                <w:rtl w:val="0"/>
              </w:rPr>
              <w:t xml:space="preserve">Integration with Stripe, PayPal, or similar</w:t>
            </w:r>
          </w:p>
        </w:tc>
      </w:tr>
      <w:tr>
        <w:trPr>
          <w:cantSplit w:val="0"/>
          <w:trHeight w:val="630" w:hRule="atLeast"/>
          <w:tblHeader w:val="0"/>
        </w:trPr>
        <w:tc>
          <w:tcPr/>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320"/>
              </w:tabs>
              <w:spacing w:after="160" w:before="0" w:line="259" w:lineRule="auto"/>
              <w:ind w:left="644"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0">
            <w:pPr>
              <w:tabs>
                <w:tab w:val="left" w:leader="none" w:pos="2320"/>
              </w:tabs>
              <w:rPr>
                <w:rFonts w:ascii="Arial" w:cs="Arial" w:eastAsia="Arial" w:hAnsi="Arial"/>
              </w:rPr>
            </w:pPr>
            <w:r w:rsidDel="00000000" w:rsidR="00000000" w:rsidRPr="00000000">
              <w:rPr>
                <w:rFonts w:ascii="Arial" w:cs="Arial" w:eastAsia="Arial" w:hAnsi="Arial"/>
                <w:rtl w:val="0"/>
              </w:rPr>
              <w:t xml:space="preserve">Email Service Integration</w:t>
            </w:r>
          </w:p>
        </w:tc>
        <w:tc>
          <w:tcPr/>
          <w:p w:rsidR="00000000" w:rsidDel="00000000" w:rsidP="00000000" w:rsidRDefault="00000000" w:rsidRPr="00000000" w14:paraId="00000031">
            <w:pPr>
              <w:tabs>
                <w:tab w:val="left" w:leader="none" w:pos="2320"/>
              </w:tabs>
              <w:rPr>
                <w:rFonts w:ascii="Arial" w:cs="Arial" w:eastAsia="Arial" w:hAnsi="Arial"/>
              </w:rPr>
            </w:pPr>
            <w:r w:rsidDel="00000000" w:rsidR="00000000" w:rsidRPr="00000000">
              <w:rPr>
                <w:rFonts w:ascii="Arial" w:cs="Arial" w:eastAsia="Arial" w:hAnsi="Arial"/>
                <w:rtl w:val="0"/>
              </w:rPr>
              <w:t xml:space="preserve">For sending registration confirmations, booking notifications, etc.</w:t>
            </w:r>
          </w:p>
        </w:tc>
        <w:tc>
          <w:tcPr/>
          <w:p w:rsidR="00000000" w:rsidDel="00000000" w:rsidP="00000000" w:rsidRDefault="00000000" w:rsidRPr="00000000" w14:paraId="00000032">
            <w:pPr>
              <w:tabs>
                <w:tab w:val="left" w:leader="none" w:pos="2320"/>
              </w:tabs>
              <w:rPr>
                <w:rFonts w:ascii="Arial" w:cs="Arial" w:eastAsia="Arial" w:hAnsi="Arial"/>
              </w:rPr>
            </w:pPr>
            <w:r w:rsidDel="00000000" w:rsidR="00000000" w:rsidRPr="00000000">
              <w:rPr>
                <w:rFonts w:ascii="Arial" w:cs="Arial" w:eastAsia="Arial" w:hAnsi="Arial"/>
                <w:rtl w:val="0"/>
              </w:rPr>
              <w:t xml:space="preserve">SendGrid, Mailgun, or similar</w:t>
            </w:r>
          </w:p>
        </w:tc>
      </w:tr>
      <w:tr>
        <w:trPr>
          <w:cantSplit w:val="0"/>
          <w:trHeight w:val="489" w:hRule="atLeast"/>
          <w:tblHeader w:val="0"/>
        </w:trP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leader="none" w:pos="2320"/>
              </w:tabs>
              <w:spacing w:after="160" w:before="0" w:line="259" w:lineRule="auto"/>
              <w:ind w:left="6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4">
            <w:pPr>
              <w:tabs>
                <w:tab w:val="left" w:leader="none" w:pos="2320"/>
              </w:tabs>
              <w:rPr>
                <w:rFonts w:ascii="Arial" w:cs="Arial" w:eastAsia="Arial" w:hAnsi="Arial"/>
              </w:rPr>
            </w:pPr>
            <w:r w:rsidDel="00000000" w:rsidR="00000000" w:rsidRPr="00000000">
              <w:rPr>
                <w:rtl w:val="0"/>
              </w:rPr>
            </w:r>
          </w:p>
        </w:tc>
        <w:tc>
          <w:tcPr/>
          <w:p w:rsidR="00000000" w:rsidDel="00000000" w:rsidP="00000000" w:rsidRDefault="00000000" w:rsidRPr="00000000" w14:paraId="00000035">
            <w:pPr>
              <w:tabs>
                <w:tab w:val="left" w:leader="none" w:pos="2320"/>
              </w:tabs>
              <w:rPr>
                <w:rFonts w:ascii="Arial" w:cs="Arial" w:eastAsia="Arial" w:hAnsi="Arial"/>
              </w:rPr>
            </w:pPr>
            <w:r w:rsidDel="00000000" w:rsidR="00000000" w:rsidRPr="00000000">
              <w:rPr>
                <w:rtl w:val="0"/>
              </w:rPr>
            </w:r>
          </w:p>
        </w:tc>
        <w:tc>
          <w:tcPr/>
          <w:p w:rsidR="00000000" w:rsidDel="00000000" w:rsidP="00000000" w:rsidRDefault="00000000" w:rsidRPr="00000000" w14:paraId="00000036">
            <w:pPr>
              <w:tabs>
                <w:tab w:val="left" w:leader="none" w:pos="2320"/>
              </w:tabs>
              <w:rPr>
                <w:rFonts w:ascii="Arial" w:cs="Arial" w:eastAsia="Arial" w:hAnsi="Arial"/>
              </w:rPr>
            </w:pP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leader="none" w:pos="232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8">
            <w:pPr>
              <w:tabs>
                <w:tab w:val="left" w:leader="none" w:pos="2320"/>
              </w:tabs>
              <w:rPr>
                <w:rFonts w:ascii="Arial" w:cs="Arial" w:eastAsia="Arial" w:hAnsi="Arial"/>
              </w:rPr>
            </w:pPr>
            <w:r w:rsidDel="00000000" w:rsidR="00000000" w:rsidRPr="00000000">
              <w:rPr>
                <w:rtl w:val="0"/>
              </w:rPr>
            </w:r>
          </w:p>
        </w:tc>
        <w:tc>
          <w:tcPr/>
          <w:p w:rsidR="00000000" w:rsidDel="00000000" w:rsidP="00000000" w:rsidRDefault="00000000" w:rsidRPr="00000000" w14:paraId="00000039">
            <w:pPr>
              <w:tabs>
                <w:tab w:val="left" w:leader="none" w:pos="2320"/>
              </w:tabs>
              <w:rPr>
                <w:rFonts w:ascii="Arial" w:cs="Arial" w:eastAsia="Arial" w:hAnsi="Arial"/>
              </w:rPr>
            </w:pPr>
            <w:r w:rsidDel="00000000" w:rsidR="00000000" w:rsidRPr="00000000">
              <w:rPr>
                <w:rtl w:val="0"/>
              </w:rPr>
            </w:r>
          </w:p>
        </w:tc>
        <w:tc>
          <w:tcPr/>
          <w:p w:rsidR="00000000" w:rsidDel="00000000" w:rsidP="00000000" w:rsidRDefault="00000000" w:rsidRPr="00000000" w14:paraId="0000003A">
            <w:pPr>
              <w:tabs>
                <w:tab w:val="left" w:leader="none" w:pos="2320"/>
              </w:tabs>
              <w:rPr>
                <w:rFonts w:ascii="Arial" w:cs="Arial" w:eastAsia="Arial" w:hAnsi="Arial"/>
              </w:rPr>
            </w:pP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leader="none" w:pos="2320"/>
              </w:tabs>
              <w:spacing w:after="160" w:before="0" w:line="259" w:lineRule="auto"/>
              <w:ind w:left="6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C">
            <w:pPr>
              <w:tabs>
                <w:tab w:val="left" w:leader="none" w:pos="2320"/>
              </w:tabs>
              <w:rPr>
                <w:rFonts w:ascii="Arial" w:cs="Arial" w:eastAsia="Arial" w:hAnsi="Arial"/>
              </w:rPr>
            </w:pPr>
            <w:r w:rsidDel="00000000" w:rsidR="00000000" w:rsidRPr="00000000">
              <w:rPr>
                <w:rtl w:val="0"/>
              </w:rPr>
            </w:r>
          </w:p>
        </w:tc>
        <w:tc>
          <w:tcPr/>
          <w:p w:rsidR="00000000" w:rsidDel="00000000" w:rsidP="00000000" w:rsidRDefault="00000000" w:rsidRPr="00000000" w14:paraId="0000003D">
            <w:pPr>
              <w:tabs>
                <w:tab w:val="left" w:leader="none" w:pos="2320"/>
              </w:tabs>
              <w:rPr>
                <w:rFonts w:ascii="Arial" w:cs="Arial" w:eastAsia="Arial" w:hAnsi="Arial"/>
              </w:rPr>
            </w:pPr>
            <w:r w:rsidDel="00000000" w:rsidR="00000000" w:rsidRPr="00000000">
              <w:rPr>
                <w:rtl w:val="0"/>
              </w:rPr>
            </w:r>
          </w:p>
        </w:tc>
        <w:tc>
          <w:tcPr/>
          <w:p w:rsidR="00000000" w:rsidDel="00000000" w:rsidP="00000000" w:rsidRDefault="00000000" w:rsidRPr="00000000" w14:paraId="0000003E">
            <w:pPr>
              <w:tabs>
                <w:tab w:val="left" w:leader="none" w:pos="2320"/>
              </w:tabs>
              <w:rPr>
                <w:rFonts w:ascii="Arial" w:cs="Arial" w:eastAsia="Arial" w:hAnsi="Arial"/>
              </w:rPr>
            </w:pP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leader="none" w:pos="2320"/>
              </w:tabs>
              <w:spacing w:after="160" w:before="0" w:line="259" w:lineRule="auto"/>
              <w:ind w:left="6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0">
            <w:pPr>
              <w:tabs>
                <w:tab w:val="left" w:leader="none" w:pos="2320"/>
              </w:tabs>
              <w:rPr>
                <w:rFonts w:ascii="Arial" w:cs="Arial" w:eastAsia="Arial" w:hAnsi="Arial"/>
              </w:rPr>
            </w:pPr>
            <w:r w:rsidDel="00000000" w:rsidR="00000000" w:rsidRPr="00000000">
              <w:rPr>
                <w:rtl w:val="0"/>
              </w:rPr>
            </w:r>
          </w:p>
        </w:tc>
        <w:tc>
          <w:tcPr/>
          <w:p w:rsidR="00000000" w:rsidDel="00000000" w:rsidP="00000000" w:rsidRDefault="00000000" w:rsidRPr="00000000" w14:paraId="00000041">
            <w:pPr>
              <w:tabs>
                <w:tab w:val="left" w:leader="none" w:pos="2320"/>
              </w:tabs>
              <w:rPr>
                <w:rFonts w:ascii="Arial" w:cs="Arial" w:eastAsia="Arial" w:hAnsi="Arial"/>
              </w:rPr>
            </w:pPr>
            <w:r w:rsidDel="00000000" w:rsidR="00000000" w:rsidRPr="00000000">
              <w:rPr>
                <w:rtl w:val="0"/>
              </w:rPr>
            </w:r>
          </w:p>
        </w:tc>
        <w:tc>
          <w:tcPr/>
          <w:p w:rsidR="00000000" w:rsidDel="00000000" w:rsidP="00000000" w:rsidRDefault="00000000" w:rsidRPr="00000000" w14:paraId="00000042">
            <w:pPr>
              <w:tabs>
                <w:tab w:val="left" w:leader="none" w:pos="2320"/>
              </w:tabs>
              <w:rPr>
                <w:rFonts w:ascii="Arial" w:cs="Arial" w:eastAsia="Arial" w:hAnsi="Arial"/>
              </w:rPr>
            </w:pPr>
            <w:r w:rsidDel="00000000" w:rsidR="00000000" w:rsidRPr="00000000">
              <w:rPr>
                <w:rtl w:val="0"/>
              </w:rPr>
            </w:r>
          </w:p>
        </w:tc>
      </w:tr>
    </w:tbl>
    <w:p w:rsidR="00000000" w:rsidDel="00000000" w:rsidP="00000000" w:rsidRDefault="00000000" w:rsidRPr="00000000" w14:paraId="00000043">
      <w:pPr>
        <w:tabs>
          <w:tab w:val="left" w:leader="none" w:pos="2320"/>
        </w:tabs>
        <w:rPr>
          <w:rFonts w:ascii="Arial" w:cs="Arial" w:eastAsia="Arial" w:hAnsi="Arial"/>
          <w:b w:val="1"/>
        </w:rPr>
      </w:pPr>
      <w:r w:rsidDel="00000000" w:rsidR="00000000" w:rsidRPr="00000000">
        <w:rPr>
          <w:rtl w:val="0"/>
        </w:rPr>
      </w:r>
    </w:p>
    <w:p w:rsidR="00000000" w:rsidDel="00000000" w:rsidP="00000000" w:rsidRDefault="00000000" w:rsidRPr="00000000" w14:paraId="00000044">
      <w:pPr>
        <w:tabs>
          <w:tab w:val="left" w:leader="none" w:pos="2320"/>
        </w:tabs>
        <w:rPr>
          <w:rFonts w:ascii="Arial" w:cs="Arial" w:eastAsia="Arial" w:hAnsi="Arial"/>
          <w:b w:val="1"/>
        </w:rPr>
      </w:pPr>
      <w:r w:rsidDel="00000000" w:rsidR="00000000" w:rsidRPr="00000000">
        <w:rPr>
          <w:rtl w:val="0"/>
        </w:rPr>
      </w:r>
    </w:p>
    <w:p w:rsidR="00000000" w:rsidDel="00000000" w:rsidP="00000000" w:rsidRDefault="00000000" w:rsidRPr="00000000" w14:paraId="00000045">
      <w:pPr>
        <w:tabs>
          <w:tab w:val="left" w:leader="none" w:pos="2320"/>
        </w:tabs>
        <w:rPr>
          <w:rFonts w:ascii="Arial" w:cs="Arial" w:eastAsia="Arial" w:hAnsi="Arial"/>
          <w:b w:val="1"/>
        </w:rPr>
      </w:pPr>
      <w:r w:rsidDel="00000000" w:rsidR="00000000" w:rsidRPr="00000000">
        <w:rPr>
          <w:rtl w:val="0"/>
        </w:rPr>
      </w:r>
    </w:p>
    <w:p w:rsidR="00000000" w:rsidDel="00000000" w:rsidP="00000000" w:rsidRDefault="00000000" w:rsidRPr="00000000" w14:paraId="00000046">
      <w:pPr>
        <w:tabs>
          <w:tab w:val="left" w:leader="none" w:pos="2320"/>
        </w:tabs>
        <w:rPr>
          <w:rFonts w:ascii="Arial" w:cs="Arial" w:eastAsia="Arial" w:hAnsi="Arial"/>
          <w:b w:val="1"/>
        </w:rPr>
      </w:pPr>
      <w:r w:rsidDel="00000000" w:rsidR="00000000" w:rsidRPr="00000000">
        <w:rPr>
          <w:rtl w:val="0"/>
        </w:rPr>
      </w:r>
    </w:p>
    <w:p w:rsidR="00000000" w:rsidDel="00000000" w:rsidP="00000000" w:rsidRDefault="00000000" w:rsidRPr="00000000" w14:paraId="00000047">
      <w:pPr>
        <w:tabs>
          <w:tab w:val="left" w:leader="none" w:pos="2320"/>
        </w:tabs>
        <w:rPr>
          <w:rFonts w:ascii="Arial" w:cs="Arial" w:eastAsia="Arial" w:hAnsi="Arial"/>
          <w:b w:val="1"/>
        </w:rPr>
      </w:pPr>
      <w:r w:rsidDel="00000000" w:rsidR="00000000" w:rsidRPr="00000000">
        <w:rPr>
          <w:rtl w:val="0"/>
        </w:rPr>
      </w:r>
    </w:p>
    <w:p w:rsidR="00000000" w:rsidDel="00000000" w:rsidP="00000000" w:rsidRDefault="00000000" w:rsidRPr="00000000" w14:paraId="00000048">
      <w:pPr>
        <w:tabs>
          <w:tab w:val="left" w:leader="none" w:pos="2320"/>
        </w:tabs>
        <w:rPr>
          <w:rFonts w:ascii="Arial" w:cs="Arial" w:eastAsia="Arial" w:hAnsi="Arial"/>
          <w:b w:val="1"/>
        </w:rPr>
      </w:pPr>
      <w:r w:rsidDel="00000000" w:rsidR="00000000" w:rsidRPr="00000000">
        <w:rPr>
          <w:rFonts w:ascii="Arial" w:cs="Arial" w:eastAsia="Arial" w:hAnsi="Arial"/>
          <w:b w:val="1"/>
          <w:rtl w:val="0"/>
        </w:rPr>
        <w:t xml:space="preserve">Table-2: Application Characteristics:</w:t>
      </w:r>
    </w:p>
    <w:tbl>
      <w:tblPr>
        <w:tblStyle w:val="Table3"/>
        <w:tblW w:w="14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6"/>
        <w:gridCol w:w="3969"/>
        <w:gridCol w:w="5170"/>
        <w:gridCol w:w="4097"/>
        <w:tblGridChange w:id="0">
          <w:tblGrid>
            <w:gridCol w:w="826"/>
            <w:gridCol w:w="3969"/>
            <w:gridCol w:w="5170"/>
            <w:gridCol w:w="4097"/>
          </w:tblGrid>
        </w:tblGridChange>
      </w:tblGrid>
      <w:tr>
        <w:trPr>
          <w:cantSplit w:val="0"/>
          <w:trHeight w:val="539" w:hRule="atLeast"/>
          <w:tblHeader w:val="1"/>
        </w:trPr>
        <w:tc>
          <w:tcPr/>
          <w:p w:rsidR="00000000" w:rsidDel="00000000" w:rsidP="00000000" w:rsidRDefault="00000000" w:rsidRPr="00000000" w14:paraId="00000049">
            <w:pPr>
              <w:tabs>
                <w:tab w:val="left" w:leader="none" w:pos="2320"/>
              </w:tabs>
              <w:rPr>
                <w:rFonts w:ascii="Arial" w:cs="Arial" w:eastAsia="Arial" w:hAnsi="Arial"/>
                <w:b w:val="1"/>
              </w:rPr>
            </w:pPr>
            <w:r w:rsidDel="00000000" w:rsidR="00000000" w:rsidRPr="00000000">
              <w:rPr>
                <w:rFonts w:ascii="Arial" w:cs="Arial" w:eastAsia="Arial" w:hAnsi="Arial"/>
                <w:b w:val="1"/>
                <w:rtl w:val="0"/>
              </w:rPr>
              <w:t xml:space="preserve">S.No</w:t>
            </w:r>
          </w:p>
        </w:tc>
        <w:tc>
          <w:tcPr/>
          <w:p w:rsidR="00000000" w:rsidDel="00000000" w:rsidP="00000000" w:rsidRDefault="00000000" w:rsidRPr="00000000" w14:paraId="0000004A">
            <w:pPr>
              <w:tabs>
                <w:tab w:val="left" w:leader="none" w:pos="2320"/>
              </w:tabs>
              <w:rPr>
                <w:rFonts w:ascii="Arial" w:cs="Arial" w:eastAsia="Arial" w:hAnsi="Arial"/>
                <w:b w:val="1"/>
              </w:rPr>
            </w:pPr>
            <w:r w:rsidDel="00000000" w:rsidR="00000000" w:rsidRPr="00000000">
              <w:rPr>
                <w:rFonts w:ascii="Arial" w:cs="Arial" w:eastAsia="Arial" w:hAnsi="Arial"/>
                <w:b w:val="1"/>
                <w:rtl w:val="0"/>
              </w:rPr>
              <w:t xml:space="preserve">Characteristics</w:t>
            </w:r>
          </w:p>
        </w:tc>
        <w:tc>
          <w:tcPr/>
          <w:p w:rsidR="00000000" w:rsidDel="00000000" w:rsidP="00000000" w:rsidRDefault="00000000" w:rsidRPr="00000000" w14:paraId="0000004B">
            <w:pPr>
              <w:tabs>
                <w:tab w:val="left" w:leader="none" w:pos="2320"/>
              </w:tabs>
              <w:rPr>
                <w:rFonts w:ascii="Arial" w:cs="Arial" w:eastAsia="Arial" w:hAnsi="Arial"/>
                <w:b w:val="1"/>
              </w:rPr>
            </w:pPr>
            <w:r w:rsidDel="00000000" w:rsidR="00000000" w:rsidRPr="00000000">
              <w:rPr>
                <w:rFonts w:ascii="Arial" w:cs="Arial" w:eastAsia="Arial" w:hAnsi="Arial"/>
                <w:b w:val="1"/>
                <w:rtl w:val="0"/>
              </w:rPr>
              <w:t xml:space="preserve">Description</w:t>
            </w:r>
          </w:p>
        </w:tc>
        <w:tc>
          <w:tcPr/>
          <w:p w:rsidR="00000000" w:rsidDel="00000000" w:rsidP="00000000" w:rsidRDefault="00000000" w:rsidRPr="00000000" w14:paraId="0000004C">
            <w:pPr>
              <w:tabs>
                <w:tab w:val="left" w:leader="none" w:pos="2320"/>
              </w:tabs>
              <w:rPr>
                <w:rFonts w:ascii="Arial" w:cs="Arial" w:eastAsia="Arial" w:hAnsi="Arial"/>
                <w:b w:val="1"/>
              </w:rPr>
            </w:pPr>
            <w:r w:rsidDel="00000000" w:rsidR="00000000" w:rsidRPr="00000000">
              <w:rPr>
                <w:rFonts w:ascii="Arial" w:cs="Arial" w:eastAsia="Arial" w:hAnsi="Arial"/>
                <w:b w:val="1"/>
                <w:rtl w:val="0"/>
              </w:rPr>
              <w:t xml:space="preserve">Technology </w:t>
            </w:r>
          </w:p>
        </w:tc>
      </w:tr>
      <w:tr>
        <w:trPr>
          <w:cantSplit w:val="0"/>
          <w:trHeight w:val="229" w:hRule="atLeast"/>
          <w:tblHeader w:val="0"/>
        </w:trPr>
        <w:tc>
          <w:tcPr/>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320"/>
              </w:tabs>
              <w:spacing w:after="160" w:before="0" w:line="259" w:lineRule="auto"/>
              <w:ind w:left="644"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E">
            <w:pPr>
              <w:tabs>
                <w:tab w:val="left" w:leader="none" w:pos="2320"/>
              </w:tabs>
              <w:rPr>
                <w:rFonts w:ascii="Arial" w:cs="Arial" w:eastAsia="Arial" w:hAnsi="Arial"/>
              </w:rPr>
            </w:pPr>
            <w:r w:rsidDel="00000000" w:rsidR="00000000" w:rsidRPr="00000000">
              <w:rPr>
                <w:rFonts w:ascii="Arial" w:cs="Arial" w:eastAsia="Arial" w:hAnsi="Arial"/>
                <w:rtl w:val="0"/>
              </w:rPr>
              <w:t xml:space="preserve">Flight Search &amp; Filtering</w:t>
            </w:r>
          </w:p>
        </w:tc>
        <w:tc>
          <w:tcPr/>
          <w:p w:rsidR="00000000" w:rsidDel="00000000" w:rsidP="00000000" w:rsidRDefault="00000000" w:rsidRPr="00000000" w14:paraId="0000004F">
            <w:pPr>
              <w:tabs>
                <w:tab w:val="left" w:leader="none" w:pos="2320"/>
              </w:tabs>
              <w:rPr>
                <w:rFonts w:ascii="Arial" w:cs="Arial" w:eastAsia="Arial" w:hAnsi="Arial"/>
              </w:rPr>
            </w:pPr>
            <w:r w:rsidDel="00000000" w:rsidR="00000000" w:rsidRPr="00000000">
              <w:rPr>
                <w:rFonts w:ascii="Arial" w:cs="Arial" w:eastAsia="Arial" w:hAnsi="Arial"/>
                <w:rtl w:val="0"/>
              </w:rPr>
              <w:t xml:space="preserve">Allows users to search for flights based on departure city, arrival city, departure date, and potentially other criteria like airline and price range. Filtering options enable users to refine their search results.</w:t>
            </w:r>
          </w:p>
        </w:tc>
        <w:tc>
          <w:tcPr/>
          <w:p w:rsidR="00000000" w:rsidDel="00000000" w:rsidP="00000000" w:rsidRDefault="00000000" w:rsidRPr="00000000" w14:paraId="00000050">
            <w:pPr>
              <w:tabs>
                <w:tab w:val="left" w:leader="none" w:pos="2320"/>
              </w:tabs>
              <w:rPr>
                <w:rFonts w:ascii="Arial" w:cs="Arial" w:eastAsia="Arial" w:hAnsi="Arial"/>
              </w:rPr>
            </w:pPr>
            <w:r w:rsidDel="00000000" w:rsidR="00000000" w:rsidRPr="00000000">
              <w:rPr>
                <w:rFonts w:ascii="Arial" w:cs="Arial" w:eastAsia="Arial" w:hAnsi="Arial"/>
                <w:rtl w:val="0"/>
              </w:rPr>
              <w:t xml:space="preserve">React (Frontend), Node.js (Backend), potentially database query languages.</w:t>
            </w:r>
          </w:p>
        </w:tc>
      </w:tr>
      <w:tr>
        <w:trPr>
          <w:cantSplit w:val="0"/>
          <w:trHeight w:val="229" w:hRule="atLeast"/>
          <w:tblHeader w:val="0"/>
        </w:trPr>
        <w:tc>
          <w:tcPr/>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320"/>
              </w:tabs>
              <w:spacing w:after="160" w:before="0" w:line="259" w:lineRule="auto"/>
              <w:ind w:left="644"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2">
            <w:pPr>
              <w:tabs>
                <w:tab w:val="left" w:leader="none" w:pos="2320"/>
              </w:tabs>
              <w:rPr>
                <w:rFonts w:ascii="Arial" w:cs="Arial" w:eastAsia="Arial" w:hAnsi="Arial"/>
              </w:rPr>
            </w:pPr>
            <w:r w:rsidDel="00000000" w:rsidR="00000000" w:rsidRPr="00000000">
              <w:rPr>
                <w:rFonts w:ascii="Arial" w:cs="Arial" w:eastAsia="Arial" w:hAnsi="Arial"/>
                <w:rtl w:val="0"/>
              </w:rPr>
              <w:t xml:space="preserve">Real-time Availability</w:t>
            </w:r>
          </w:p>
        </w:tc>
        <w:tc>
          <w:tcPr/>
          <w:p w:rsidR="00000000" w:rsidDel="00000000" w:rsidP="00000000" w:rsidRDefault="00000000" w:rsidRPr="00000000" w14:paraId="00000053">
            <w:pPr>
              <w:tabs>
                <w:tab w:val="left" w:leader="none" w:pos="2320"/>
              </w:tabs>
              <w:rPr>
                <w:rFonts w:ascii="Arial" w:cs="Arial" w:eastAsia="Arial" w:hAnsi="Arial"/>
              </w:rPr>
            </w:pPr>
            <w:r w:rsidDel="00000000" w:rsidR="00000000" w:rsidRPr="00000000">
              <w:rPr>
                <w:rFonts w:ascii="Arial" w:cs="Arial" w:eastAsia="Arial" w:hAnsi="Arial"/>
                <w:rtl w:val="0"/>
              </w:rPr>
              <w:t xml:space="preserve">Displays up-to-date information on the number of seats available for each flight. This ensures users see accurate booking possibilities.</w:t>
            </w:r>
          </w:p>
        </w:tc>
        <w:tc>
          <w:tcPr/>
          <w:p w:rsidR="00000000" w:rsidDel="00000000" w:rsidP="00000000" w:rsidRDefault="00000000" w:rsidRPr="00000000" w14:paraId="00000054">
            <w:pPr>
              <w:tabs>
                <w:tab w:val="left" w:leader="none" w:pos="2320"/>
              </w:tabs>
              <w:rPr>
                <w:rFonts w:ascii="Arial" w:cs="Arial" w:eastAsia="Arial" w:hAnsi="Arial"/>
              </w:rPr>
            </w:pPr>
            <w:r w:rsidDel="00000000" w:rsidR="00000000" w:rsidRPr="00000000">
              <w:rPr>
                <w:rFonts w:ascii="Arial" w:cs="Arial" w:eastAsia="Arial" w:hAnsi="Arial"/>
                <w:rtl w:val="0"/>
              </w:rPr>
              <w:t xml:space="preserve">Node.js (Backend), Database with real-time update capabilities (details not specified in the provided snippets).</w:t>
            </w:r>
          </w:p>
        </w:tc>
      </w:tr>
      <w:tr>
        <w:trPr>
          <w:cantSplit w:val="0"/>
          <w:trHeight w:val="229" w:hRule="atLeast"/>
          <w:tblHeader w:val="0"/>
        </w:trPr>
        <w:tc>
          <w:tcPr/>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320"/>
              </w:tabs>
              <w:spacing w:after="160" w:before="0" w:line="259" w:lineRule="auto"/>
              <w:ind w:left="644"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tabs>
                <w:tab w:val="left" w:leader="none" w:pos="2320"/>
              </w:tabs>
              <w:rPr>
                <w:rFonts w:ascii="Arial" w:cs="Arial" w:eastAsia="Arial" w:hAnsi="Arial"/>
              </w:rPr>
            </w:pPr>
            <w:r w:rsidDel="00000000" w:rsidR="00000000" w:rsidRPr="00000000">
              <w:rPr>
                <w:rFonts w:ascii="Arial" w:cs="Arial" w:eastAsia="Arial" w:hAnsi="Arial"/>
                <w:rtl w:val="0"/>
              </w:rPr>
              <w:t xml:space="preserve">User Authentication &amp; Authorization</w:t>
            </w:r>
          </w:p>
        </w:tc>
        <w:tc>
          <w:tcPr/>
          <w:p w:rsidR="00000000" w:rsidDel="00000000" w:rsidP="00000000" w:rsidRDefault="00000000" w:rsidRPr="00000000" w14:paraId="00000057">
            <w:pPr>
              <w:tabs>
                <w:tab w:val="left" w:leader="none" w:pos="2320"/>
              </w:tabs>
              <w:rPr>
                <w:rFonts w:ascii="Arial" w:cs="Arial" w:eastAsia="Arial" w:hAnsi="Arial"/>
              </w:rPr>
            </w:pPr>
            <w:r w:rsidDel="00000000" w:rsidR="00000000" w:rsidRPr="00000000">
              <w:rPr>
                <w:rFonts w:ascii="Arial" w:cs="Arial" w:eastAsia="Arial" w:hAnsi="Arial"/>
                <w:rtl w:val="0"/>
              </w:rPr>
              <w:t xml:space="preserve">Securely authenticates users for login and manages different user roles (e.g., customer, admin) with varying levels of access and permissions.</w:t>
            </w:r>
          </w:p>
        </w:tc>
        <w:tc>
          <w:tcPr/>
          <w:p w:rsidR="00000000" w:rsidDel="00000000" w:rsidP="00000000" w:rsidRDefault="00000000" w:rsidRPr="00000000" w14:paraId="00000058">
            <w:pPr>
              <w:tabs>
                <w:tab w:val="left" w:leader="none" w:pos="2320"/>
              </w:tabs>
              <w:rPr>
                <w:rFonts w:ascii="Arial" w:cs="Arial" w:eastAsia="Arial" w:hAnsi="Arial"/>
              </w:rPr>
            </w:pPr>
            <w:r w:rsidDel="00000000" w:rsidR="00000000" w:rsidRPr="00000000">
              <w:rPr>
                <w:rFonts w:ascii="Arial" w:cs="Arial" w:eastAsia="Arial" w:hAnsi="Arial"/>
                <w:rtl w:val="0"/>
              </w:rPr>
              <w:t xml:space="preserve">Node.js (Backend) with authentication libraries (details not specified in the provided snippets).</w:t>
            </w:r>
          </w:p>
        </w:tc>
      </w:tr>
      <w:tr>
        <w:trPr>
          <w:cantSplit w:val="0"/>
          <w:trHeight w:val="229" w:hRule="atLeast"/>
          <w:tblHeader w:val="0"/>
        </w:trPr>
        <w:tc>
          <w:tcPr/>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320"/>
              </w:tabs>
              <w:spacing w:after="160" w:before="0" w:line="259" w:lineRule="auto"/>
              <w:ind w:left="644"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tabs>
                <w:tab w:val="left" w:leader="none" w:pos="2320"/>
              </w:tabs>
              <w:rPr>
                <w:rFonts w:ascii="Arial" w:cs="Arial" w:eastAsia="Arial" w:hAnsi="Arial"/>
              </w:rPr>
            </w:pPr>
            <w:r w:rsidDel="00000000" w:rsidR="00000000" w:rsidRPr="00000000">
              <w:rPr>
                <w:rFonts w:ascii="Arial" w:cs="Arial" w:eastAsia="Arial" w:hAnsi="Arial"/>
                <w:rtl w:val="0"/>
              </w:rPr>
              <w:t xml:space="preserve">Booking Management</w:t>
            </w:r>
          </w:p>
        </w:tc>
        <w:tc>
          <w:tcPr/>
          <w:p w:rsidR="00000000" w:rsidDel="00000000" w:rsidP="00000000" w:rsidRDefault="00000000" w:rsidRPr="00000000" w14:paraId="0000005B">
            <w:pPr>
              <w:tabs>
                <w:tab w:val="left" w:leader="none" w:pos="2320"/>
              </w:tabs>
              <w:rPr>
                <w:rFonts w:ascii="Arial" w:cs="Arial" w:eastAsia="Arial" w:hAnsi="Arial"/>
              </w:rPr>
            </w:pPr>
            <w:r w:rsidDel="00000000" w:rsidR="00000000" w:rsidRPr="00000000">
              <w:rPr>
                <w:rFonts w:ascii="Arial" w:cs="Arial" w:eastAsia="Arial" w:hAnsi="Arial"/>
                <w:rtl w:val="0"/>
              </w:rPr>
              <w:t xml:space="preserve">Enables users to select flights, enter passenger details, and create bookings. The system records booking information, including user, flight, number of passengers, and total price.</w:t>
            </w:r>
          </w:p>
        </w:tc>
        <w:tc>
          <w:tcPr/>
          <w:p w:rsidR="00000000" w:rsidDel="00000000" w:rsidP="00000000" w:rsidRDefault="00000000" w:rsidRPr="00000000" w14:paraId="0000005C">
            <w:pPr>
              <w:tabs>
                <w:tab w:val="left" w:leader="none" w:pos="2320"/>
              </w:tabs>
              <w:rPr>
                <w:rFonts w:ascii="Arial" w:cs="Arial" w:eastAsia="Arial" w:hAnsi="Arial"/>
              </w:rPr>
            </w:pPr>
            <w:r w:rsidDel="00000000" w:rsidR="00000000" w:rsidRPr="00000000">
              <w:rPr>
                <w:rFonts w:ascii="Arial" w:cs="Arial" w:eastAsia="Arial" w:hAnsi="Arial"/>
                <w:rtl w:val="0"/>
              </w:rPr>
              <w:t xml:space="preserve">React (Frontend), Node.js (Backend), Database (MongoDB or similar based on typical Node.js setups, though not explicitly stated).</w:t>
            </w:r>
          </w:p>
        </w:tc>
      </w:tr>
      <w:tr>
        <w:trPr>
          <w:cantSplit w:val="0"/>
          <w:trHeight w:val="229" w:hRule="atLeast"/>
          <w:tblHeader w:val="0"/>
        </w:trPr>
        <w:tc>
          <w:tcPr/>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320"/>
              </w:tabs>
              <w:spacing w:after="160" w:before="0" w:line="259" w:lineRule="auto"/>
              <w:ind w:left="644"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tabs>
                <w:tab w:val="left" w:leader="none" w:pos="2320"/>
              </w:tabs>
              <w:rPr>
                <w:rFonts w:ascii="Arial" w:cs="Arial" w:eastAsia="Arial" w:hAnsi="Arial"/>
              </w:rPr>
            </w:pPr>
            <w:r w:rsidDel="00000000" w:rsidR="00000000" w:rsidRPr="00000000">
              <w:rPr>
                <w:rFonts w:ascii="Arial" w:cs="Arial" w:eastAsia="Arial" w:hAnsi="Arial"/>
                <w:rtl w:val="0"/>
              </w:rPr>
              <w:t xml:space="preserve">Data Persistence</w:t>
            </w:r>
          </w:p>
        </w:tc>
        <w:tc>
          <w:tcPr/>
          <w:p w:rsidR="00000000" w:rsidDel="00000000" w:rsidP="00000000" w:rsidRDefault="00000000" w:rsidRPr="00000000" w14:paraId="0000005F">
            <w:pPr>
              <w:tabs>
                <w:tab w:val="left" w:leader="none" w:pos="2320"/>
              </w:tabs>
              <w:rPr>
                <w:rFonts w:ascii="Arial" w:cs="Arial" w:eastAsia="Arial" w:hAnsi="Arial"/>
              </w:rPr>
            </w:pPr>
            <w:r w:rsidDel="00000000" w:rsidR="00000000" w:rsidRPr="00000000">
              <w:rPr>
                <w:rFonts w:ascii="Arial" w:cs="Arial" w:eastAsia="Arial" w:hAnsi="Arial"/>
                <w:rtl w:val="0"/>
              </w:rPr>
              <w:t xml:space="preserve">Stores information about flights, users, and bookings in a database for retrieval and management. This includes flight details, user profiles, and booking records.</w:t>
            </w:r>
          </w:p>
        </w:tc>
        <w:tc>
          <w:tcPr/>
          <w:p w:rsidR="00000000" w:rsidDel="00000000" w:rsidP="00000000" w:rsidRDefault="00000000" w:rsidRPr="00000000" w14:paraId="00000060">
            <w:pPr>
              <w:tabs>
                <w:tab w:val="left" w:leader="none" w:pos="2320"/>
              </w:tabs>
              <w:rPr>
                <w:rFonts w:ascii="Arial" w:cs="Arial" w:eastAsia="Arial" w:hAnsi="Arial"/>
              </w:rPr>
            </w:pPr>
            <w:r w:rsidDel="00000000" w:rsidR="00000000" w:rsidRPr="00000000">
              <w:rPr>
                <w:rFonts w:ascii="Arial" w:cs="Arial" w:eastAsia="Arial" w:hAnsi="Arial"/>
                <w:rtl w:val="0"/>
              </w:rPr>
              <w:t xml:space="preserve">Database (MongoDB or similar based on typical Node.js setups, though not explicitly stated).</w:t>
            </w:r>
          </w:p>
        </w:tc>
      </w:tr>
      <w:tr>
        <w:trPr>
          <w:cantSplit w:val="0"/>
          <w:trHeight w:val="229" w:hRule="atLeast"/>
          <w:tblHeader w:val="0"/>
        </w:trPr>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leader="none" w:pos="2320"/>
              </w:tabs>
              <w:spacing w:after="160" w:before="0" w:line="259" w:lineRule="auto"/>
              <w:ind w:left="644"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6</w:t>
            </w:r>
            <w:r w:rsidDel="00000000" w:rsidR="00000000" w:rsidRPr="00000000">
              <w:rPr>
                <w:rtl w:val="0"/>
              </w:rPr>
            </w:r>
          </w:p>
        </w:tc>
        <w:tc>
          <w:tcPr/>
          <w:p w:rsidR="00000000" w:rsidDel="00000000" w:rsidP="00000000" w:rsidRDefault="00000000" w:rsidRPr="00000000" w14:paraId="00000062">
            <w:pPr>
              <w:tabs>
                <w:tab w:val="left" w:leader="none" w:pos="2320"/>
              </w:tabs>
              <w:rPr>
                <w:rFonts w:ascii="Arial" w:cs="Arial" w:eastAsia="Arial" w:hAnsi="Arial"/>
              </w:rPr>
            </w:pPr>
            <w:r w:rsidDel="00000000" w:rsidR="00000000" w:rsidRPr="00000000">
              <w:rPr>
                <w:rFonts w:ascii="Arial" w:cs="Arial" w:eastAsia="Arial" w:hAnsi="Arial"/>
                <w:rtl w:val="0"/>
              </w:rPr>
              <w:t xml:space="preserve">API Integration (Internal)</w:t>
            </w:r>
          </w:p>
        </w:tc>
        <w:tc>
          <w:tcPr/>
          <w:p w:rsidR="00000000" w:rsidDel="00000000" w:rsidP="00000000" w:rsidRDefault="00000000" w:rsidRPr="00000000" w14:paraId="00000063">
            <w:pPr>
              <w:tabs>
                <w:tab w:val="left" w:leader="none" w:pos="2320"/>
              </w:tabs>
              <w:rPr>
                <w:rFonts w:ascii="Arial" w:cs="Arial" w:eastAsia="Arial" w:hAnsi="Arial"/>
              </w:rPr>
            </w:pPr>
            <w:r w:rsidDel="00000000" w:rsidR="00000000" w:rsidRPr="00000000">
              <w:rPr>
                <w:rFonts w:ascii="Arial" w:cs="Arial" w:eastAsia="Arial" w:hAnsi="Arial"/>
                <w:rtl w:val="0"/>
              </w:rPr>
              <w:t xml:space="preserve">The frontend and backend communicate via a defined set of API endpoints to exchange data related to flight searches, user authentication, and booking operations.</w:t>
            </w:r>
          </w:p>
        </w:tc>
        <w:tc>
          <w:tcPr/>
          <w:p w:rsidR="00000000" w:rsidDel="00000000" w:rsidP="00000000" w:rsidRDefault="00000000" w:rsidRPr="00000000" w14:paraId="00000064">
            <w:pPr>
              <w:tabs>
                <w:tab w:val="left" w:leader="none" w:pos="2320"/>
              </w:tabs>
              <w:rPr>
                <w:rFonts w:ascii="Arial" w:cs="Arial" w:eastAsia="Arial" w:hAnsi="Arial"/>
              </w:rPr>
            </w:pPr>
            <w:r w:rsidDel="00000000" w:rsidR="00000000" w:rsidRPr="00000000">
              <w:rPr>
                <w:rFonts w:ascii="Arial" w:cs="Arial" w:eastAsia="Arial" w:hAnsi="Arial"/>
                <w:rtl w:val="0"/>
              </w:rPr>
              <w:t xml:space="preserve">RESTful APIs (likely implemented using Express.js with Node.js).</w:t>
            </w:r>
          </w:p>
        </w:tc>
      </w:tr>
    </w:tbl>
    <w:p w:rsidR="00000000" w:rsidDel="00000000" w:rsidP="00000000" w:rsidRDefault="00000000" w:rsidRPr="00000000" w14:paraId="00000065">
      <w:pPr>
        <w:tabs>
          <w:tab w:val="left" w:leader="none" w:pos="2320"/>
        </w:tabs>
        <w:rPr>
          <w:rFonts w:ascii="Arial" w:cs="Arial" w:eastAsia="Arial" w:hAnsi="Arial"/>
          <w:b w:val="1"/>
        </w:rPr>
      </w:pPr>
      <w:r w:rsidDel="00000000" w:rsidR="00000000" w:rsidRPr="00000000">
        <w:rPr>
          <w:rtl w:val="0"/>
        </w:rPr>
      </w:r>
    </w:p>
    <w:p w:rsidR="00000000" w:rsidDel="00000000" w:rsidP="00000000" w:rsidRDefault="00000000" w:rsidRPr="00000000" w14:paraId="00000066">
      <w:pPr>
        <w:rPr>
          <w:rFonts w:ascii="Arial" w:cs="Arial" w:eastAsia="Arial" w:hAnsi="Arial"/>
          <w:b w:val="1"/>
        </w:rPr>
      </w:pPr>
      <w:r w:rsidDel="00000000" w:rsidR="00000000" w:rsidRPr="00000000">
        <w:rPr>
          <w:rtl w:val="0"/>
        </w:rPr>
      </w:r>
    </w:p>
    <w:p w:rsidR="00000000" w:rsidDel="00000000" w:rsidP="00000000" w:rsidRDefault="00000000" w:rsidRPr="00000000" w14:paraId="00000067">
      <w:pPr>
        <w:rPr>
          <w:rFonts w:ascii="Arial" w:cs="Arial" w:eastAsia="Arial" w:hAnsi="Arial"/>
          <w:b w:val="1"/>
        </w:rPr>
      </w:pPr>
      <w:r w:rsidDel="00000000" w:rsidR="00000000" w:rsidRPr="00000000">
        <w:rPr>
          <w:rtl w:val="0"/>
        </w:rPr>
      </w:r>
    </w:p>
    <w:p w:rsidR="00000000" w:rsidDel="00000000" w:rsidP="00000000" w:rsidRDefault="00000000" w:rsidRPr="00000000" w14:paraId="00000068">
      <w:pPr>
        <w:rPr>
          <w:rFonts w:ascii="Arial" w:cs="Arial" w:eastAsia="Arial" w:hAnsi="Arial"/>
          <w:b w:val="1"/>
        </w:rPr>
      </w:pPr>
      <w:r w:rsidDel="00000000" w:rsidR="00000000" w:rsidRPr="00000000">
        <w:rPr>
          <w:rtl w:val="0"/>
        </w:rPr>
      </w:r>
    </w:p>
    <w:p w:rsidR="00000000" w:rsidDel="00000000" w:rsidP="00000000" w:rsidRDefault="00000000" w:rsidRPr="00000000" w14:paraId="00000069">
      <w:pPr>
        <w:rPr>
          <w:rFonts w:ascii="Arial" w:cs="Arial" w:eastAsia="Arial" w:hAnsi="Arial"/>
          <w:b w:val="1"/>
        </w:rPr>
      </w:pPr>
      <w:r w:rsidDel="00000000" w:rsidR="00000000" w:rsidRPr="00000000">
        <w:rPr>
          <w:rtl w:val="0"/>
        </w:rPr>
      </w:r>
    </w:p>
    <w:p w:rsidR="00000000" w:rsidDel="00000000" w:rsidP="00000000" w:rsidRDefault="00000000" w:rsidRPr="00000000" w14:paraId="0000006A">
      <w:pPr>
        <w:rPr>
          <w:rFonts w:ascii="Arial" w:cs="Arial" w:eastAsia="Arial" w:hAnsi="Arial"/>
          <w:b w:val="1"/>
        </w:rPr>
      </w:pPr>
      <w:r w:rsidDel="00000000" w:rsidR="00000000" w:rsidRPr="00000000">
        <w:rPr>
          <w:rFonts w:ascii="Arial" w:cs="Arial" w:eastAsia="Arial" w:hAnsi="Arial"/>
          <w:b w:val="1"/>
          <w:rtl w:val="0"/>
        </w:rPr>
        <w:t xml:space="preserve">References:</w:t>
      </w:r>
    </w:p>
    <w:p w:rsidR="00000000" w:rsidDel="00000000" w:rsidP="00000000" w:rsidRDefault="00000000" w:rsidRPr="00000000" w14:paraId="0000006B">
      <w:pPr>
        <w:rPr>
          <w:rFonts w:ascii="Arial" w:cs="Arial" w:eastAsia="Arial" w:hAnsi="Arial"/>
          <w:b w:val="1"/>
        </w:rPr>
      </w:pPr>
      <w:hyperlink r:id="rId8">
        <w:r w:rsidDel="00000000" w:rsidR="00000000" w:rsidRPr="00000000">
          <w:rPr>
            <w:rFonts w:ascii="Arial" w:cs="Arial" w:eastAsia="Arial" w:hAnsi="Arial"/>
            <w:b w:val="1"/>
            <w:color w:val="0563c1"/>
            <w:u w:val="single"/>
            <w:rtl w:val="0"/>
          </w:rPr>
          <w:t xml:space="preserve">https://c4model.com/</w:t>
        </w:r>
      </w:hyperlink>
      <w:r w:rsidDel="00000000" w:rsidR="00000000" w:rsidRPr="00000000">
        <w:rPr>
          <w:rtl w:val="0"/>
        </w:rPr>
      </w:r>
    </w:p>
    <w:p w:rsidR="00000000" w:rsidDel="00000000" w:rsidP="00000000" w:rsidRDefault="00000000" w:rsidRPr="00000000" w14:paraId="0000006C">
      <w:pPr>
        <w:rPr>
          <w:rFonts w:ascii="Arial" w:cs="Arial" w:eastAsia="Arial" w:hAnsi="Arial"/>
          <w:b w:val="1"/>
        </w:rPr>
      </w:pPr>
      <w:hyperlink r:id="rId9">
        <w:r w:rsidDel="00000000" w:rsidR="00000000" w:rsidRPr="00000000">
          <w:rPr>
            <w:rFonts w:ascii="Arial" w:cs="Arial" w:eastAsia="Arial" w:hAnsi="Arial"/>
            <w:b w:val="1"/>
            <w:color w:val="0563c1"/>
            <w:u w:val="single"/>
            <w:rtl w:val="0"/>
          </w:rPr>
          <w:t xml:space="preserve">https://developer.ibm.com/patterns/online-order-processing-system-during-pandemic/</w:t>
        </w:r>
      </w:hyperlink>
      <w:r w:rsidDel="00000000" w:rsidR="00000000" w:rsidRPr="00000000">
        <w:rPr>
          <w:rtl w:val="0"/>
        </w:rPr>
      </w:r>
    </w:p>
    <w:p w:rsidR="00000000" w:rsidDel="00000000" w:rsidP="00000000" w:rsidRDefault="00000000" w:rsidRPr="00000000" w14:paraId="0000006D">
      <w:pPr>
        <w:rPr>
          <w:rFonts w:ascii="Arial" w:cs="Arial" w:eastAsia="Arial" w:hAnsi="Arial"/>
          <w:b w:val="1"/>
        </w:rPr>
      </w:pPr>
      <w:hyperlink r:id="rId10">
        <w:r w:rsidDel="00000000" w:rsidR="00000000" w:rsidRPr="00000000">
          <w:rPr>
            <w:rFonts w:ascii="Arial" w:cs="Arial" w:eastAsia="Arial" w:hAnsi="Arial"/>
            <w:b w:val="1"/>
            <w:color w:val="0563c1"/>
            <w:u w:val="single"/>
            <w:rtl w:val="0"/>
          </w:rPr>
          <w:t xml:space="preserve">https://www.ibm.com/cloud/architecture</w:t>
        </w:r>
      </w:hyperlink>
      <w:r w:rsidDel="00000000" w:rsidR="00000000" w:rsidRPr="00000000">
        <w:rPr>
          <w:rtl w:val="0"/>
        </w:rPr>
      </w:r>
    </w:p>
    <w:p w:rsidR="00000000" w:rsidDel="00000000" w:rsidP="00000000" w:rsidRDefault="00000000" w:rsidRPr="00000000" w14:paraId="0000006E">
      <w:pPr>
        <w:rPr>
          <w:rFonts w:ascii="Arial" w:cs="Arial" w:eastAsia="Arial" w:hAnsi="Arial"/>
          <w:b w:val="1"/>
        </w:rPr>
      </w:pPr>
      <w:hyperlink r:id="rId11">
        <w:r w:rsidDel="00000000" w:rsidR="00000000" w:rsidRPr="00000000">
          <w:rPr>
            <w:rFonts w:ascii="Arial" w:cs="Arial" w:eastAsia="Arial" w:hAnsi="Arial"/>
            <w:b w:val="1"/>
            <w:color w:val="0563c1"/>
            <w:u w:val="single"/>
            <w:rtl w:val="0"/>
          </w:rPr>
          <w:t xml:space="preserve">https://aws.amazon.com/architecture</w:t>
        </w:r>
      </w:hyperlink>
      <w:r w:rsidDel="00000000" w:rsidR="00000000" w:rsidRPr="00000000">
        <w:rPr>
          <w:rtl w:val="0"/>
        </w:rPr>
      </w:r>
    </w:p>
    <w:p w:rsidR="00000000" w:rsidDel="00000000" w:rsidP="00000000" w:rsidRDefault="00000000" w:rsidRPr="00000000" w14:paraId="0000006F">
      <w:pPr>
        <w:rPr>
          <w:rFonts w:ascii="Arial" w:cs="Arial" w:eastAsia="Arial" w:hAnsi="Arial"/>
          <w:b w:val="1"/>
        </w:rPr>
      </w:pPr>
      <w:hyperlink r:id="rId12">
        <w:r w:rsidDel="00000000" w:rsidR="00000000" w:rsidRPr="00000000">
          <w:rPr>
            <w:rFonts w:ascii="Arial" w:cs="Arial" w:eastAsia="Arial" w:hAnsi="Arial"/>
            <w:b w:val="1"/>
            <w:color w:val="0563c1"/>
            <w:u w:val="single"/>
            <w:rtl w:val="0"/>
          </w:rPr>
          <w:t xml:space="preserve">https://medium.com/the-internal-startup/how-to-draw-useful-technical-architecture-diagrams-2d20c9fda90d</w:t>
        </w:r>
      </w:hyperlink>
      <w:r w:rsidDel="00000000" w:rsidR="00000000" w:rsidRPr="00000000">
        <w:rPr>
          <w:rtl w:val="0"/>
        </w:rPr>
      </w:r>
    </w:p>
    <w:p w:rsidR="00000000" w:rsidDel="00000000" w:rsidP="00000000" w:rsidRDefault="00000000" w:rsidRPr="00000000" w14:paraId="00000070">
      <w:pPr>
        <w:rPr>
          <w:rFonts w:ascii="Arial" w:cs="Arial" w:eastAsia="Arial" w:hAnsi="Arial"/>
          <w:b w:val="1"/>
        </w:rPr>
      </w:pPr>
      <w:r w:rsidDel="00000000" w:rsidR="00000000" w:rsidRPr="00000000">
        <w:rPr>
          <w:rtl w:val="0"/>
        </w:rPr>
      </w:r>
    </w:p>
    <w:p w:rsidR="00000000" w:rsidDel="00000000" w:rsidP="00000000" w:rsidRDefault="00000000" w:rsidRPr="00000000" w14:paraId="00000071">
      <w:pPr>
        <w:rPr>
          <w:rFonts w:ascii="Arial" w:cs="Arial" w:eastAsia="Arial" w:hAnsi="Arial"/>
          <w:b w:val="1"/>
        </w:rPr>
      </w:pPr>
      <w:r w:rsidDel="00000000" w:rsidR="00000000" w:rsidRPr="00000000">
        <w:rPr>
          <w:rtl w:val="0"/>
        </w:rPr>
      </w:r>
    </w:p>
    <w:p w:rsidR="00000000" w:rsidDel="00000000" w:rsidP="00000000" w:rsidRDefault="00000000" w:rsidRPr="00000000" w14:paraId="00000072">
      <w:pPr>
        <w:rPr>
          <w:rFonts w:ascii="Arial" w:cs="Arial" w:eastAsia="Arial" w:hAnsi="Arial"/>
          <w:b w:val="1"/>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44" w:hanging="359.9999999999999"/>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2">
    <w:lvl w:ilvl="0">
      <w:start w:val="1"/>
      <w:numFmt w:val="decimal"/>
      <w:lvlText w:val="%1."/>
      <w:lvlJc w:val="left"/>
      <w:pPr>
        <w:ind w:left="644" w:hanging="359.9999999999999"/>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ws.amazon.com/architecture" TargetMode="External"/><Relationship Id="rId10" Type="http://schemas.openxmlformats.org/officeDocument/2006/relationships/hyperlink" Target="https://www.ibm.com/cloud/architecture" TargetMode="External"/><Relationship Id="rId12" Type="http://schemas.openxmlformats.org/officeDocument/2006/relationships/hyperlink" Target="https://medium.com/the-internal-startup/how-to-draw-useful-technical-architecture-diagrams-2d20c9fda90d" TargetMode="External"/><Relationship Id="rId9" Type="http://schemas.openxmlformats.org/officeDocument/2006/relationships/hyperlink" Target="https://developer.ibm.com/patterns/online-order-processing-system-during-pandemic/"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c4mod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i1n8SYM++rML2WBd7rbIJZWAfA==">CgMxLjA4AHIhMUFBSFhHVjhIdXMxMFZHVHk0eFZlTGdrQUVIaHRjdE5D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