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8686" w14:textId="5F1567AB" w:rsidR="000D4321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Universidade do Oeste de Santa Catarina</w:t>
      </w:r>
    </w:p>
    <w:p w14:paraId="53370182" w14:textId="0041B1C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734D885D" w14:textId="007541A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D64CB95" w14:textId="4B69859D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Murilo Ferrari Angeli</w:t>
      </w:r>
    </w:p>
    <w:p w14:paraId="2A37AEA7" w14:textId="71D836EA" w:rsidR="00AD4BD4" w:rsidRDefault="00AD4BD4" w:rsidP="00AD4BD4">
      <w:pPr>
        <w:jc w:val="center"/>
        <w:rPr>
          <w:b/>
          <w:bCs/>
          <w:sz w:val="24"/>
          <w:szCs w:val="24"/>
        </w:rPr>
      </w:pPr>
      <w:r w:rsidRPr="00AD4BD4">
        <w:rPr>
          <w:b/>
          <w:bCs/>
          <w:sz w:val="24"/>
          <w:szCs w:val="24"/>
        </w:rPr>
        <w:t xml:space="preserve">Natãn Gabriel Trennepohl Zanella da </w:t>
      </w:r>
      <w:r>
        <w:rPr>
          <w:b/>
          <w:bCs/>
          <w:sz w:val="24"/>
          <w:szCs w:val="24"/>
        </w:rPr>
        <w:t>Costa</w:t>
      </w:r>
    </w:p>
    <w:p w14:paraId="0EBF961D" w14:textId="0FDCD596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Rafael Henrique Lisot</w:t>
      </w:r>
    </w:p>
    <w:p w14:paraId="25FA8CDF" w14:textId="17FB156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67050A8" w14:textId="6DD300C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2D140D5" w14:textId="40B11F4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60A5A02" w14:textId="362BEFC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4376DE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07B944EC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33E92133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B830CF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41C95E9" w14:textId="77777777" w:rsidR="00980CA2" w:rsidRDefault="00980CA2" w:rsidP="00980CA2">
      <w:pPr>
        <w:rPr>
          <w:b/>
          <w:bCs/>
          <w:sz w:val="24"/>
          <w:szCs w:val="24"/>
        </w:rPr>
      </w:pPr>
    </w:p>
    <w:p w14:paraId="4E9B1C42" w14:textId="07B00422" w:rsidR="00AD4BD4" w:rsidRPr="008242AD" w:rsidRDefault="00AD4BD4" w:rsidP="00980CA2">
      <w:pPr>
        <w:jc w:val="center"/>
        <w:rPr>
          <w:b/>
          <w:bCs/>
          <w:sz w:val="40"/>
          <w:szCs w:val="40"/>
        </w:rPr>
      </w:pPr>
      <w:r w:rsidRPr="008242AD">
        <w:rPr>
          <w:b/>
          <w:bCs/>
          <w:sz w:val="40"/>
          <w:szCs w:val="40"/>
        </w:rPr>
        <w:t>SarsCov News</w:t>
      </w:r>
    </w:p>
    <w:p w14:paraId="1F65047C" w14:textId="0169BF60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0DF6D70" w14:textId="267637EF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04C8D64" w14:textId="33D8E65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3091CC7" w14:textId="2FA1C63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C3E60EE" w14:textId="30197DB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CF823F4" w14:textId="36881F02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F1A61A0" w14:textId="521FFF0E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205B9F5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635D89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3A8A20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ADA706" w14:textId="65D1DAB8" w:rsidR="00AD4BD4" w:rsidRDefault="00AD4BD4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Volume 1</w:t>
      </w:r>
    </w:p>
    <w:p w14:paraId="6D13A0CA" w14:textId="77777777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55AAC259" w14:textId="6A656DF7" w:rsidR="00AD4BD4" w:rsidRP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</w:t>
      </w:r>
      <w:r w:rsidR="00E36932">
        <w:rPr>
          <w:b/>
          <w:bCs/>
          <w:sz w:val="24"/>
          <w:szCs w:val="24"/>
        </w:rPr>
        <w:t>1</w:t>
      </w:r>
    </w:p>
    <w:p w14:paraId="469C5F0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Murilo Ferrari Angeli</w:t>
      </w:r>
    </w:p>
    <w:p w14:paraId="77F5D0E6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 w:rsidRPr="00AD4BD4">
        <w:rPr>
          <w:b/>
          <w:bCs/>
          <w:sz w:val="24"/>
          <w:szCs w:val="24"/>
        </w:rPr>
        <w:t xml:space="preserve">Natãn Gabriel Trennepohl Zanella da </w:t>
      </w:r>
      <w:r>
        <w:rPr>
          <w:b/>
          <w:bCs/>
          <w:sz w:val="24"/>
          <w:szCs w:val="24"/>
        </w:rPr>
        <w:t>Costa</w:t>
      </w:r>
    </w:p>
    <w:p w14:paraId="2C5C0D74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Rafael Henrique Lisot</w:t>
      </w:r>
    </w:p>
    <w:p w14:paraId="63B42247" w14:textId="627CE565" w:rsidR="0031191E" w:rsidRDefault="0031191E" w:rsidP="000D4321">
      <w:pPr>
        <w:jc w:val="right"/>
        <w:rPr>
          <w:sz w:val="24"/>
          <w:szCs w:val="24"/>
        </w:rPr>
      </w:pPr>
    </w:p>
    <w:p w14:paraId="6C792DC1" w14:textId="7FDD2BB0" w:rsidR="00980CA2" w:rsidRDefault="00980CA2" w:rsidP="000D4321">
      <w:pPr>
        <w:jc w:val="right"/>
        <w:rPr>
          <w:sz w:val="24"/>
          <w:szCs w:val="24"/>
        </w:rPr>
      </w:pPr>
    </w:p>
    <w:p w14:paraId="62E1F266" w14:textId="111D2FD0" w:rsidR="00980CA2" w:rsidRDefault="00980CA2" w:rsidP="000D4321">
      <w:pPr>
        <w:jc w:val="right"/>
        <w:rPr>
          <w:sz w:val="24"/>
          <w:szCs w:val="24"/>
        </w:rPr>
      </w:pPr>
    </w:p>
    <w:p w14:paraId="7753549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56B1EC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0ED7EE5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7248BB9F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7C00299" w14:textId="52283509" w:rsidR="00980CA2" w:rsidRPr="008242AD" w:rsidRDefault="00980CA2" w:rsidP="00980CA2">
      <w:pPr>
        <w:jc w:val="center"/>
        <w:rPr>
          <w:b/>
          <w:bCs/>
          <w:sz w:val="40"/>
          <w:szCs w:val="40"/>
        </w:rPr>
      </w:pPr>
      <w:r w:rsidRPr="008242AD">
        <w:rPr>
          <w:b/>
          <w:bCs/>
          <w:sz w:val="40"/>
          <w:szCs w:val="40"/>
        </w:rPr>
        <w:t>SarsCov News</w:t>
      </w:r>
    </w:p>
    <w:p w14:paraId="1EB564F0" w14:textId="2FEE1FDC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48F823" w14:textId="77777777" w:rsidR="00980CA2" w:rsidRPr="00980CA2" w:rsidRDefault="00980CA2" w:rsidP="00D8644F">
      <w:pPr>
        <w:jc w:val="right"/>
        <w:rPr>
          <w:b/>
          <w:bCs/>
          <w:sz w:val="24"/>
          <w:szCs w:val="24"/>
        </w:rPr>
      </w:pPr>
    </w:p>
    <w:p w14:paraId="041BF9CD" w14:textId="77777777" w:rsidR="00D8644F" w:rsidRDefault="00D8644F" w:rsidP="00D8644F">
      <w:pPr>
        <w:jc w:val="right"/>
        <w:rPr>
          <w:sz w:val="24"/>
          <w:szCs w:val="24"/>
        </w:rPr>
      </w:pPr>
    </w:p>
    <w:p w14:paraId="15006C4E" w14:textId="77777777" w:rsidR="00D8644F" w:rsidRDefault="00D8644F" w:rsidP="00D8644F">
      <w:pPr>
        <w:jc w:val="right"/>
        <w:rPr>
          <w:sz w:val="24"/>
          <w:szCs w:val="24"/>
        </w:rPr>
      </w:pPr>
    </w:p>
    <w:p w14:paraId="72BC60E1" w14:textId="77777777" w:rsidR="00D8644F" w:rsidRDefault="00D8644F" w:rsidP="00D8644F">
      <w:pPr>
        <w:jc w:val="right"/>
        <w:rPr>
          <w:sz w:val="24"/>
          <w:szCs w:val="24"/>
        </w:rPr>
      </w:pPr>
    </w:p>
    <w:p w14:paraId="306049A6" w14:textId="77777777" w:rsidR="00D8644F" w:rsidRDefault="00D8644F" w:rsidP="00D8644F">
      <w:pPr>
        <w:jc w:val="right"/>
        <w:rPr>
          <w:sz w:val="24"/>
          <w:szCs w:val="24"/>
        </w:rPr>
      </w:pPr>
    </w:p>
    <w:p w14:paraId="7025E0DC" w14:textId="3FDD85BC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Trabalho interdisciplinar para obtenção de nota parcial </w:t>
      </w:r>
    </w:p>
    <w:p w14:paraId="6F16B35F" w14:textId="04399915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nas matérias de Programação </w:t>
      </w:r>
      <w:r w:rsidR="00E36932">
        <w:rPr>
          <w:sz w:val="24"/>
          <w:szCs w:val="24"/>
        </w:rPr>
        <w:t>IV</w:t>
      </w:r>
      <w:r>
        <w:rPr>
          <w:sz w:val="24"/>
          <w:szCs w:val="24"/>
        </w:rPr>
        <w:t xml:space="preserve">, Banco de Dados </w:t>
      </w:r>
      <w:r w:rsidR="00E36932">
        <w:rPr>
          <w:sz w:val="24"/>
          <w:szCs w:val="24"/>
        </w:rPr>
        <w:t>II</w:t>
      </w:r>
      <w:r>
        <w:rPr>
          <w:sz w:val="24"/>
          <w:szCs w:val="24"/>
        </w:rPr>
        <w:t xml:space="preserve"> e </w:t>
      </w:r>
    </w:p>
    <w:p w14:paraId="07788F06" w14:textId="2589C8A8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Engenharia de Software </w:t>
      </w:r>
      <w:r w:rsidR="00E36932">
        <w:rPr>
          <w:sz w:val="24"/>
          <w:szCs w:val="24"/>
        </w:rPr>
        <w:t>II</w:t>
      </w:r>
      <w:r>
        <w:rPr>
          <w:sz w:val="24"/>
          <w:szCs w:val="24"/>
        </w:rPr>
        <w:t xml:space="preserve">, </w:t>
      </w:r>
    </w:p>
    <w:p w14:paraId="1E00809A" w14:textId="54EC474F" w:rsidR="000D4321" w:rsidRPr="00AD4BD4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>apresentado a Universidade do Oeste de Santa Catarina - UNOESC</w:t>
      </w:r>
    </w:p>
    <w:p w14:paraId="382556E2" w14:textId="0B82F3D9" w:rsidR="000D4321" w:rsidRPr="00AD4BD4" w:rsidRDefault="000D4321" w:rsidP="000D4321">
      <w:pPr>
        <w:jc w:val="right"/>
        <w:rPr>
          <w:sz w:val="24"/>
          <w:szCs w:val="24"/>
        </w:rPr>
      </w:pPr>
    </w:p>
    <w:p w14:paraId="01CC9D0A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838A1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5E253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ED9CDB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EEA84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685A0A" w14:textId="77777777" w:rsidR="00D8644F" w:rsidRDefault="00D8644F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BB840" w14:textId="78F642AA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2ECD18C3" w14:textId="038DD728" w:rsidR="00980CA2" w:rsidRDefault="00980CA2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202</w:t>
      </w:r>
      <w:r w:rsidR="00E36932">
        <w:rPr>
          <w:b/>
          <w:bCs/>
          <w:sz w:val="24"/>
          <w:szCs w:val="24"/>
        </w:rPr>
        <w:t>1</w:t>
      </w:r>
    </w:p>
    <w:sdt>
      <w:sdtPr>
        <w:id w:val="276608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7C3DD9" w14:textId="77777777" w:rsidR="00E46F57" w:rsidRDefault="00E46F57" w:rsidP="00E46F57">
          <w:pPr>
            <w:pStyle w:val="CabealhodoSumrio"/>
          </w:pPr>
          <w:r>
            <w:t>Sumário</w:t>
          </w:r>
        </w:p>
        <w:p w14:paraId="5D5DB467" w14:textId="77777777" w:rsidR="00E46F57" w:rsidRDefault="00E46F57" w:rsidP="00E46F5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537EC62B" w14:textId="41854AC5" w:rsidR="0031191E" w:rsidRDefault="0031191E" w:rsidP="0031191E">
      <w:pPr>
        <w:rPr>
          <w:b/>
          <w:bCs/>
          <w:sz w:val="24"/>
          <w:szCs w:val="24"/>
          <w:lang w:val="en-US"/>
        </w:rPr>
      </w:pPr>
    </w:p>
    <w:p w14:paraId="31F0B42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FA3437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12336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00C22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C5866B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CEFA75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F94A49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372FC9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320B967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0E3E8E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46229E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ACA893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3ECE86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83EF772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48BF92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DA3A80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C6C5DE3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5FEFF6D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3E556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F1BA86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1BDFF0A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2A04EDD" w14:textId="77777777" w:rsidR="00D8644F" w:rsidRDefault="00D8644F" w:rsidP="000D4321">
      <w:pPr>
        <w:rPr>
          <w:b/>
          <w:bCs/>
          <w:sz w:val="24"/>
          <w:szCs w:val="24"/>
        </w:rPr>
      </w:pPr>
    </w:p>
    <w:p w14:paraId="25B6D303" w14:textId="77777777" w:rsidR="00B91902" w:rsidRDefault="00B91902" w:rsidP="000D4321">
      <w:pPr>
        <w:rPr>
          <w:b/>
          <w:bCs/>
          <w:sz w:val="24"/>
          <w:szCs w:val="24"/>
        </w:rPr>
      </w:pPr>
    </w:p>
    <w:p w14:paraId="77337A14" w14:textId="77777777" w:rsidR="00E46F57" w:rsidRDefault="00E46F57" w:rsidP="00E46F57">
      <w:pPr>
        <w:pStyle w:val="Estilo1"/>
      </w:pPr>
    </w:p>
    <w:p w14:paraId="00B18DE2" w14:textId="369CCF60" w:rsidR="00E46F57" w:rsidRDefault="00E46F57" w:rsidP="00E46F57">
      <w:pPr>
        <w:pStyle w:val="Estilo1"/>
      </w:pPr>
    </w:p>
    <w:p w14:paraId="5282B40E" w14:textId="6DDADF33" w:rsidR="004711A0" w:rsidRPr="00F4220F" w:rsidRDefault="004711A0" w:rsidP="00E46F57">
      <w:pPr>
        <w:pStyle w:val="Estilo1"/>
      </w:pPr>
      <w:r w:rsidRPr="00F4220F">
        <w:lastRenderedPageBreak/>
        <w:t>1 I</w:t>
      </w:r>
      <w:r w:rsidR="00F4220F" w:rsidRPr="00F4220F">
        <w:t>NTRODUÇÃO</w:t>
      </w:r>
    </w:p>
    <w:p w14:paraId="2D87D6E8" w14:textId="2248A9AF" w:rsidR="004409CD" w:rsidRPr="00E46F57" w:rsidRDefault="004409CD" w:rsidP="00E46F5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36932" w:rsidRPr="008242AD">
        <w:rPr>
          <w:rFonts w:ascii="Arial" w:hAnsi="Arial" w:cs="Arial"/>
          <w:sz w:val="24"/>
          <w:szCs w:val="24"/>
        </w:rPr>
        <w:t>SarsCov News é um site de monitoramento de casos de covid-19, desenvolvido por alunos do curso de ciência da computação da Universidade do Oeste de Santa Catarina. O projeto teve sua primeira versão lançada no final do ano de 2020, porém com</w:t>
      </w:r>
      <w:r w:rsidR="00E041FF" w:rsidRPr="008242AD">
        <w:rPr>
          <w:rFonts w:ascii="Arial" w:hAnsi="Arial" w:cs="Arial"/>
          <w:sz w:val="24"/>
          <w:szCs w:val="24"/>
        </w:rPr>
        <w:t xml:space="preserve"> um aprofundamento dos conhecimentos de programação a segunda versão começou a ser desenvolvida, mas diferente da primeira que era um sistema para desktop, a segunda versão foi desenvolvida para a web</w:t>
      </w:r>
      <w:r w:rsidR="008242AD" w:rsidRPr="008242AD">
        <w:rPr>
          <w:rFonts w:ascii="Arial" w:hAnsi="Arial" w:cs="Arial"/>
          <w:sz w:val="24"/>
          <w:szCs w:val="24"/>
        </w:rPr>
        <w:t>. Esta nova versão ainda está em desenvolvimento, mas muitas funções já estão em funcionamento podendo ser acessadas por todos os usuários.</w:t>
      </w:r>
    </w:p>
    <w:p w14:paraId="3B64360E" w14:textId="28EA0927" w:rsidR="008242AD" w:rsidRPr="00B6334E" w:rsidRDefault="00B6334E" w:rsidP="00B6334E">
      <w:pPr>
        <w:jc w:val="center"/>
        <w:rPr>
          <w:b/>
          <w:bCs/>
          <w:sz w:val="24"/>
          <w:szCs w:val="24"/>
        </w:rPr>
      </w:pPr>
      <w:r w:rsidRPr="00B6334E">
        <w:rPr>
          <w:b/>
          <w:bCs/>
          <w:sz w:val="24"/>
          <w:szCs w:val="24"/>
        </w:rPr>
        <w:t xml:space="preserve">Figura 1 – </w:t>
      </w:r>
      <w:r w:rsidRPr="00B6334E">
        <w:rPr>
          <w:sz w:val="24"/>
          <w:szCs w:val="24"/>
        </w:rPr>
        <w:t>Tela Inicial</w:t>
      </w:r>
    </w:p>
    <w:p w14:paraId="0B53B119" w14:textId="5D2709B9" w:rsidR="008242AD" w:rsidRDefault="008242AD" w:rsidP="0012027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69EC2" wp14:editId="5E181694">
            <wp:extent cx="5485061" cy="24765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59" cy="250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F0A3" w14:textId="4721E388" w:rsidR="00053A7A" w:rsidRPr="00B6334E" w:rsidRDefault="00B6334E" w:rsidP="00B6334E">
      <w:pPr>
        <w:jc w:val="center"/>
        <w:rPr>
          <w:sz w:val="24"/>
          <w:szCs w:val="24"/>
        </w:rPr>
      </w:pPr>
      <w:r w:rsidRPr="00B6334E">
        <w:rPr>
          <w:b/>
          <w:bCs/>
          <w:sz w:val="24"/>
          <w:szCs w:val="24"/>
        </w:rPr>
        <w:t xml:space="preserve">Fonte: </w:t>
      </w:r>
      <w:r w:rsidRPr="00B6334E">
        <w:rPr>
          <w:sz w:val="24"/>
          <w:szCs w:val="24"/>
        </w:rPr>
        <w:t>Compilação do Autor</w:t>
      </w:r>
      <w:r w:rsidRPr="00B6334E">
        <w:rPr>
          <w:b/>
          <w:bCs/>
          <w:sz w:val="24"/>
          <w:szCs w:val="24"/>
        </w:rPr>
        <w:t>.</w:t>
      </w:r>
    </w:p>
    <w:p w14:paraId="674E42EA" w14:textId="4069EB37" w:rsidR="00053A7A" w:rsidRDefault="00053A7A" w:rsidP="000D4321">
      <w:pPr>
        <w:rPr>
          <w:sz w:val="28"/>
          <w:szCs w:val="28"/>
        </w:rPr>
      </w:pPr>
    </w:p>
    <w:p w14:paraId="3A717F83" w14:textId="2F3598F6" w:rsidR="00053A7A" w:rsidRDefault="00053A7A" w:rsidP="000D4321">
      <w:pPr>
        <w:rPr>
          <w:sz w:val="28"/>
          <w:szCs w:val="28"/>
        </w:rPr>
      </w:pPr>
    </w:p>
    <w:p w14:paraId="3639DD13" w14:textId="64E2F538" w:rsidR="00053A7A" w:rsidRDefault="00053A7A" w:rsidP="000D4321">
      <w:pPr>
        <w:rPr>
          <w:sz w:val="28"/>
          <w:szCs w:val="28"/>
        </w:rPr>
      </w:pPr>
    </w:p>
    <w:p w14:paraId="680CD90E" w14:textId="77777777" w:rsidR="00E46F57" w:rsidRDefault="00E46F57" w:rsidP="00053A7A">
      <w:pPr>
        <w:rPr>
          <w:b/>
          <w:bCs/>
          <w:sz w:val="24"/>
          <w:szCs w:val="24"/>
        </w:rPr>
      </w:pPr>
    </w:p>
    <w:p w14:paraId="3E59AF50" w14:textId="77777777" w:rsidR="00E46F57" w:rsidRDefault="00E46F57" w:rsidP="00053A7A">
      <w:pPr>
        <w:rPr>
          <w:b/>
          <w:bCs/>
          <w:sz w:val="24"/>
          <w:szCs w:val="24"/>
        </w:rPr>
      </w:pPr>
    </w:p>
    <w:p w14:paraId="5BA2969A" w14:textId="77777777" w:rsidR="00E46F57" w:rsidRDefault="00E46F57" w:rsidP="00053A7A">
      <w:pPr>
        <w:rPr>
          <w:b/>
          <w:bCs/>
          <w:sz w:val="24"/>
          <w:szCs w:val="24"/>
        </w:rPr>
      </w:pPr>
    </w:p>
    <w:p w14:paraId="332D5FC9" w14:textId="77777777" w:rsidR="00E46F57" w:rsidRDefault="00E46F57" w:rsidP="00053A7A">
      <w:pPr>
        <w:rPr>
          <w:b/>
          <w:bCs/>
          <w:sz w:val="24"/>
          <w:szCs w:val="24"/>
        </w:rPr>
      </w:pPr>
    </w:p>
    <w:p w14:paraId="6811E777" w14:textId="77777777" w:rsidR="00E46F57" w:rsidRDefault="00E46F57" w:rsidP="00053A7A">
      <w:pPr>
        <w:rPr>
          <w:b/>
          <w:bCs/>
          <w:sz w:val="24"/>
          <w:szCs w:val="24"/>
        </w:rPr>
      </w:pPr>
    </w:p>
    <w:p w14:paraId="226D11EB" w14:textId="77777777" w:rsidR="00B6334E" w:rsidRDefault="00B6334E" w:rsidP="00053A7A">
      <w:pPr>
        <w:rPr>
          <w:b/>
          <w:bCs/>
          <w:sz w:val="24"/>
          <w:szCs w:val="24"/>
        </w:rPr>
      </w:pPr>
    </w:p>
    <w:p w14:paraId="3D882274" w14:textId="24253C4A" w:rsidR="00147AE1" w:rsidRDefault="00147AE1" w:rsidP="00053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053A7A" w:rsidRPr="00FA3B8B">
        <w:rPr>
          <w:b/>
          <w:bCs/>
          <w:sz w:val="24"/>
          <w:szCs w:val="24"/>
        </w:rPr>
        <w:t xml:space="preserve"> </w:t>
      </w:r>
      <w:r w:rsidR="00FA3B8B">
        <w:rPr>
          <w:b/>
          <w:bCs/>
          <w:sz w:val="24"/>
          <w:szCs w:val="24"/>
        </w:rPr>
        <w:t>DESENVOLVIMENTO</w:t>
      </w:r>
    </w:p>
    <w:p w14:paraId="4386B082" w14:textId="0A23622B" w:rsidR="00B6334E" w:rsidRDefault="00B6334E" w:rsidP="00053A7A">
      <w:pPr>
        <w:rPr>
          <w:rFonts w:ascii="Arial" w:hAnsi="Arial" w:cs="Arial"/>
          <w:sz w:val="24"/>
          <w:szCs w:val="24"/>
        </w:rPr>
      </w:pPr>
    </w:p>
    <w:p w14:paraId="0A79AF97" w14:textId="0924CBEE" w:rsidR="00B6334E" w:rsidRPr="00B6334E" w:rsidRDefault="00B6334E" w:rsidP="00053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foi desenvolvido nas seguintes linguagens: PHP  com o framework Laravel para o backend,  a biblioteca ReactJs para o frontend e Postgres para o banco de dado</w:t>
      </w:r>
      <w:r w:rsidR="00A7057D">
        <w:rPr>
          <w:rFonts w:ascii="Arial" w:hAnsi="Arial" w:cs="Arial"/>
          <w:sz w:val="24"/>
          <w:szCs w:val="24"/>
        </w:rPr>
        <w:t>s.</w:t>
      </w:r>
    </w:p>
    <w:p w14:paraId="23B9AFBF" w14:textId="3DCEE064" w:rsidR="00691E9B" w:rsidRDefault="004F6541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A3274" w:rsidRPr="00FA3274">
        <w:rPr>
          <w:rFonts w:ascii="Arial" w:hAnsi="Arial" w:cs="Arial"/>
          <w:sz w:val="24"/>
          <w:szCs w:val="24"/>
        </w:rPr>
        <w:t>Começamos a desenvolver o sistema dividindo as tarefas de cada integrante com base no método de desenvolvimento ágil XP</w:t>
      </w:r>
      <w:r w:rsidR="00FA3274">
        <w:rPr>
          <w:rFonts w:ascii="Arial" w:hAnsi="Arial" w:cs="Arial"/>
          <w:sz w:val="24"/>
          <w:szCs w:val="24"/>
        </w:rPr>
        <w:t xml:space="preserve"> </w:t>
      </w:r>
      <w:r w:rsidR="00FA3274" w:rsidRPr="00FA3274">
        <w:rPr>
          <w:rFonts w:ascii="Arial" w:hAnsi="Arial" w:cs="Arial"/>
          <w:sz w:val="24"/>
          <w:szCs w:val="24"/>
        </w:rPr>
        <w:t>(Extreme programming). Um desenvolve aquilo que cabe ao frontend, ou seja, desenvolvimento do layout das telas, inicial, cadastro, login, sobre</w:t>
      </w:r>
      <w:r w:rsidR="00FA3274">
        <w:rPr>
          <w:rFonts w:ascii="Arial" w:hAnsi="Arial" w:cs="Arial"/>
          <w:sz w:val="24"/>
          <w:szCs w:val="24"/>
        </w:rPr>
        <w:t>,</w:t>
      </w:r>
      <w:r w:rsidR="00FA3274" w:rsidRPr="00FA3274">
        <w:rPr>
          <w:rFonts w:ascii="Arial" w:hAnsi="Arial" w:cs="Arial"/>
          <w:sz w:val="24"/>
          <w:szCs w:val="24"/>
        </w:rPr>
        <w:t xml:space="preserve"> tira</w:t>
      </w:r>
      <w:r w:rsidR="00FA3274">
        <w:rPr>
          <w:rFonts w:ascii="Arial" w:hAnsi="Arial" w:cs="Arial"/>
          <w:sz w:val="24"/>
          <w:szCs w:val="24"/>
        </w:rPr>
        <w:t>-</w:t>
      </w:r>
      <w:r w:rsidR="00FA3274" w:rsidRPr="00FA3274">
        <w:rPr>
          <w:rFonts w:ascii="Arial" w:hAnsi="Arial" w:cs="Arial"/>
          <w:sz w:val="24"/>
          <w:szCs w:val="24"/>
        </w:rPr>
        <w:t>dúvidas, e tela onde são mostrados os dados</w:t>
      </w:r>
      <w:r w:rsidR="00FA3274">
        <w:rPr>
          <w:rFonts w:ascii="Arial" w:hAnsi="Arial" w:cs="Arial"/>
          <w:sz w:val="24"/>
          <w:szCs w:val="24"/>
        </w:rPr>
        <w:t xml:space="preserve"> e API de casos de covid-19. Outro</w:t>
      </w:r>
      <w:r w:rsidR="007C56F1">
        <w:rPr>
          <w:rFonts w:ascii="Arial" w:hAnsi="Arial" w:cs="Arial"/>
          <w:sz w:val="24"/>
          <w:szCs w:val="24"/>
        </w:rPr>
        <w:t xml:space="preserve"> desenvolveu a parte de backend, o lado que gerencia todo o sistema, como os sistemas de login e cadastro, envio e resposta de dúvidas e conexão com o banco de dados.</w:t>
      </w:r>
      <w:r w:rsidR="00CA5D44">
        <w:rPr>
          <w:rFonts w:ascii="Arial" w:hAnsi="Arial" w:cs="Arial"/>
          <w:sz w:val="24"/>
          <w:szCs w:val="24"/>
        </w:rPr>
        <w:t xml:space="preserve"> </w:t>
      </w:r>
    </w:p>
    <w:p w14:paraId="52349DEE" w14:textId="10045BAE" w:rsidR="00CA5D44" w:rsidRPr="00B6334E" w:rsidRDefault="00B6334E" w:rsidP="00B633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Figura 2 </w:t>
      </w:r>
      <w:r>
        <w:rPr>
          <w:rFonts w:ascii="Arial" w:hAnsi="Arial" w:cs="Arial"/>
          <w:sz w:val="24"/>
          <w:szCs w:val="24"/>
        </w:rPr>
        <w:t>– Tela de Login</w:t>
      </w:r>
    </w:p>
    <w:p w14:paraId="6CBDF8E8" w14:textId="479B9BE9" w:rsidR="00CA5D44" w:rsidRDefault="00CA5D44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342352" wp14:editId="15E3F4B5">
            <wp:extent cx="6100463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97" cy="275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523E" w14:textId="77777777" w:rsidR="00B6334E" w:rsidRPr="00B6334E" w:rsidRDefault="00B6334E" w:rsidP="00B6334E">
      <w:pPr>
        <w:jc w:val="center"/>
        <w:rPr>
          <w:sz w:val="24"/>
          <w:szCs w:val="24"/>
        </w:rPr>
      </w:pPr>
      <w:r w:rsidRPr="00B6334E">
        <w:rPr>
          <w:b/>
          <w:bCs/>
          <w:sz w:val="24"/>
          <w:szCs w:val="24"/>
        </w:rPr>
        <w:t xml:space="preserve">Fonte: </w:t>
      </w:r>
      <w:r w:rsidRPr="00B6334E">
        <w:rPr>
          <w:sz w:val="24"/>
          <w:szCs w:val="24"/>
        </w:rPr>
        <w:t>Compilação do Autor</w:t>
      </w:r>
      <w:r w:rsidRPr="00B6334E">
        <w:rPr>
          <w:b/>
          <w:bCs/>
          <w:sz w:val="24"/>
          <w:szCs w:val="24"/>
        </w:rPr>
        <w:t>.</w:t>
      </w:r>
    </w:p>
    <w:p w14:paraId="37B91B6D" w14:textId="46378DBC" w:rsidR="00CA5D44" w:rsidRPr="00CA5D44" w:rsidRDefault="00CA5D44" w:rsidP="00FA327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724B8D" w14:textId="07C93FFC" w:rsidR="00CA5D44" w:rsidRDefault="00CA5D44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85F44" w14:textId="6A70F268" w:rsidR="00CA5D44" w:rsidRDefault="00CA5D44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0707A" w14:textId="33B7B2FE" w:rsidR="00B6334E" w:rsidRDefault="00B6334E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5A765E" w14:textId="0E7BC18D" w:rsidR="00B6334E" w:rsidRDefault="00B6334E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BD0A0D" w14:textId="3B3767AB" w:rsidR="00B6334E" w:rsidRDefault="00B6334E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90E7E2" w14:textId="6D1C9DFE" w:rsidR="00B6334E" w:rsidRDefault="00B6334E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611C1" w14:textId="7E441C4F" w:rsidR="00B6334E" w:rsidRDefault="00B6334E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FF0501" w14:textId="1864C76A" w:rsidR="00B6334E" w:rsidRPr="00B6334E" w:rsidRDefault="00B6334E" w:rsidP="00B633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Figura 3</w:t>
      </w:r>
      <w:r>
        <w:rPr>
          <w:rFonts w:ascii="Arial" w:hAnsi="Arial" w:cs="Arial"/>
          <w:sz w:val="24"/>
          <w:szCs w:val="24"/>
        </w:rPr>
        <w:t xml:space="preserve"> – Tela de Cadastro</w:t>
      </w:r>
    </w:p>
    <w:p w14:paraId="0732A3C9" w14:textId="4E9C0D1C" w:rsidR="00CA5D44" w:rsidRDefault="00CA5D44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7D778C" wp14:editId="4F088546">
            <wp:extent cx="6099947" cy="2705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37" cy="27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ECBF" w14:textId="77777777" w:rsidR="00B6334E" w:rsidRPr="00B6334E" w:rsidRDefault="00B6334E" w:rsidP="00B6334E">
      <w:pPr>
        <w:jc w:val="center"/>
        <w:rPr>
          <w:sz w:val="24"/>
          <w:szCs w:val="24"/>
        </w:rPr>
      </w:pPr>
      <w:r w:rsidRPr="00B6334E">
        <w:rPr>
          <w:b/>
          <w:bCs/>
          <w:sz w:val="24"/>
          <w:szCs w:val="24"/>
        </w:rPr>
        <w:t xml:space="preserve">Fonte: </w:t>
      </w:r>
      <w:r w:rsidRPr="00B6334E">
        <w:rPr>
          <w:sz w:val="24"/>
          <w:szCs w:val="24"/>
        </w:rPr>
        <w:t>Compilação do Autor</w:t>
      </w:r>
      <w:r w:rsidRPr="00B6334E">
        <w:rPr>
          <w:b/>
          <w:bCs/>
          <w:sz w:val="24"/>
          <w:szCs w:val="24"/>
        </w:rPr>
        <w:t>.</w:t>
      </w:r>
    </w:p>
    <w:p w14:paraId="7EF1CA5E" w14:textId="3B8140EA" w:rsidR="00CA5D44" w:rsidRDefault="00CA5D44" w:rsidP="00FA327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A42FA4" w14:textId="554B0904" w:rsidR="00B6334E" w:rsidRPr="00B6334E" w:rsidRDefault="00B6334E" w:rsidP="00B6334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Figura 4 –</w:t>
      </w:r>
      <w:r>
        <w:rPr>
          <w:rFonts w:ascii="Arial" w:hAnsi="Arial" w:cs="Arial"/>
          <w:sz w:val="20"/>
          <w:szCs w:val="20"/>
        </w:rPr>
        <w:t xml:space="preserve"> Tela Sobre</w:t>
      </w:r>
    </w:p>
    <w:p w14:paraId="68562BDF" w14:textId="4CDDEBDE" w:rsidR="00CA5D44" w:rsidRDefault="00CA5D44" w:rsidP="00FA327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C9188B8" wp14:editId="217A751D">
            <wp:extent cx="6099810" cy="27433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31" cy="27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BB37" w14:textId="77777777" w:rsidR="00B6334E" w:rsidRPr="00B6334E" w:rsidRDefault="00B6334E" w:rsidP="00B6334E">
      <w:pPr>
        <w:jc w:val="center"/>
        <w:rPr>
          <w:sz w:val="24"/>
          <w:szCs w:val="24"/>
        </w:rPr>
      </w:pPr>
      <w:r w:rsidRPr="00B6334E">
        <w:rPr>
          <w:b/>
          <w:bCs/>
          <w:sz w:val="24"/>
          <w:szCs w:val="24"/>
        </w:rPr>
        <w:t xml:space="preserve">Fonte: </w:t>
      </w:r>
      <w:r w:rsidRPr="00B6334E">
        <w:rPr>
          <w:sz w:val="24"/>
          <w:szCs w:val="24"/>
        </w:rPr>
        <w:t>Compilação do Autor</w:t>
      </w:r>
      <w:r w:rsidRPr="00B6334E">
        <w:rPr>
          <w:b/>
          <w:bCs/>
          <w:sz w:val="24"/>
          <w:szCs w:val="24"/>
        </w:rPr>
        <w:t>.</w:t>
      </w:r>
    </w:p>
    <w:p w14:paraId="7EB0C07E" w14:textId="5DD5A4F9" w:rsidR="00B6334E" w:rsidRDefault="00B6334E" w:rsidP="00FA3274">
      <w:pPr>
        <w:spacing w:line="360" w:lineRule="auto"/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6826D752" w14:textId="351F5016" w:rsidR="00B6334E" w:rsidRDefault="00B6334E" w:rsidP="00FA3274">
      <w:pPr>
        <w:spacing w:line="360" w:lineRule="auto"/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0D503A08" w14:textId="59CEF6CF" w:rsidR="00B6334E" w:rsidRDefault="00B6334E" w:rsidP="00FA3274">
      <w:pPr>
        <w:spacing w:line="360" w:lineRule="auto"/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73DF3BFD" w14:textId="560D3C1D" w:rsidR="00B6334E" w:rsidRDefault="00B6334E" w:rsidP="00FA3274">
      <w:pPr>
        <w:spacing w:line="360" w:lineRule="auto"/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54C81141" w14:textId="1A4AD9F6" w:rsidR="00B6334E" w:rsidRDefault="00B6334E" w:rsidP="00FA3274">
      <w:pPr>
        <w:spacing w:line="360" w:lineRule="auto"/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449862B2" w14:textId="38C733E4" w:rsidR="00B6334E" w:rsidRDefault="00B6334E" w:rsidP="00B6334E">
      <w:pPr>
        <w:spacing w:line="360" w:lineRule="auto"/>
        <w:jc w:val="center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>Figura 5 – Tela de exebição de Dados</w:t>
      </w:r>
    </w:p>
    <w:p w14:paraId="5DD2BEFE" w14:textId="030C01E1" w:rsidR="00CA5D44" w:rsidRPr="00CA5D44" w:rsidRDefault="00CA5D44" w:rsidP="00FA3274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F8A3DDD" wp14:editId="6F761099">
            <wp:extent cx="6075759" cy="274320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49" cy="275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90C3" w14:textId="77777777" w:rsidR="00B6334E" w:rsidRPr="00B6334E" w:rsidRDefault="00B6334E" w:rsidP="00B6334E">
      <w:pPr>
        <w:jc w:val="center"/>
        <w:rPr>
          <w:sz w:val="24"/>
          <w:szCs w:val="24"/>
        </w:rPr>
      </w:pPr>
      <w:r w:rsidRPr="00B6334E">
        <w:rPr>
          <w:b/>
          <w:bCs/>
          <w:sz w:val="24"/>
          <w:szCs w:val="24"/>
        </w:rPr>
        <w:t xml:space="preserve">Fonte: </w:t>
      </w:r>
      <w:r w:rsidRPr="00B6334E">
        <w:rPr>
          <w:sz w:val="24"/>
          <w:szCs w:val="24"/>
        </w:rPr>
        <w:t>Compilação do Autor</w:t>
      </w:r>
      <w:r w:rsidRPr="00B6334E">
        <w:rPr>
          <w:b/>
          <w:bCs/>
          <w:sz w:val="24"/>
          <w:szCs w:val="24"/>
        </w:rPr>
        <w:t>.</w:t>
      </w:r>
    </w:p>
    <w:p w14:paraId="4E99A9A5" w14:textId="6732AD9B" w:rsidR="00CA5D44" w:rsidRDefault="00CA5D44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58CA7A" w14:textId="77777777" w:rsidR="00CA5D44" w:rsidRDefault="00CA5D44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E27A9B" w14:textId="77777777" w:rsidR="00CA5D44" w:rsidRDefault="00CA5D44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0FFF42" w14:textId="77777777" w:rsidR="00CA5D44" w:rsidRDefault="00CA5D44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660290" w14:textId="77777777" w:rsidR="00CA5D44" w:rsidRDefault="00CA5D44" w:rsidP="00FA3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8331D2" w14:textId="3719DBBB" w:rsidR="00CA5D44" w:rsidRDefault="00CA5D44" w:rsidP="00B6334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cada uma das partes precisava de ajuda ou possuí</w:t>
      </w:r>
      <w:r w:rsidR="00B633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dúvidas, desenvolvíamos em par, os dois procurando a solução enquanto um escrevia o código e o outro revisava.</w:t>
      </w:r>
      <w:r w:rsidR="00B6334E">
        <w:rPr>
          <w:rFonts w:ascii="Arial" w:hAnsi="Arial" w:cs="Arial"/>
          <w:sz w:val="24"/>
          <w:szCs w:val="24"/>
        </w:rPr>
        <w:t xml:space="preserve"> </w:t>
      </w:r>
    </w:p>
    <w:p w14:paraId="760F5764" w14:textId="068C34D1" w:rsidR="00B6334E" w:rsidRPr="00FA3274" w:rsidRDefault="00B6334E" w:rsidP="00B6334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 do banco de dados primeiramente desenhamos ele em quadro para maior facilidade em aplicar modificações, depois passamos para o modelo lógico relacional, feito no programa Visual Paradigm, </w:t>
      </w:r>
      <w:r w:rsidR="00A7057D">
        <w:rPr>
          <w:rFonts w:ascii="Arial" w:hAnsi="Arial" w:cs="Arial"/>
          <w:sz w:val="24"/>
          <w:szCs w:val="24"/>
        </w:rPr>
        <w:t xml:space="preserve">por fim geramos a base de dados no postgres, e criamos as  migrations para a conexão do banco </w:t>
      </w:r>
      <w:r w:rsidR="00A7057D">
        <w:rPr>
          <w:rFonts w:ascii="Arial" w:hAnsi="Arial" w:cs="Arial"/>
          <w:sz w:val="24"/>
          <w:szCs w:val="24"/>
        </w:rPr>
        <w:lastRenderedPageBreak/>
        <w:t>e os seeders para popular as tabelas de país, estado e cidade, que serão usadas no cadastro de novos usuários.</w:t>
      </w:r>
    </w:p>
    <w:p w14:paraId="53C98DDF" w14:textId="77777777" w:rsidR="00691E9B" w:rsidRDefault="00691E9B" w:rsidP="000D4321">
      <w:pPr>
        <w:rPr>
          <w:rFonts w:cstheme="minorHAnsi"/>
          <w:sz w:val="24"/>
          <w:szCs w:val="24"/>
        </w:rPr>
      </w:pPr>
    </w:p>
    <w:p w14:paraId="507B4C4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79136C7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0745B1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06DA28B3" w14:textId="77777777" w:rsidR="001135CB" w:rsidRDefault="001135CB" w:rsidP="000D4321">
      <w:pPr>
        <w:rPr>
          <w:b/>
          <w:bCs/>
          <w:sz w:val="24"/>
          <w:szCs w:val="24"/>
        </w:rPr>
      </w:pPr>
    </w:p>
    <w:p w14:paraId="22111B6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1E33FC5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99C9F1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360E29C7" w14:textId="77777777" w:rsidR="00ED753F" w:rsidRDefault="00ED753F" w:rsidP="000D4321">
      <w:pPr>
        <w:rPr>
          <w:b/>
          <w:bCs/>
          <w:sz w:val="24"/>
          <w:szCs w:val="24"/>
        </w:rPr>
      </w:pPr>
    </w:p>
    <w:p w14:paraId="422CFB33" w14:textId="77777777" w:rsidR="00ED753F" w:rsidRDefault="00ED753F" w:rsidP="000D4321">
      <w:pPr>
        <w:rPr>
          <w:b/>
          <w:bCs/>
          <w:sz w:val="24"/>
          <w:szCs w:val="24"/>
        </w:rPr>
      </w:pPr>
    </w:p>
    <w:p w14:paraId="66D1AE9C" w14:textId="4791DF36" w:rsidR="00F4220F" w:rsidRPr="00F4220F" w:rsidRDefault="00F4220F" w:rsidP="000D43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CONCLUSÃO</w:t>
      </w:r>
    </w:p>
    <w:p w14:paraId="2D48812F" w14:textId="526E7EC6" w:rsidR="00ED753F" w:rsidRPr="00B91902" w:rsidRDefault="00E26AF6" w:rsidP="000D4321">
      <w:pPr>
        <w:rPr>
          <w:sz w:val="24"/>
          <w:szCs w:val="24"/>
        </w:rPr>
      </w:pPr>
      <w:r w:rsidRPr="00B91902">
        <w:rPr>
          <w:sz w:val="24"/>
          <w:szCs w:val="24"/>
        </w:rPr>
        <w:tab/>
      </w:r>
      <w:r w:rsidR="00ED753F" w:rsidRPr="00B91902">
        <w:rPr>
          <w:sz w:val="24"/>
          <w:szCs w:val="24"/>
        </w:rPr>
        <w:t xml:space="preserve">A respeito do trabalho desenvolvido pode-se concluir que o COVID-19(SARSCOV </w:t>
      </w:r>
      <w:r w:rsidR="008D4D65" w:rsidRPr="00B91902">
        <w:rPr>
          <w:sz w:val="24"/>
          <w:szCs w:val="24"/>
        </w:rPr>
        <w:t>II</w:t>
      </w:r>
      <w:r w:rsidR="00ED753F" w:rsidRPr="00B91902">
        <w:rPr>
          <w:sz w:val="24"/>
          <w:szCs w:val="24"/>
        </w:rPr>
        <w:t>) é uma doença que prejudicou muitas pessoas, espera-se com este sistema que as pessoas possam estar mais cientes dos dados e que devem se proteger para que não se tornem ainda maiores.</w:t>
      </w:r>
    </w:p>
    <w:p w14:paraId="788ED2D0" w14:textId="5992BA6C" w:rsidR="00FE2B69" w:rsidRDefault="00910C0F" w:rsidP="0031191E">
      <w:pPr>
        <w:rPr>
          <w:rFonts w:cstheme="minorHAnsi"/>
          <w:sz w:val="24"/>
          <w:szCs w:val="24"/>
        </w:rPr>
      </w:pPr>
      <w:r>
        <w:rPr>
          <w:sz w:val="28"/>
          <w:szCs w:val="28"/>
        </w:rPr>
        <w:tab/>
      </w:r>
      <w:r w:rsidR="00FE2B69" w:rsidRPr="00FE2B69">
        <w:rPr>
          <w:rFonts w:cstheme="minorHAnsi"/>
          <w:sz w:val="24"/>
          <w:szCs w:val="24"/>
        </w:rPr>
        <w:t xml:space="preserve"> </w:t>
      </w:r>
    </w:p>
    <w:p w14:paraId="25A02103" w14:textId="0B1F31F5" w:rsidR="00691E9B" w:rsidRDefault="00691E9B" w:rsidP="000D4321">
      <w:pPr>
        <w:rPr>
          <w:rFonts w:cstheme="minorHAnsi"/>
          <w:sz w:val="24"/>
          <w:szCs w:val="24"/>
        </w:rPr>
      </w:pPr>
    </w:p>
    <w:p w14:paraId="46CC2A84" w14:textId="2187F1BB" w:rsidR="00691E9B" w:rsidRDefault="00691E9B" w:rsidP="000D4321">
      <w:pPr>
        <w:rPr>
          <w:rFonts w:cstheme="minorHAnsi"/>
          <w:sz w:val="24"/>
          <w:szCs w:val="24"/>
        </w:rPr>
      </w:pPr>
    </w:p>
    <w:p w14:paraId="135AEC14" w14:textId="71C9E5FD" w:rsidR="001135CB" w:rsidRPr="00691E9B" w:rsidRDefault="001135CB" w:rsidP="00ED753F">
      <w:pPr>
        <w:rPr>
          <w:color w:val="000000" w:themeColor="text1"/>
          <w:sz w:val="24"/>
          <w:szCs w:val="24"/>
        </w:rPr>
      </w:pPr>
    </w:p>
    <w:sectPr w:rsidR="001135CB" w:rsidRPr="00691E9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74AC" w14:textId="77777777" w:rsidR="00B6073C" w:rsidRDefault="00B6073C" w:rsidP="00FA3B8B">
      <w:pPr>
        <w:spacing w:after="0" w:line="240" w:lineRule="auto"/>
      </w:pPr>
      <w:r>
        <w:separator/>
      </w:r>
    </w:p>
  </w:endnote>
  <w:endnote w:type="continuationSeparator" w:id="0">
    <w:p w14:paraId="653B60F6" w14:textId="77777777" w:rsidR="00B6073C" w:rsidRDefault="00B6073C" w:rsidP="00FA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7CDD" w14:textId="77777777" w:rsidR="00B6073C" w:rsidRDefault="00B6073C" w:rsidP="00FA3B8B">
      <w:pPr>
        <w:spacing w:after="0" w:line="240" w:lineRule="auto"/>
      </w:pPr>
      <w:r>
        <w:separator/>
      </w:r>
    </w:p>
  </w:footnote>
  <w:footnote w:type="continuationSeparator" w:id="0">
    <w:p w14:paraId="129038AC" w14:textId="77777777" w:rsidR="00B6073C" w:rsidRDefault="00B6073C" w:rsidP="00FA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0929488"/>
      <w:docPartObj>
        <w:docPartGallery w:val="Page Numbers (Top of Page)"/>
        <w:docPartUnique/>
      </w:docPartObj>
    </w:sdtPr>
    <w:sdtEndPr/>
    <w:sdtContent>
      <w:p w14:paraId="50313F7E" w14:textId="7FF3AF2F" w:rsidR="00FA3B8B" w:rsidRDefault="00FA3B8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AED">
          <w:rPr>
            <w:noProof/>
          </w:rPr>
          <w:t>4</w:t>
        </w:r>
        <w:r>
          <w:fldChar w:fldCharType="end"/>
        </w:r>
      </w:p>
    </w:sdtContent>
  </w:sdt>
  <w:p w14:paraId="5F796520" w14:textId="77777777" w:rsidR="00FA3B8B" w:rsidRDefault="00FA3B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33F"/>
    <w:multiLevelType w:val="hybridMultilevel"/>
    <w:tmpl w:val="AE30F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71"/>
    <w:rsid w:val="0003142F"/>
    <w:rsid w:val="00053290"/>
    <w:rsid w:val="00053A7A"/>
    <w:rsid w:val="000B21E9"/>
    <w:rsid w:val="000C3CD9"/>
    <w:rsid w:val="000D4321"/>
    <w:rsid w:val="001135CB"/>
    <w:rsid w:val="00120278"/>
    <w:rsid w:val="00147AE1"/>
    <w:rsid w:val="0031191E"/>
    <w:rsid w:val="00324628"/>
    <w:rsid w:val="004145BA"/>
    <w:rsid w:val="004409CD"/>
    <w:rsid w:val="00471089"/>
    <w:rsid w:val="004711A0"/>
    <w:rsid w:val="00490F1A"/>
    <w:rsid w:val="004D6ED2"/>
    <w:rsid w:val="004F6541"/>
    <w:rsid w:val="0057070D"/>
    <w:rsid w:val="005E0377"/>
    <w:rsid w:val="005E215D"/>
    <w:rsid w:val="00652054"/>
    <w:rsid w:val="0069168A"/>
    <w:rsid w:val="00691E9B"/>
    <w:rsid w:val="006F6994"/>
    <w:rsid w:val="00751AED"/>
    <w:rsid w:val="00773ADE"/>
    <w:rsid w:val="007A0C2C"/>
    <w:rsid w:val="007B4BE7"/>
    <w:rsid w:val="007C25CA"/>
    <w:rsid w:val="007C56F1"/>
    <w:rsid w:val="007C74B8"/>
    <w:rsid w:val="008242AD"/>
    <w:rsid w:val="008D4D65"/>
    <w:rsid w:val="008D5E71"/>
    <w:rsid w:val="00910C0F"/>
    <w:rsid w:val="009214B0"/>
    <w:rsid w:val="00973704"/>
    <w:rsid w:val="00980CA2"/>
    <w:rsid w:val="009E6725"/>
    <w:rsid w:val="00A7057D"/>
    <w:rsid w:val="00A71A48"/>
    <w:rsid w:val="00AB20FB"/>
    <w:rsid w:val="00AD4BD4"/>
    <w:rsid w:val="00B079FB"/>
    <w:rsid w:val="00B4584B"/>
    <w:rsid w:val="00B6073C"/>
    <w:rsid w:val="00B6334E"/>
    <w:rsid w:val="00B91902"/>
    <w:rsid w:val="00BA6A2A"/>
    <w:rsid w:val="00BE47B5"/>
    <w:rsid w:val="00BF6ED1"/>
    <w:rsid w:val="00C12F55"/>
    <w:rsid w:val="00CA5D44"/>
    <w:rsid w:val="00CB3A40"/>
    <w:rsid w:val="00CC176C"/>
    <w:rsid w:val="00CD76F7"/>
    <w:rsid w:val="00D724F9"/>
    <w:rsid w:val="00D8644F"/>
    <w:rsid w:val="00E00C3A"/>
    <w:rsid w:val="00E041FF"/>
    <w:rsid w:val="00E26AF6"/>
    <w:rsid w:val="00E36932"/>
    <w:rsid w:val="00E46F57"/>
    <w:rsid w:val="00ED753F"/>
    <w:rsid w:val="00F25A22"/>
    <w:rsid w:val="00F4220F"/>
    <w:rsid w:val="00FA3274"/>
    <w:rsid w:val="00FA3B8B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6CB5"/>
  <w15:chartTrackingRefBased/>
  <w15:docId w15:val="{5A10F5B7-1BC3-425A-8D54-84C734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6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B8B"/>
  </w:style>
  <w:style w:type="paragraph" w:styleId="Rodap">
    <w:name w:val="footer"/>
    <w:basedOn w:val="Normal"/>
    <w:link w:val="Rodap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B8B"/>
  </w:style>
  <w:style w:type="character" w:styleId="Hyperlink">
    <w:name w:val="Hyperlink"/>
    <w:basedOn w:val="Fontepargpadro"/>
    <w:uiPriority w:val="99"/>
    <w:unhideWhenUsed/>
    <w:rsid w:val="000C3CD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E9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1191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46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6F5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46F5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46F57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46F57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Estilo1">
    <w:name w:val="Estilo1"/>
    <w:link w:val="Estilo1Char"/>
    <w:qFormat/>
    <w:rsid w:val="00E46F57"/>
    <w:rPr>
      <w:rFonts w:ascii="Arial" w:hAnsi="Arial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E46F57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3341-0CC1-45F7-AAF3-F14537D6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8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 Trennepohl</cp:lastModifiedBy>
  <cp:revision>27</cp:revision>
  <dcterms:created xsi:type="dcterms:W3CDTF">2020-11-08T23:51:00Z</dcterms:created>
  <dcterms:modified xsi:type="dcterms:W3CDTF">2021-06-21T18:58:00Z</dcterms:modified>
</cp:coreProperties>
</file>