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5C" w:rsidRDefault="00F063EF" w:rsidP="00F063EF">
      <w:pPr>
        <w:jc w:val="center"/>
        <w:rPr>
          <w:b/>
          <w:i/>
          <w:color w:val="984806" w:themeColor="accent6" w:themeShade="80"/>
          <w:sz w:val="56"/>
          <w:u w:val="single"/>
          <w:lang w:val="es-ES_tradnl"/>
        </w:rPr>
      </w:pPr>
      <w:r w:rsidRPr="00F063EF">
        <w:rPr>
          <w:b/>
          <w:i/>
          <w:color w:val="984806" w:themeColor="accent6" w:themeShade="80"/>
          <w:sz w:val="56"/>
          <w:u w:val="single"/>
          <w:lang w:val="es-ES_tradnl"/>
        </w:rPr>
        <w:t xml:space="preserve">Directivas </w:t>
      </w:r>
      <w:proofErr w:type="spellStart"/>
      <w:r w:rsidRPr="00F063EF">
        <w:rPr>
          <w:b/>
          <w:i/>
          <w:color w:val="984806" w:themeColor="accent6" w:themeShade="80"/>
          <w:sz w:val="56"/>
          <w:u w:val="single"/>
          <w:lang w:val="es-ES_tradnl"/>
        </w:rPr>
        <w:t>OpenMP</w:t>
      </w:r>
      <w:proofErr w:type="spellEnd"/>
    </w:p>
    <w:p w:rsidR="00F063EF" w:rsidRDefault="00F063EF" w:rsidP="00F063EF">
      <w:pPr>
        <w:rPr>
          <w:color w:val="000000" w:themeColor="text1"/>
          <w:sz w:val="24"/>
          <w:lang w:val="es-ES_tradnl"/>
        </w:rPr>
      </w:pPr>
      <w:r>
        <w:rPr>
          <w:color w:val="000000" w:themeColor="text1"/>
          <w:sz w:val="24"/>
          <w:lang w:val="es-ES_tradnl"/>
        </w:rPr>
        <w:t>El preprocesador del compilador las sustituye por código.</w:t>
      </w:r>
    </w:p>
    <w:p w:rsidR="00F063EF" w:rsidRDefault="00F063EF" w:rsidP="00F063EF">
      <w:pPr>
        <w:rPr>
          <w:color w:val="000000" w:themeColor="text1"/>
          <w:sz w:val="24"/>
          <w:lang w:val="es-ES_tradnl"/>
        </w:rPr>
      </w:pPr>
      <w:r>
        <w:rPr>
          <w:color w:val="000000" w:themeColor="text1"/>
          <w:sz w:val="24"/>
          <w:lang w:val="es-ES_tradnl"/>
        </w:rPr>
        <w:t>#</w:t>
      </w:r>
      <w:proofErr w:type="spellStart"/>
      <w:r>
        <w:rPr>
          <w:color w:val="000000" w:themeColor="text1"/>
          <w:sz w:val="24"/>
          <w:lang w:val="es-ES_tradnl"/>
        </w:rPr>
        <w:t>pragma</w:t>
      </w:r>
      <w:proofErr w:type="spellEnd"/>
      <w:r>
        <w:rPr>
          <w:color w:val="000000" w:themeColor="text1"/>
          <w:sz w:val="24"/>
          <w:lang w:val="es-ES_tradnl"/>
        </w:rPr>
        <w:t xml:space="preserve"> </w:t>
      </w:r>
      <w:proofErr w:type="spellStart"/>
      <w:r>
        <w:rPr>
          <w:color w:val="000000" w:themeColor="text1"/>
          <w:sz w:val="24"/>
          <w:lang w:val="es-ES_tradnl"/>
        </w:rPr>
        <w:t>omp</w:t>
      </w:r>
      <w:proofErr w:type="spellEnd"/>
      <w:r>
        <w:rPr>
          <w:color w:val="000000" w:themeColor="text1"/>
          <w:sz w:val="24"/>
          <w:lang w:val="es-ES_tradnl"/>
        </w:rPr>
        <w:t xml:space="preserve"> es necesario ponerlo en todas las directivas C/C++. El nombre define y controla la acción que se realiza (</w:t>
      </w:r>
      <w:proofErr w:type="spellStart"/>
      <w:r>
        <w:rPr>
          <w:color w:val="000000" w:themeColor="text1"/>
          <w:sz w:val="24"/>
          <w:lang w:val="es-ES_tradnl"/>
        </w:rPr>
        <w:t>parallel</w:t>
      </w:r>
      <w:proofErr w:type="spellEnd"/>
      <w:r>
        <w:rPr>
          <w:color w:val="000000" w:themeColor="text1"/>
          <w:sz w:val="24"/>
          <w:lang w:val="es-ES_tradnl"/>
        </w:rPr>
        <w:t xml:space="preserve">, </w:t>
      </w:r>
      <w:proofErr w:type="spellStart"/>
      <w:r>
        <w:rPr>
          <w:color w:val="000000" w:themeColor="text1"/>
          <w:sz w:val="24"/>
          <w:lang w:val="es-ES_tradnl"/>
        </w:rPr>
        <w:t>for</w:t>
      </w:r>
      <w:proofErr w:type="spellEnd"/>
      <w:r>
        <w:rPr>
          <w:color w:val="000000" w:themeColor="text1"/>
          <w:sz w:val="24"/>
          <w:lang w:val="es-ES_tradnl"/>
        </w:rPr>
        <w:t xml:space="preserve">, </w:t>
      </w:r>
      <w:proofErr w:type="spellStart"/>
      <w:r>
        <w:rPr>
          <w:color w:val="000000" w:themeColor="text1"/>
          <w:sz w:val="24"/>
          <w:lang w:val="es-ES_tradnl"/>
        </w:rPr>
        <w:t>section</w:t>
      </w:r>
      <w:proofErr w:type="spellEnd"/>
      <w:r>
        <w:rPr>
          <w:color w:val="000000" w:themeColor="text1"/>
          <w:sz w:val="24"/>
          <w:lang w:val="es-ES_tradnl"/>
        </w:rPr>
        <w:t>…) y las cláusulas especifican adicionalmente la acción o comportamiento.</w:t>
      </w:r>
    </w:p>
    <w:p w:rsidR="00F063EF" w:rsidRDefault="00F063EF" w:rsidP="00F063EF">
      <w:pPr>
        <w:rPr>
          <w:color w:val="000000" w:themeColor="text1"/>
          <w:sz w:val="24"/>
          <w:lang w:val="es-ES_tradnl"/>
        </w:rPr>
      </w:pPr>
      <w:r>
        <w:rPr>
          <w:color w:val="000000" w:themeColor="text1"/>
          <w:sz w:val="24"/>
          <w:lang w:val="es-ES_tradnl"/>
        </w:rPr>
        <w:t xml:space="preserve">Las directivas no se tendrán en cuenta si no se compila usando </w:t>
      </w:r>
      <w:proofErr w:type="spellStart"/>
      <w:r>
        <w:rPr>
          <w:color w:val="000000" w:themeColor="text1"/>
          <w:sz w:val="24"/>
          <w:lang w:val="es-ES_tradnl"/>
        </w:rPr>
        <w:t>OpenMP</w:t>
      </w:r>
      <w:proofErr w:type="spellEnd"/>
      <w:r>
        <w:rPr>
          <w:color w:val="000000" w:themeColor="text1"/>
          <w:sz w:val="24"/>
          <w:lang w:val="es-ES_tradnl"/>
        </w:rPr>
        <w:t>.</w:t>
      </w:r>
    </w:p>
    <w:p w:rsidR="000416CD" w:rsidRPr="008E1A12" w:rsidRDefault="000416CD" w:rsidP="008E1A12">
      <w:pPr>
        <w:rPr>
          <w:color w:val="000000" w:themeColor="text1"/>
          <w:sz w:val="24"/>
          <w:lang w:val="es-ES_tradnl"/>
        </w:rPr>
      </w:pPr>
    </w:p>
    <w:p w:rsidR="00F063EF" w:rsidRPr="00F063EF" w:rsidRDefault="00F063EF" w:rsidP="00F063EF">
      <w:pPr>
        <w:pStyle w:val="Prrafodelista"/>
        <w:numPr>
          <w:ilvl w:val="0"/>
          <w:numId w:val="1"/>
        </w:numPr>
        <w:rPr>
          <w:color w:val="000000" w:themeColor="text1"/>
          <w:sz w:val="24"/>
          <w:lang w:val="es-ES_tradnl"/>
        </w:rPr>
      </w:pPr>
      <w:proofErr w:type="spellStart"/>
      <w:r>
        <w:rPr>
          <w:color w:val="E36C0A" w:themeColor="accent6" w:themeShade="BF"/>
          <w:sz w:val="24"/>
          <w:lang w:val="es-ES_tradnl"/>
        </w:rPr>
        <w:t>Parallel</w:t>
      </w:r>
      <w:proofErr w:type="spellEnd"/>
    </w:p>
    <w:tbl>
      <w:tblPr>
        <w:tblW w:w="0" w:type="auto"/>
        <w:tblInd w:w="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05"/>
      </w:tblGrid>
      <w:tr w:rsidR="00F063EF" w:rsidTr="00637123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6405" w:type="dxa"/>
          </w:tcPr>
          <w:p w:rsidR="00F063EF" w:rsidRPr="00F063EF" w:rsidRDefault="00F063EF" w:rsidP="00F063EF">
            <w:pPr>
              <w:pStyle w:val="Default"/>
              <w:ind w:left="141"/>
              <w:rPr>
                <w:rFonts w:ascii="Calibri" w:hAnsi="Calibri" w:cs="Calibri"/>
                <w:color w:val="auto"/>
                <w:sz w:val="28"/>
                <w:szCs w:val="40"/>
              </w:rPr>
            </w:pPr>
            <w:r w:rsidRPr="00F063EF">
              <w:rPr>
                <w:color w:val="auto"/>
                <w:sz w:val="28"/>
                <w:szCs w:val="40"/>
              </w:rPr>
              <w:t>#</w:t>
            </w:r>
            <w:proofErr w:type="spellStart"/>
            <w:r w:rsidRPr="00F063EF">
              <w:rPr>
                <w:color w:val="auto"/>
                <w:sz w:val="28"/>
                <w:szCs w:val="40"/>
              </w:rPr>
              <w:t>pragma</w:t>
            </w:r>
            <w:proofErr w:type="spellEnd"/>
            <w:r w:rsidRPr="00F063EF">
              <w:rPr>
                <w:color w:val="auto"/>
                <w:sz w:val="28"/>
                <w:szCs w:val="40"/>
              </w:rPr>
              <w:t xml:space="preserve"> </w:t>
            </w:r>
            <w:proofErr w:type="spellStart"/>
            <w:r w:rsidRPr="00F063EF">
              <w:rPr>
                <w:color w:val="auto"/>
                <w:sz w:val="28"/>
                <w:szCs w:val="40"/>
              </w:rPr>
              <w:t>omp</w:t>
            </w:r>
            <w:proofErr w:type="spellEnd"/>
            <w:r w:rsidRPr="00F063EF">
              <w:rPr>
                <w:color w:val="auto"/>
                <w:sz w:val="28"/>
                <w:szCs w:val="40"/>
              </w:rPr>
              <w:t xml:space="preserve"> </w:t>
            </w:r>
            <w:proofErr w:type="spellStart"/>
            <w:r w:rsidRPr="00F063EF">
              <w:rPr>
                <w:color w:val="auto"/>
                <w:sz w:val="28"/>
                <w:szCs w:val="40"/>
              </w:rPr>
              <w:t>parallel</w:t>
            </w:r>
            <w:proofErr w:type="spellEnd"/>
            <w:r w:rsidRPr="00F063EF">
              <w:rPr>
                <w:color w:val="auto"/>
                <w:sz w:val="28"/>
                <w:szCs w:val="40"/>
              </w:rPr>
              <w:t xml:space="preserve"> </w:t>
            </w:r>
            <w:r w:rsidRPr="00F063EF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>[</w:t>
            </w:r>
            <w:proofErr w:type="spellStart"/>
            <w:proofErr w:type="gramStart"/>
            <w:r w:rsidRPr="00F063EF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>clause</w:t>
            </w:r>
            <w:proofErr w:type="spellEnd"/>
            <w:r w:rsidRPr="00F063EF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>[</w:t>
            </w:r>
            <w:proofErr w:type="gramEnd"/>
            <w:r w:rsidRPr="00F063EF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>[,]</w:t>
            </w:r>
            <w:proofErr w:type="spellStart"/>
            <w:r w:rsidRPr="00F063EF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>clause</w:t>
            </w:r>
            <w:proofErr w:type="spellEnd"/>
            <w:r w:rsidRPr="00F063EF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 xml:space="preserve">]...] </w:t>
            </w:r>
          </w:p>
          <w:p w:rsidR="00F063EF" w:rsidRDefault="00F063EF" w:rsidP="00F063EF">
            <w:pPr>
              <w:pStyle w:val="Prrafodelista"/>
              <w:ind w:left="861"/>
              <w:rPr>
                <w:sz w:val="28"/>
                <w:szCs w:val="40"/>
              </w:rPr>
            </w:pPr>
            <w:r w:rsidRPr="00F063EF">
              <w:rPr>
                <w:rFonts w:ascii="Calibri" w:hAnsi="Calibri" w:cs="Calibri"/>
                <w:i/>
                <w:iCs/>
                <w:sz w:val="28"/>
                <w:szCs w:val="40"/>
              </w:rPr>
              <w:t>bloque estructurado</w:t>
            </w:r>
          </w:p>
        </w:tc>
      </w:tr>
    </w:tbl>
    <w:p w:rsidR="00F063EF" w:rsidRDefault="00F063EF" w:rsidP="00F063EF">
      <w:pPr>
        <w:pStyle w:val="Prrafodelista"/>
        <w:numPr>
          <w:ilvl w:val="0"/>
          <w:numId w:val="2"/>
        </w:numPr>
        <w:rPr>
          <w:rFonts w:ascii="Calibri" w:hAnsi="Calibri" w:cs="Calibri"/>
          <w:iCs/>
          <w:sz w:val="24"/>
          <w:szCs w:val="40"/>
        </w:rPr>
      </w:pPr>
      <w:r w:rsidRPr="00F063EF">
        <w:rPr>
          <w:rFonts w:ascii="Calibri" w:hAnsi="Calibri" w:cs="Calibri"/>
          <w:iCs/>
          <w:sz w:val="24"/>
          <w:szCs w:val="40"/>
        </w:rPr>
        <w:t>Especifica qué cálculos se ejecutarán en paralelo.</w:t>
      </w:r>
    </w:p>
    <w:p w:rsidR="00F063EF" w:rsidRDefault="00F063EF" w:rsidP="00F063EF">
      <w:pPr>
        <w:pStyle w:val="Prrafodelista"/>
        <w:numPr>
          <w:ilvl w:val="0"/>
          <w:numId w:val="2"/>
        </w:numPr>
        <w:rPr>
          <w:rFonts w:ascii="Calibri" w:hAnsi="Calibri" w:cs="Calibri"/>
          <w:iCs/>
          <w:sz w:val="24"/>
          <w:szCs w:val="40"/>
        </w:rPr>
      </w:pPr>
      <w:r>
        <w:rPr>
          <w:rFonts w:ascii="Calibri" w:hAnsi="Calibri" w:cs="Calibri"/>
          <w:iCs/>
          <w:sz w:val="24"/>
          <w:szCs w:val="40"/>
        </w:rPr>
        <w:t xml:space="preserve">El </w:t>
      </w:r>
      <w:proofErr w:type="spellStart"/>
      <w:r>
        <w:rPr>
          <w:rFonts w:ascii="Calibri" w:hAnsi="Calibri" w:cs="Calibri"/>
          <w:iCs/>
          <w:sz w:val="24"/>
          <w:szCs w:val="40"/>
        </w:rPr>
        <w:t>thread</w:t>
      </w:r>
      <w:proofErr w:type="spellEnd"/>
      <w:r>
        <w:rPr>
          <w:rFonts w:ascii="Calibri" w:hAnsi="Calibri" w:cs="Calibri"/>
          <w:iCs/>
          <w:sz w:val="24"/>
          <w:szCs w:val="40"/>
        </w:rPr>
        <w:t xml:space="preserve"> master</w:t>
      </w:r>
      <w:r w:rsidR="00637123">
        <w:rPr>
          <w:rFonts w:ascii="Calibri" w:hAnsi="Calibri" w:cs="Calibri"/>
          <w:iCs/>
          <w:sz w:val="24"/>
          <w:szCs w:val="40"/>
        </w:rPr>
        <w:t xml:space="preserve"> (el 0)</w:t>
      </w:r>
      <w:r>
        <w:rPr>
          <w:rFonts w:ascii="Calibri" w:hAnsi="Calibri" w:cs="Calibri"/>
          <w:iCs/>
          <w:sz w:val="24"/>
          <w:szCs w:val="40"/>
        </w:rPr>
        <w:t xml:space="preserve"> crea un conjunto de </w:t>
      </w:r>
      <w:proofErr w:type="spellStart"/>
      <w:r>
        <w:rPr>
          <w:rFonts w:ascii="Calibri" w:hAnsi="Calibri" w:cs="Calibri"/>
          <w:iCs/>
          <w:sz w:val="24"/>
          <w:szCs w:val="40"/>
        </w:rPr>
        <w:t>threads</w:t>
      </w:r>
      <w:proofErr w:type="spellEnd"/>
      <w:r>
        <w:rPr>
          <w:rFonts w:ascii="Calibri" w:hAnsi="Calibri" w:cs="Calibri"/>
          <w:iCs/>
          <w:sz w:val="24"/>
          <w:szCs w:val="40"/>
        </w:rPr>
        <w:t xml:space="preserve"> cuando alcanza dicha directiva.</w:t>
      </w:r>
    </w:p>
    <w:p w:rsidR="00F063EF" w:rsidRDefault="00637123" w:rsidP="00F063EF">
      <w:pPr>
        <w:pStyle w:val="Prrafodelista"/>
        <w:numPr>
          <w:ilvl w:val="0"/>
          <w:numId w:val="2"/>
        </w:numPr>
        <w:rPr>
          <w:rFonts w:ascii="Calibri" w:hAnsi="Calibri" w:cs="Calibri"/>
          <w:iCs/>
          <w:sz w:val="24"/>
          <w:szCs w:val="40"/>
        </w:rPr>
      </w:pPr>
      <w:r>
        <w:rPr>
          <w:rFonts w:ascii="Calibri" w:hAnsi="Calibri" w:cs="Calibri"/>
          <w:iCs/>
          <w:sz w:val="24"/>
          <w:szCs w:val="40"/>
        </w:rPr>
        <w:t xml:space="preserve">Cada </w:t>
      </w:r>
      <w:proofErr w:type="spellStart"/>
      <w:r>
        <w:rPr>
          <w:rFonts w:ascii="Calibri" w:hAnsi="Calibri" w:cs="Calibri"/>
          <w:iCs/>
          <w:sz w:val="24"/>
          <w:szCs w:val="40"/>
        </w:rPr>
        <w:t>thread</w:t>
      </w:r>
      <w:proofErr w:type="spellEnd"/>
      <w:r>
        <w:rPr>
          <w:rFonts w:ascii="Calibri" w:hAnsi="Calibri" w:cs="Calibri"/>
          <w:iCs/>
          <w:sz w:val="24"/>
          <w:szCs w:val="40"/>
        </w:rPr>
        <w:t xml:space="preserve"> ejecuta el código incluido en la región que accede al bloque estructurado.</w:t>
      </w:r>
    </w:p>
    <w:p w:rsidR="00637123" w:rsidRDefault="00637123" w:rsidP="00F063EF">
      <w:pPr>
        <w:pStyle w:val="Prrafodelista"/>
        <w:numPr>
          <w:ilvl w:val="0"/>
          <w:numId w:val="2"/>
        </w:numPr>
        <w:rPr>
          <w:rFonts w:ascii="Calibri" w:hAnsi="Calibri" w:cs="Calibri"/>
          <w:iCs/>
          <w:sz w:val="24"/>
          <w:szCs w:val="40"/>
        </w:rPr>
      </w:pPr>
      <w:r>
        <w:rPr>
          <w:rFonts w:ascii="Calibri" w:hAnsi="Calibri" w:cs="Calibri"/>
          <w:iCs/>
          <w:sz w:val="24"/>
          <w:szCs w:val="40"/>
        </w:rPr>
        <w:t xml:space="preserve">No reparte tareas entre </w:t>
      </w:r>
      <w:proofErr w:type="spellStart"/>
      <w:r>
        <w:rPr>
          <w:rFonts w:ascii="Calibri" w:hAnsi="Calibri" w:cs="Calibri"/>
          <w:iCs/>
          <w:sz w:val="24"/>
          <w:szCs w:val="40"/>
        </w:rPr>
        <w:t>threads</w:t>
      </w:r>
      <w:proofErr w:type="spellEnd"/>
      <w:r>
        <w:rPr>
          <w:rFonts w:ascii="Calibri" w:hAnsi="Calibri" w:cs="Calibri"/>
          <w:iCs/>
          <w:sz w:val="24"/>
          <w:szCs w:val="40"/>
        </w:rPr>
        <w:t>.</w:t>
      </w:r>
    </w:p>
    <w:p w:rsidR="00637123" w:rsidRDefault="00637123" w:rsidP="00F063EF">
      <w:pPr>
        <w:pStyle w:val="Prrafodelista"/>
        <w:numPr>
          <w:ilvl w:val="0"/>
          <w:numId w:val="2"/>
        </w:numPr>
        <w:rPr>
          <w:rFonts w:ascii="Calibri" w:hAnsi="Calibri" w:cs="Calibri"/>
          <w:iCs/>
          <w:sz w:val="24"/>
          <w:szCs w:val="40"/>
        </w:rPr>
      </w:pPr>
      <w:r>
        <w:rPr>
          <w:rFonts w:ascii="Calibri" w:hAnsi="Calibri" w:cs="Calibri"/>
          <w:iCs/>
          <w:sz w:val="24"/>
          <w:szCs w:val="40"/>
        </w:rPr>
        <w:t>Se puede usar de forma anidada.</w:t>
      </w:r>
    </w:p>
    <w:p w:rsidR="00F7517F" w:rsidRDefault="00F7517F" w:rsidP="00F063EF">
      <w:pPr>
        <w:pStyle w:val="Prrafodelista"/>
        <w:numPr>
          <w:ilvl w:val="0"/>
          <w:numId w:val="2"/>
        </w:numPr>
        <w:rPr>
          <w:rFonts w:ascii="Calibri" w:hAnsi="Calibri" w:cs="Calibri"/>
          <w:iCs/>
          <w:sz w:val="24"/>
          <w:szCs w:val="40"/>
        </w:rPr>
      </w:pPr>
      <w:r>
        <w:rPr>
          <w:rFonts w:ascii="Calibri" w:hAnsi="Calibri" w:cs="Calibri"/>
          <w:iCs/>
          <w:sz w:val="24"/>
          <w:szCs w:val="40"/>
        </w:rPr>
        <w:t xml:space="preserve">Se usan tantos </w:t>
      </w:r>
      <w:proofErr w:type="spellStart"/>
      <w:r>
        <w:rPr>
          <w:rFonts w:ascii="Calibri" w:hAnsi="Calibri" w:cs="Calibri"/>
          <w:iCs/>
          <w:sz w:val="24"/>
          <w:szCs w:val="40"/>
        </w:rPr>
        <w:t>threads</w:t>
      </w:r>
      <w:proofErr w:type="spellEnd"/>
      <w:r>
        <w:rPr>
          <w:rFonts w:ascii="Calibri" w:hAnsi="Calibri" w:cs="Calibri"/>
          <w:iCs/>
          <w:sz w:val="24"/>
          <w:szCs w:val="40"/>
        </w:rPr>
        <w:t xml:space="preserve"> como indique la variable de entorno </w:t>
      </w:r>
      <w:proofErr w:type="spellStart"/>
      <w:r>
        <w:rPr>
          <w:rFonts w:ascii="Calibri" w:hAnsi="Calibri" w:cs="Calibri"/>
          <w:iCs/>
          <w:sz w:val="24"/>
          <w:szCs w:val="40"/>
        </w:rPr>
        <w:t>OMP_NUm_THREADS</w:t>
      </w:r>
      <w:proofErr w:type="spellEnd"/>
      <w:r w:rsidR="000416CD">
        <w:rPr>
          <w:rFonts w:ascii="Calibri" w:hAnsi="Calibri" w:cs="Calibri"/>
          <w:iCs/>
          <w:sz w:val="24"/>
          <w:szCs w:val="40"/>
        </w:rPr>
        <w:t xml:space="preserve">; o bien el fijado por defecto en la implementación (normalmente el número de </w:t>
      </w:r>
      <w:proofErr w:type="spellStart"/>
      <w:r w:rsidR="000416CD">
        <w:rPr>
          <w:rFonts w:ascii="Calibri" w:hAnsi="Calibri" w:cs="Calibri"/>
          <w:iCs/>
          <w:sz w:val="24"/>
          <w:szCs w:val="40"/>
        </w:rPr>
        <w:t>cpu</w:t>
      </w:r>
      <w:proofErr w:type="spellEnd"/>
      <w:r w:rsidR="000416CD">
        <w:rPr>
          <w:rFonts w:ascii="Calibri" w:hAnsi="Calibri" w:cs="Calibri"/>
          <w:iCs/>
          <w:sz w:val="24"/>
          <w:szCs w:val="40"/>
        </w:rPr>
        <w:t xml:space="preserve"> de un nodo).</w:t>
      </w:r>
    </w:p>
    <w:p w:rsidR="003654D6" w:rsidRDefault="003654D6" w:rsidP="003654D6">
      <w:pPr>
        <w:pStyle w:val="Prrafodelista"/>
        <w:ind w:left="1155"/>
        <w:rPr>
          <w:rFonts w:ascii="Calibri" w:hAnsi="Calibri" w:cs="Calibri"/>
          <w:iCs/>
          <w:sz w:val="24"/>
          <w:szCs w:val="40"/>
        </w:rPr>
      </w:pPr>
    </w:p>
    <w:p w:rsidR="003654D6" w:rsidRDefault="003654D6" w:rsidP="003654D6">
      <w:pPr>
        <w:pStyle w:val="Prrafodelista"/>
        <w:numPr>
          <w:ilvl w:val="0"/>
          <w:numId w:val="4"/>
        </w:numPr>
        <w:ind w:left="567" w:firstLine="0"/>
        <w:rPr>
          <w:rFonts w:ascii="Calibri" w:hAnsi="Calibri" w:cs="Calibri"/>
          <w:b/>
          <w:iCs/>
          <w:color w:val="FABF8F" w:themeColor="accent6" w:themeTint="99"/>
          <w:sz w:val="24"/>
          <w:szCs w:val="40"/>
        </w:rPr>
      </w:pPr>
      <w:r w:rsidRPr="003654D6">
        <w:rPr>
          <w:rFonts w:ascii="Calibri" w:hAnsi="Calibri" w:cs="Calibri"/>
          <w:b/>
          <w:iCs/>
          <w:color w:val="FABF8F" w:themeColor="accent6" w:themeTint="99"/>
          <w:sz w:val="24"/>
          <w:szCs w:val="40"/>
        </w:rPr>
        <w:t>Directivas para trabajo compartido</w:t>
      </w:r>
    </w:p>
    <w:p w:rsidR="003654D6" w:rsidRPr="003654D6" w:rsidRDefault="003654D6" w:rsidP="003654D6">
      <w:pPr>
        <w:pStyle w:val="Prrafodelista"/>
        <w:ind w:left="567"/>
        <w:rPr>
          <w:rFonts w:ascii="Calibri" w:hAnsi="Calibri" w:cs="Calibri"/>
          <w:b/>
          <w:iCs/>
          <w:color w:val="FABF8F" w:themeColor="accent6" w:themeTint="99"/>
          <w:sz w:val="24"/>
          <w:szCs w:val="40"/>
        </w:rPr>
      </w:pPr>
    </w:p>
    <w:p w:rsidR="00637123" w:rsidRPr="003654D6" w:rsidRDefault="003654D6" w:rsidP="00637123">
      <w:pPr>
        <w:pStyle w:val="Prrafodelista"/>
        <w:numPr>
          <w:ilvl w:val="0"/>
          <w:numId w:val="1"/>
        </w:numPr>
        <w:rPr>
          <w:rFonts w:ascii="Calibri" w:hAnsi="Calibri" w:cs="Calibri"/>
          <w:iCs/>
          <w:sz w:val="24"/>
          <w:szCs w:val="40"/>
        </w:rPr>
      </w:pPr>
      <w:proofErr w:type="spellStart"/>
      <w:r>
        <w:rPr>
          <w:rFonts w:ascii="Calibri" w:hAnsi="Calibri" w:cs="Calibri"/>
          <w:iCs/>
          <w:color w:val="E36C0A" w:themeColor="accent6" w:themeShade="BF"/>
          <w:sz w:val="24"/>
          <w:szCs w:val="40"/>
        </w:rPr>
        <w:t>For</w:t>
      </w:r>
      <w:proofErr w:type="spellEnd"/>
    </w:p>
    <w:tbl>
      <w:tblPr>
        <w:tblpPr w:leftFromText="141" w:rightFromText="141" w:vertAnchor="text" w:horzAnchor="margin" w:tblpXSpec="center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5"/>
      </w:tblGrid>
      <w:tr w:rsidR="003654D6" w:rsidTr="003654D6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6015" w:type="dxa"/>
          </w:tcPr>
          <w:p w:rsidR="003654D6" w:rsidRPr="003654D6" w:rsidRDefault="003654D6" w:rsidP="003654D6">
            <w:pPr>
              <w:rPr>
                <w:sz w:val="28"/>
                <w:szCs w:val="40"/>
              </w:rPr>
            </w:pPr>
            <w:r w:rsidRPr="003654D6">
              <w:rPr>
                <w:sz w:val="28"/>
                <w:szCs w:val="40"/>
              </w:rPr>
              <w:t>#</w:t>
            </w:r>
            <w:proofErr w:type="spellStart"/>
            <w:r w:rsidRPr="003654D6">
              <w:rPr>
                <w:sz w:val="28"/>
                <w:szCs w:val="40"/>
              </w:rPr>
              <w:t>pragma</w:t>
            </w:r>
            <w:proofErr w:type="spellEnd"/>
            <w:r w:rsidRPr="003654D6">
              <w:rPr>
                <w:sz w:val="28"/>
                <w:szCs w:val="40"/>
              </w:rPr>
              <w:t xml:space="preserve"> </w:t>
            </w:r>
            <w:proofErr w:type="spellStart"/>
            <w:r w:rsidRPr="003654D6">
              <w:rPr>
                <w:sz w:val="28"/>
                <w:szCs w:val="40"/>
              </w:rPr>
              <w:t>omp</w:t>
            </w:r>
            <w:proofErr w:type="spellEnd"/>
            <w:r w:rsidRPr="003654D6">
              <w:rPr>
                <w:sz w:val="28"/>
                <w:szCs w:val="40"/>
              </w:rPr>
              <w:t xml:space="preserve"> </w:t>
            </w:r>
            <w:proofErr w:type="spellStart"/>
            <w:r w:rsidRPr="003654D6">
              <w:rPr>
                <w:sz w:val="28"/>
                <w:szCs w:val="40"/>
              </w:rPr>
              <w:t>parallel</w:t>
            </w:r>
            <w:proofErr w:type="spellEnd"/>
            <w:r w:rsidRPr="003654D6">
              <w:rPr>
                <w:sz w:val="28"/>
                <w:szCs w:val="40"/>
              </w:rPr>
              <w:t xml:space="preserve"> </w:t>
            </w:r>
            <w:r w:rsidRPr="003654D6">
              <w:rPr>
                <w:rFonts w:ascii="Calibri" w:hAnsi="Calibri" w:cs="Calibri"/>
                <w:i/>
                <w:iCs/>
                <w:sz w:val="28"/>
                <w:szCs w:val="40"/>
              </w:rPr>
              <w:t>[</w:t>
            </w:r>
            <w:proofErr w:type="spellStart"/>
            <w:r w:rsidRPr="003654D6">
              <w:rPr>
                <w:rFonts w:ascii="Calibri" w:hAnsi="Calibri" w:cs="Calibri"/>
                <w:i/>
                <w:iCs/>
                <w:sz w:val="28"/>
                <w:szCs w:val="40"/>
              </w:rPr>
              <w:t>clause</w:t>
            </w:r>
            <w:proofErr w:type="spellEnd"/>
            <w:r w:rsidRPr="003654D6">
              <w:rPr>
                <w:rFonts w:ascii="Calibri" w:hAnsi="Calibri" w:cs="Calibri"/>
                <w:i/>
                <w:iCs/>
                <w:sz w:val="28"/>
                <w:szCs w:val="40"/>
              </w:rPr>
              <w:t>[[,]</w:t>
            </w:r>
            <w:proofErr w:type="spellStart"/>
            <w:r w:rsidRPr="003654D6">
              <w:rPr>
                <w:rFonts w:ascii="Calibri" w:hAnsi="Calibri" w:cs="Calibri"/>
                <w:i/>
                <w:iCs/>
                <w:sz w:val="28"/>
                <w:szCs w:val="40"/>
              </w:rPr>
              <w:t>clause</w:t>
            </w:r>
            <w:proofErr w:type="spellEnd"/>
            <w:r w:rsidRPr="003654D6">
              <w:rPr>
                <w:rFonts w:ascii="Calibri" w:hAnsi="Calibri" w:cs="Calibri"/>
                <w:i/>
                <w:iCs/>
                <w:sz w:val="28"/>
                <w:szCs w:val="40"/>
              </w:rPr>
              <w:t>]...] bloque estructurado</w:t>
            </w:r>
          </w:p>
        </w:tc>
      </w:tr>
    </w:tbl>
    <w:p w:rsidR="003654D6" w:rsidRDefault="003654D6" w:rsidP="003654D6">
      <w:pPr>
        <w:pStyle w:val="Prrafodelista"/>
        <w:rPr>
          <w:rFonts w:ascii="Calibri" w:hAnsi="Calibri" w:cs="Calibri"/>
          <w:iCs/>
          <w:color w:val="E36C0A" w:themeColor="accent6" w:themeShade="BF"/>
          <w:sz w:val="24"/>
          <w:szCs w:val="40"/>
        </w:rPr>
      </w:pPr>
    </w:p>
    <w:p w:rsidR="003654D6" w:rsidRDefault="003654D6" w:rsidP="003654D6">
      <w:pPr>
        <w:pStyle w:val="Default"/>
      </w:pPr>
    </w:p>
    <w:p w:rsidR="003654D6" w:rsidRPr="003654D6" w:rsidRDefault="003654D6" w:rsidP="003654D6">
      <w:pPr>
        <w:pStyle w:val="Default"/>
        <w:rPr>
          <w:rFonts w:ascii="Calibri" w:hAnsi="Calibri" w:cs="Calibri"/>
          <w:color w:val="auto"/>
          <w:sz w:val="28"/>
          <w:szCs w:val="40"/>
        </w:rPr>
      </w:pPr>
    </w:p>
    <w:p w:rsidR="00F063EF" w:rsidRDefault="00F063EF" w:rsidP="00F063EF">
      <w:pPr>
        <w:rPr>
          <w:color w:val="000000" w:themeColor="text1"/>
          <w:sz w:val="24"/>
          <w:lang w:val="es-ES_tradnl"/>
        </w:rPr>
      </w:pPr>
    </w:p>
    <w:p w:rsidR="003654D6" w:rsidRDefault="003654D6" w:rsidP="003654D6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ES_tradnl"/>
        </w:rPr>
      </w:pPr>
      <w:r>
        <w:rPr>
          <w:color w:val="000000" w:themeColor="text1"/>
          <w:sz w:val="24"/>
          <w:lang w:val="es-ES_tradnl"/>
        </w:rPr>
        <w:t>Paralelismo de datos o paralelismo a nivel de bucle.</w:t>
      </w:r>
    </w:p>
    <w:p w:rsidR="003654D6" w:rsidRDefault="003654D6" w:rsidP="003654D6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ES_tradnl"/>
        </w:rPr>
      </w:pPr>
      <w:r>
        <w:rPr>
          <w:color w:val="000000" w:themeColor="text1"/>
          <w:sz w:val="24"/>
          <w:lang w:val="es-ES_tradnl"/>
        </w:rPr>
        <w:t>Se tiene que conocer el número de iteraciones, la variable de iteración debe ser un entero. Los bucles no pueden ser de tipo do…</w:t>
      </w:r>
      <w:proofErr w:type="spellStart"/>
      <w:r>
        <w:rPr>
          <w:color w:val="000000" w:themeColor="text1"/>
          <w:sz w:val="24"/>
          <w:lang w:val="es-ES_tradnl"/>
        </w:rPr>
        <w:t>while</w:t>
      </w:r>
      <w:proofErr w:type="spellEnd"/>
      <w:r>
        <w:rPr>
          <w:color w:val="000000" w:themeColor="text1"/>
          <w:sz w:val="24"/>
          <w:lang w:val="es-ES_tradnl"/>
        </w:rPr>
        <w:t>. Además, las iteraciones se deben poder paralelizar.</w:t>
      </w:r>
    </w:p>
    <w:p w:rsidR="003654D6" w:rsidRDefault="003654D6" w:rsidP="003654D6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ES_tradnl"/>
        </w:rPr>
      </w:pPr>
      <w:r>
        <w:rPr>
          <w:color w:val="000000" w:themeColor="text1"/>
          <w:sz w:val="24"/>
          <w:lang w:val="es-ES_tradnl"/>
        </w:rPr>
        <w:t>La herramienta de programación decide cómo hacer la asignación a no ser que se use la cláusula Schedule.</w:t>
      </w:r>
    </w:p>
    <w:p w:rsidR="008E1A12" w:rsidRDefault="008E1A12" w:rsidP="008E1A12">
      <w:pPr>
        <w:pStyle w:val="Prrafodelista"/>
        <w:ind w:left="1155"/>
        <w:rPr>
          <w:color w:val="000000" w:themeColor="text1"/>
          <w:sz w:val="24"/>
          <w:lang w:val="es-ES_tradnl"/>
        </w:rPr>
      </w:pPr>
      <w:bookmarkStart w:id="0" w:name="_GoBack"/>
      <w:bookmarkEnd w:id="0"/>
    </w:p>
    <w:p w:rsidR="003654D6" w:rsidRPr="003654D6" w:rsidRDefault="003654D6" w:rsidP="003654D6">
      <w:pPr>
        <w:pStyle w:val="Prrafodelista"/>
        <w:numPr>
          <w:ilvl w:val="0"/>
          <w:numId w:val="1"/>
        </w:numPr>
        <w:rPr>
          <w:color w:val="000000" w:themeColor="text1"/>
          <w:sz w:val="24"/>
          <w:lang w:val="es-ES_tradnl"/>
        </w:rPr>
      </w:pPr>
      <w:proofErr w:type="spellStart"/>
      <w:r>
        <w:rPr>
          <w:color w:val="E36C0A" w:themeColor="accent6" w:themeShade="BF"/>
          <w:sz w:val="24"/>
          <w:lang w:val="es-ES_tradnl"/>
        </w:rPr>
        <w:lastRenderedPageBreak/>
        <w:t>Sections</w:t>
      </w:r>
      <w:proofErr w:type="spellEnd"/>
    </w:p>
    <w:tbl>
      <w:tblPr>
        <w:tblpPr w:leftFromText="141" w:rightFromText="141" w:vertAnchor="text" w:horzAnchor="margin" w:tblpXSpec="center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5"/>
      </w:tblGrid>
      <w:tr w:rsidR="003654D6" w:rsidTr="003654D6">
        <w:tblPrEx>
          <w:tblCellMar>
            <w:top w:w="0" w:type="dxa"/>
            <w:bottom w:w="0" w:type="dxa"/>
          </w:tblCellMar>
        </w:tblPrEx>
        <w:trPr>
          <w:trHeight w:val="3120"/>
        </w:trPr>
        <w:tc>
          <w:tcPr>
            <w:tcW w:w="6165" w:type="dxa"/>
          </w:tcPr>
          <w:p w:rsidR="003654D6" w:rsidRPr="003654D6" w:rsidRDefault="003654D6" w:rsidP="003654D6">
            <w:pPr>
              <w:pStyle w:val="Default"/>
              <w:ind w:left="126"/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</w:pPr>
            <w:r w:rsidRPr="003654D6">
              <w:rPr>
                <w:color w:val="auto"/>
                <w:sz w:val="28"/>
                <w:szCs w:val="38"/>
                <w:lang w:val="en-US"/>
              </w:rPr>
              <w:t xml:space="preserve">#pragma </w:t>
            </w:r>
            <w:proofErr w:type="spellStart"/>
            <w:r w:rsidRPr="003654D6">
              <w:rPr>
                <w:color w:val="auto"/>
                <w:sz w:val="28"/>
                <w:szCs w:val="38"/>
                <w:lang w:val="en-US"/>
              </w:rPr>
              <w:t>omp</w:t>
            </w:r>
            <w:proofErr w:type="spellEnd"/>
            <w:r w:rsidRPr="003654D6">
              <w:rPr>
                <w:color w:val="auto"/>
                <w:sz w:val="28"/>
                <w:szCs w:val="38"/>
                <w:lang w:val="en-US"/>
              </w:rPr>
              <w:t xml:space="preserve"> sections </w:t>
            </w:r>
            <w:r w:rsidRPr="003654D6">
              <w:rPr>
                <w:rFonts w:ascii="Calibri" w:hAnsi="Calibri" w:cs="Calibri"/>
                <w:i/>
                <w:iCs/>
                <w:color w:val="auto"/>
                <w:sz w:val="28"/>
                <w:szCs w:val="38"/>
                <w:lang w:val="en-US"/>
              </w:rPr>
              <w:t>[</w:t>
            </w:r>
            <w:proofErr w:type="gramStart"/>
            <w:r w:rsidRPr="003654D6">
              <w:rPr>
                <w:rFonts w:ascii="Calibri" w:hAnsi="Calibri" w:cs="Calibri"/>
                <w:i/>
                <w:iCs/>
                <w:color w:val="auto"/>
                <w:sz w:val="28"/>
                <w:szCs w:val="38"/>
                <w:lang w:val="en-US"/>
              </w:rPr>
              <w:t>clause[</w:t>
            </w:r>
            <w:proofErr w:type="gramEnd"/>
            <w:r w:rsidRPr="003654D6">
              <w:rPr>
                <w:rFonts w:ascii="Calibri" w:hAnsi="Calibri" w:cs="Calibri"/>
                <w:i/>
                <w:iCs/>
                <w:color w:val="auto"/>
                <w:sz w:val="28"/>
                <w:szCs w:val="38"/>
                <w:lang w:val="en-US"/>
              </w:rPr>
              <w:t xml:space="preserve">[,]clause]...] </w:t>
            </w:r>
          </w:p>
          <w:p w:rsidR="003654D6" w:rsidRPr="003654D6" w:rsidRDefault="003654D6" w:rsidP="003654D6">
            <w:pPr>
              <w:pStyle w:val="Default"/>
              <w:ind w:left="126"/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</w:pPr>
            <w:r w:rsidRPr="003654D6"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  <w:t xml:space="preserve">{ </w:t>
            </w:r>
          </w:p>
          <w:p w:rsidR="003654D6" w:rsidRPr="003654D6" w:rsidRDefault="003654D6" w:rsidP="003654D6">
            <w:pPr>
              <w:pStyle w:val="Default"/>
              <w:ind w:left="126"/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</w:pPr>
            <w:r w:rsidRPr="003654D6"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  <w:t>[</w:t>
            </w:r>
            <w:r w:rsidRPr="003654D6">
              <w:rPr>
                <w:color w:val="auto"/>
                <w:sz w:val="28"/>
                <w:szCs w:val="38"/>
                <w:lang w:val="en-US"/>
              </w:rPr>
              <w:t xml:space="preserve">#pragma </w:t>
            </w:r>
            <w:proofErr w:type="spellStart"/>
            <w:r w:rsidRPr="003654D6">
              <w:rPr>
                <w:color w:val="auto"/>
                <w:sz w:val="28"/>
                <w:szCs w:val="38"/>
                <w:lang w:val="en-US"/>
              </w:rPr>
              <w:t>omp</w:t>
            </w:r>
            <w:proofErr w:type="spellEnd"/>
            <w:r w:rsidRPr="003654D6">
              <w:rPr>
                <w:color w:val="auto"/>
                <w:sz w:val="28"/>
                <w:szCs w:val="38"/>
                <w:lang w:val="en-US"/>
              </w:rPr>
              <w:t xml:space="preserve"> section </w:t>
            </w:r>
            <w:r w:rsidRPr="003654D6"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  <w:t xml:space="preserve">] </w:t>
            </w:r>
          </w:p>
          <w:p w:rsidR="003654D6" w:rsidRPr="003654D6" w:rsidRDefault="003654D6" w:rsidP="003654D6">
            <w:pPr>
              <w:pStyle w:val="Default"/>
              <w:ind w:left="126"/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</w:pPr>
            <w:r w:rsidRPr="003654D6">
              <w:rPr>
                <w:rFonts w:ascii="Calibri" w:hAnsi="Calibri" w:cs="Calibri"/>
                <w:i/>
                <w:iCs/>
                <w:color w:val="auto"/>
                <w:sz w:val="28"/>
                <w:szCs w:val="38"/>
                <w:lang w:val="en-US"/>
              </w:rPr>
              <w:t xml:space="preserve">structured block </w:t>
            </w:r>
          </w:p>
          <w:p w:rsidR="003654D6" w:rsidRPr="003654D6" w:rsidRDefault="003654D6" w:rsidP="003654D6">
            <w:pPr>
              <w:pStyle w:val="Default"/>
              <w:ind w:left="126"/>
              <w:rPr>
                <w:color w:val="auto"/>
                <w:sz w:val="28"/>
                <w:szCs w:val="38"/>
                <w:lang w:val="en-US"/>
              </w:rPr>
            </w:pPr>
            <w:r w:rsidRPr="003654D6">
              <w:rPr>
                <w:rFonts w:ascii="Calibri" w:hAnsi="Calibri" w:cs="Calibri"/>
                <w:color w:val="auto"/>
                <w:sz w:val="28"/>
                <w:szCs w:val="38"/>
                <w:lang w:val="en-US"/>
              </w:rPr>
              <w:t>[</w:t>
            </w:r>
            <w:r w:rsidRPr="003654D6">
              <w:rPr>
                <w:color w:val="auto"/>
                <w:sz w:val="28"/>
                <w:szCs w:val="38"/>
                <w:lang w:val="en-US"/>
              </w:rPr>
              <w:t xml:space="preserve">#pragma </w:t>
            </w:r>
            <w:proofErr w:type="spellStart"/>
            <w:r w:rsidRPr="003654D6">
              <w:rPr>
                <w:color w:val="auto"/>
                <w:sz w:val="28"/>
                <w:szCs w:val="38"/>
                <w:lang w:val="en-US"/>
              </w:rPr>
              <w:t>omp</w:t>
            </w:r>
            <w:proofErr w:type="spellEnd"/>
            <w:r w:rsidRPr="003654D6">
              <w:rPr>
                <w:color w:val="auto"/>
                <w:sz w:val="28"/>
                <w:szCs w:val="38"/>
                <w:lang w:val="en-US"/>
              </w:rPr>
              <w:t xml:space="preserve"> section </w:t>
            </w:r>
          </w:p>
          <w:p w:rsidR="003654D6" w:rsidRPr="003654D6" w:rsidRDefault="003654D6" w:rsidP="003654D6">
            <w:pPr>
              <w:pStyle w:val="Default"/>
              <w:ind w:left="126"/>
              <w:rPr>
                <w:rFonts w:ascii="Calibri" w:hAnsi="Calibri" w:cs="Calibri"/>
                <w:color w:val="auto"/>
                <w:sz w:val="28"/>
                <w:szCs w:val="38"/>
              </w:rPr>
            </w:pPr>
            <w:proofErr w:type="spellStart"/>
            <w:r w:rsidRPr="003654D6">
              <w:rPr>
                <w:rFonts w:ascii="Calibri" w:hAnsi="Calibri" w:cs="Calibri"/>
                <w:i/>
                <w:iCs/>
                <w:color w:val="auto"/>
                <w:sz w:val="28"/>
                <w:szCs w:val="38"/>
              </w:rPr>
              <w:t>structured</w:t>
            </w:r>
            <w:proofErr w:type="spellEnd"/>
            <w:r w:rsidRPr="003654D6">
              <w:rPr>
                <w:rFonts w:ascii="Calibri" w:hAnsi="Calibri" w:cs="Calibri"/>
                <w:i/>
                <w:iCs/>
                <w:color w:val="auto"/>
                <w:sz w:val="28"/>
                <w:szCs w:val="38"/>
              </w:rPr>
              <w:t xml:space="preserve"> block </w:t>
            </w:r>
            <w:r w:rsidRPr="003654D6">
              <w:rPr>
                <w:rFonts w:ascii="Calibri" w:hAnsi="Calibri" w:cs="Calibri"/>
                <w:color w:val="auto"/>
                <w:sz w:val="28"/>
                <w:szCs w:val="38"/>
              </w:rPr>
              <w:t xml:space="preserve">] </w:t>
            </w:r>
          </w:p>
          <w:p w:rsidR="003654D6" w:rsidRPr="003654D6" w:rsidRDefault="003654D6" w:rsidP="003654D6">
            <w:pPr>
              <w:pStyle w:val="Default"/>
              <w:ind w:left="126"/>
              <w:rPr>
                <w:rFonts w:ascii="Calibri" w:hAnsi="Calibri" w:cs="Calibri"/>
                <w:color w:val="auto"/>
                <w:sz w:val="28"/>
                <w:szCs w:val="38"/>
              </w:rPr>
            </w:pPr>
            <w:r w:rsidRPr="003654D6">
              <w:rPr>
                <w:rFonts w:ascii="Calibri" w:hAnsi="Calibri" w:cs="Calibri"/>
                <w:color w:val="auto"/>
                <w:sz w:val="28"/>
                <w:szCs w:val="38"/>
              </w:rPr>
              <w:t xml:space="preserve">. . . </w:t>
            </w:r>
          </w:p>
          <w:p w:rsidR="003654D6" w:rsidRDefault="003654D6" w:rsidP="003654D6">
            <w:pPr>
              <w:pStyle w:val="Prrafodelista"/>
              <w:ind w:left="846"/>
              <w:rPr>
                <w:sz w:val="28"/>
                <w:szCs w:val="38"/>
                <w:lang w:val="en-US"/>
              </w:rPr>
            </w:pPr>
            <w:r w:rsidRPr="003654D6">
              <w:rPr>
                <w:rFonts w:ascii="Calibri" w:hAnsi="Calibri" w:cs="Calibri"/>
                <w:sz w:val="28"/>
                <w:szCs w:val="38"/>
              </w:rPr>
              <w:t>}</w:t>
            </w:r>
          </w:p>
        </w:tc>
      </w:tr>
    </w:tbl>
    <w:p w:rsidR="003654D6" w:rsidRDefault="003654D6" w:rsidP="003654D6">
      <w:pPr>
        <w:pStyle w:val="Prrafodelista"/>
        <w:rPr>
          <w:color w:val="E36C0A" w:themeColor="accent6" w:themeShade="BF"/>
          <w:sz w:val="24"/>
          <w:lang w:val="es-ES_tradnl"/>
        </w:rPr>
      </w:pPr>
    </w:p>
    <w:p w:rsidR="003654D6" w:rsidRDefault="003654D6" w:rsidP="003654D6">
      <w:pPr>
        <w:pStyle w:val="Default"/>
      </w:pPr>
    </w:p>
    <w:p w:rsidR="008100CB" w:rsidRDefault="008100CB" w:rsidP="00F063EF">
      <w:pPr>
        <w:rPr>
          <w:color w:val="000000" w:themeColor="text1"/>
          <w:sz w:val="24"/>
          <w:lang w:val="es-ES_tradnl"/>
        </w:rPr>
      </w:pPr>
    </w:p>
    <w:p w:rsidR="008100CB" w:rsidRPr="008100CB" w:rsidRDefault="008100CB" w:rsidP="008100CB">
      <w:pPr>
        <w:rPr>
          <w:sz w:val="24"/>
          <w:lang w:val="es-ES_tradnl"/>
        </w:rPr>
      </w:pPr>
    </w:p>
    <w:p w:rsidR="008100CB" w:rsidRPr="008100CB" w:rsidRDefault="008100CB" w:rsidP="008100CB">
      <w:pPr>
        <w:rPr>
          <w:sz w:val="24"/>
          <w:lang w:val="es-ES_tradnl"/>
        </w:rPr>
      </w:pPr>
    </w:p>
    <w:p w:rsidR="008100CB" w:rsidRPr="008100CB" w:rsidRDefault="008100CB" w:rsidP="008100CB">
      <w:pPr>
        <w:rPr>
          <w:sz w:val="24"/>
          <w:lang w:val="es-ES_tradnl"/>
        </w:rPr>
      </w:pPr>
    </w:p>
    <w:p w:rsidR="008100CB" w:rsidRDefault="008100CB" w:rsidP="008100CB">
      <w:pPr>
        <w:rPr>
          <w:sz w:val="24"/>
          <w:lang w:val="es-ES_tradnl"/>
        </w:rPr>
      </w:pPr>
    </w:p>
    <w:p w:rsidR="00F063EF" w:rsidRDefault="008100CB" w:rsidP="008100CB">
      <w:pPr>
        <w:pStyle w:val="Prrafodelista"/>
        <w:numPr>
          <w:ilvl w:val="0"/>
          <w:numId w:val="2"/>
        </w:numPr>
        <w:tabs>
          <w:tab w:val="left" w:pos="1485"/>
        </w:tabs>
        <w:rPr>
          <w:sz w:val="24"/>
          <w:lang w:val="es-ES_tradnl"/>
        </w:rPr>
      </w:pPr>
      <w:r>
        <w:rPr>
          <w:sz w:val="24"/>
          <w:lang w:val="es-ES_tradnl"/>
        </w:rPr>
        <w:t xml:space="preserve">La asignación de tareas a </w:t>
      </w:r>
      <w:proofErr w:type="spellStart"/>
      <w:r>
        <w:rPr>
          <w:sz w:val="24"/>
          <w:lang w:val="es-ES_tradnl"/>
        </w:rPr>
        <w:t>threads</w:t>
      </w:r>
      <w:proofErr w:type="spellEnd"/>
      <w:r>
        <w:rPr>
          <w:sz w:val="24"/>
          <w:lang w:val="es-ES_tradnl"/>
        </w:rPr>
        <w:t xml:space="preserve"> concretos no la hace el programador, si no la herramienta.</w:t>
      </w:r>
    </w:p>
    <w:p w:rsidR="008100CB" w:rsidRDefault="008100CB" w:rsidP="008100CB">
      <w:pPr>
        <w:pStyle w:val="Prrafodelista"/>
        <w:numPr>
          <w:ilvl w:val="0"/>
          <w:numId w:val="2"/>
        </w:numPr>
        <w:tabs>
          <w:tab w:val="left" w:pos="1485"/>
        </w:tabs>
        <w:rPr>
          <w:sz w:val="24"/>
          <w:lang w:val="es-ES_tradnl"/>
        </w:rPr>
      </w:pPr>
      <w:r>
        <w:rPr>
          <w:sz w:val="24"/>
          <w:lang w:val="es-ES_tradnl"/>
        </w:rPr>
        <w:t xml:space="preserve">El número de </w:t>
      </w:r>
      <w:proofErr w:type="spellStart"/>
      <w:r>
        <w:rPr>
          <w:sz w:val="24"/>
          <w:lang w:val="es-ES_tradnl"/>
        </w:rPr>
        <w:t>threads</w:t>
      </w:r>
      <w:proofErr w:type="spellEnd"/>
      <w:r>
        <w:rPr>
          <w:sz w:val="24"/>
          <w:lang w:val="es-ES_tradnl"/>
        </w:rPr>
        <w:t xml:space="preserve"> que ejecutan trabajo dentro de un </w:t>
      </w:r>
      <w:proofErr w:type="spellStart"/>
      <w:r>
        <w:rPr>
          <w:sz w:val="24"/>
          <w:lang w:val="es-ES_tradnl"/>
        </w:rPr>
        <w:t>sections</w:t>
      </w:r>
      <w:proofErr w:type="spellEnd"/>
      <w:r>
        <w:rPr>
          <w:sz w:val="24"/>
          <w:lang w:val="es-ES_tradnl"/>
        </w:rPr>
        <w:t xml:space="preserve"> coincide con el número de </w:t>
      </w:r>
      <w:proofErr w:type="spellStart"/>
      <w:r>
        <w:rPr>
          <w:sz w:val="24"/>
          <w:lang w:val="es-ES_tradnl"/>
        </w:rPr>
        <w:t>section</w:t>
      </w:r>
      <w:proofErr w:type="spellEnd"/>
      <w:r>
        <w:rPr>
          <w:sz w:val="24"/>
          <w:lang w:val="es-ES_tradnl"/>
        </w:rPr>
        <w:t>.</w:t>
      </w:r>
    </w:p>
    <w:p w:rsidR="008100CB" w:rsidRPr="008100CB" w:rsidRDefault="008100CB" w:rsidP="008100CB">
      <w:pPr>
        <w:pStyle w:val="Prrafodelista"/>
        <w:numPr>
          <w:ilvl w:val="0"/>
          <w:numId w:val="1"/>
        </w:numPr>
        <w:tabs>
          <w:tab w:val="left" w:pos="1485"/>
        </w:tabs>
        <w:rPr>
          <w:sz w:val="24"/>
          <w:lang w:val="es-ES_tradnl"/>
        </w:rPr>
      </w:pPr>
      <w:r>
        <w:rPr>
          <w:color w:val="E36C0A" w:themeColor="accent6" w:themeShade="BF"/>
          <w:sz w:val="24"/>
          <w:lang w:val="es-ES_tradnl"/>
        </w:rPr>
        <w:t>Single</w:t>
      </w:r>
    </w:p>
    <w:tbl>
      <w:tblPr>
        <w:tblpPr w:leftFromText="141" w:rightFromText="141" w:vertAnchor="text" w:horzAnchor="margin" w:tblpXSpec="center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5"/>
      </w:tblGrid>
      <w:tr w:rsidR="008100CB" w:rsidTr="008100CB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6015" w:type="dxa"/>
          </w:tcPr>
          <w:p w:rsidR="008100CB" w:rsidRDefault="008100CB" w:rsidP="008100CB">
            <w:pPr>
              <w:pStyle w:val="Default"/>
              <w:ind w:left="156"/>
            </w:pPr>
          </w:p>
          <w:p w:rsidR="008100CB" w:rsidRPr="008100CB" w:rsidRDefault="008100CB" w:rsidP="008100CB">
            <w:pPr>
              <w:pStyle w:val="Default"/>
              <w:ind w:left="156"/>
              <w:rPr>
                <w:rFonts w:ascii="Calibri" w:hAnsi="Calibri" w:cs="Calibri"/>
                <w:color w:val="auto"/>
                <w:sz w:val="28"/>
                <w:szCs w:val="40"/>
                <w:lang w:val="en-US"/>
              </w:rPr>
            </w:pPr>
            <w:r w:rsidRPr="008100CB">
              <w:rPr>
                <w:color w:val="auto"/>
                <w:sz w:val="28"/>
                <w:szCs w:val="40"/>
                <w:lang w:val="en-US"/>
              </w:rPr>
              <w:t xml:space="preserve">#pragma </w:t>
            </w:r>
            <w:proofErr w:type="spellStart"/>
            <w:r w:rsidRPr="008100CB">
              <w:rPr>
                <w:color w:val="auto"/>
                <w:sz w:val="28"/>
                <w:szCs w:val="40"/>
                <w:lang w:val="en-US"/>
              </w:rPr>
              <w:t>omp</w:t>
            </w:r>
            <w:proofErr w:type="spellEnd"/>
            <w:r w:rsidRPr="008100CB">
              <w:rPr>
                <w:color w:val="auto"/>
                <w:sz w:val="28"/>
                <w:szCs w:val="40"/>
                <w:lang w:val="en-US"/>
              </w:rPr>
              <w:t xml:space="preserve"> single </w:t>
            </w:r>
            <w:r w:rsidRPr="008100CB">
              <w:rPr>
                <w:rFonts w:ascii="Calibri" w:hAnsi="Calibri" w:cs="Calibri"/>
                <w:i/>
                <w:iCs/>
                <w:color w:val="auto"/>
                <w:sz w:val="28"/>
                <w:szCs w:val="40"/>
                <w:lang w:val="en-US"/>
              </w:rPr>
              <w:t>[</w:t>
            </w:r>
            <w:proofErr w:type="gramStart"/>
            <w:r w:rsidRPr="008100CB">
              <w:rPr>
                <w:rFonts w:ascii="Calibri" w:hAnsi="Calibri" w:cs="Calibri"/>
                <w:i/>
                <w:iCs/>
                <w:color w:val="auto"/>
                <w:sz w:val="28"/>
                <w:szCs w:val="40"/>
                <w:lang w:val="en-US"/>
              </w:rPr>
              <w:t>clause[</w:t>
            </w:r>
            <w:proofErr w:type="gramEnd"/>
            <w:r w:rsidRPr="008100CB">
              <w:rPr>
                <w:rFonts w:ascii="Calibri" w:hAnsi="Calibri" w:cs="Calibri"/>
                <w:i/>
                <w:iCs/>
                <w:color w:val="auto"/>
                <w:sz w:val="28"/>
                <w:szCs w:val="40"/>
                <w:lang w:val="en-US"/>
              </w:rPr>
              <w:t xml:space="preserve">[,]clause]...] </w:t>
            </w:r>
          </w:p>
          <w:p w:rsidR="008100CB" w:rsidRDefault="008100CB" w:rsidP="008100CB">
            <w:pPr>
              <w:pStyle w:val="Prrafodelista"/>
              <w:tabs>
                <w:tab w:val="left" w:pos="1485"/>
              </w:tabs>
              <w:ind w:left="876"/>
            </w:pPr>
            <w:proofErr w:type="spellStart"/>
            <w:r w:rsidRPr="008100CB">
              <w:rPr>
                <w:rFonts w:ascii="Calibri" w:hAnsi="Calibri" w:cs="Calibri"/>
                <w:i/>
                <w:iCs/>
                <w:sz w:val="28"/>
                <w:szCs w:val="40"/>
              </w:rPr>
              <w:t>structured</w:t>
            </w:r>
            <w:proofErr w:type="spellEnd"/>
            <w:r w:rsidRPr="008100CB">
              <w:rPr>
                <w:rFonts w:ascii="Calibri" w:hAnsi="Calibri" w:cs="Calibri"/>
                <w:i/>
                <w:iCs/>
                <w:sz w:val="28"/>
                <w:szCs w:val="40"/>
              </w:rPr>
              <w:t xml:space="preserve"> block</w:t>
            </w:r>
          </w:p>
        </w:tc>
      </w:tr>
    </w:tbl>
    <w:p w:rsidR="008100CB" w:rsidRDefault="008100CB" w:rsidP="008100CB">
      <w:pPr>
        <w:pStyle w:val="Prrafodelista"/>
        <w:tabs>
          <w:tab w:val="left" w:pos="1485"/>
        </w:tabs>
        <w:rPr>
          <w:color w:val="E36C0A" w:themeColor="accent6" w:themeShade="BF"/>
          <w:sz w:val="24"/>
          <w:lang w:val="es-ES_tradnl"/>
        </w:rPr>
      </w:pPr>
    </w:p>
    <w:p w:rsidR="008100CB" w:rsidRDefault="008100CB" w:rsidP="008100CB">
      <w:pPr>
        <w:rPr>
          <w:sz w:val="18"/>
          <w:lang w:val="es-ES_tradnl"/>
        </w:rPr>
      </w:pPr>
    </w:p>
    <w:p w:rsidR="008100CB" w:rsidRPr="008100CB" w:rsidRDefault="008100CB" w:rsidP="008100CB">
      <w:pPr>
        <w:rPr>
          <w:sz w:val="18"/>
          <w:lang w:val="es-ES_tradnl"/>
        </w:rPr>
      </w:pPr>
    </w:p>
    <w:p w:rsidR="008100CB" w:rsidRDefault="008100CB" w:rsidP="008100CB">
      <w:pPr>
        <w:rPr>
          <w:sz w:val="18"/>
          <w:lang w:val="es-ES_tradnl"/>
        </w:rPr>
      </w:pPr>
    </w:p>
    <w:p w:rsidR="008100CB" w:rsidRPr="007E5B7E" w:rsidRDefault="007E5B7E" w:rsidP="008100CB">
      <w:pPr>
        <w:pStyle w:val="Prrafodelista"/>
        <w:numPr>
          <w:ilvl w:val="0"/>
          <w:numId w:val="2"/>
        </w:numPr>
        <w:tabs>
          <w:tab w:val="left" w:pos="1710"/>
        </w:tabs>
        <w:rPr>
          <w:sz w:val="18"/>
          <w:lang w:val="es-ES_tradnl"/>
        </w:rPr>
      </w:pPr>
      <w:r>
        <w:rPr>
          <w:sz w:val="24"/>
          <w:lang w:val="es-ES_tradnl"/>
        </w:rPr>
        <w:t xml:space="preserve">Ejecución de un trozo secuencial por un </w:t>
      </w:r>
      <w:proofErr w:type="spellStart"/>
      <w:r>
        <w:rPr>
          <w:sz w:val="24"/>
          <w:lang w:val="es-ES_tradnl"/>
        </w:rPr>
        <w:t>thread</w:t>
      </w:r>
      <w:proofErr w:type="spellEnd"/>
      <w:r>
        <w:rPr>
          <w:sz w:val="24"/>
          <w:lang w:val="es-ES_tradnl"/>
        </w:rPr>
        <w:t>.</w:t>
      </w:r>
    </w:p>
    <w:p w:rsidR="007E5B7E" w:rsidRPr="007E5B7E" w:rsidRDefault="007E5B7E" w:rsidP="008100CB">
      <w:pPr>
        <w:pStyle w:val="Prrafodelista"/>
        <w:numPr>
          <w:ilvl w:val="0"/>
          <w:numId w:val="2"/>
        </w:numPr>
        <w:tabs>
          <w:tab w:val="left" w:pos="1710"/>
        </w:tabs>
        <w:rPr>
          <w:sz w:val="18"/>
          <w:lang w:val="es-ES_tradnl"/>
        </w:rPr>
      </w:pPr>
      <w:r>
        <w:rPr>
          <w:sz w:val="24"/>
          <w:lang w:val="es-ES_tradnl"/>
        </w:rPr>
        <w:t xml:space="preserve">Cualquier de los </w:t>
      </w:r>
      <w:proofErr w:type="spellStart"/>
      <w:r>
        <w:rPr>
          <w:sz w:val="24"/>
          <w:lang w:val="es-ES_tradnl"/>
        </w:rPr>
        <w:t>threads</w:t>
      </w:r>
      <w:proofErr w:type="spellEnd"/>
      <w:r>
        <w:rPr>
          <w:sz w:val="24"/>
          <w:lang w:val="es-ES_tradnl"/>
        </w:rPr>
        <w:t xml:space="preserve"> puede ejecutar el trabajo del bloque estructurado (no lo controla el programador).</w:t>
      </w:r>
    </w:p>
    <w:p w:rsidR="007E5B7E" w:rsidRDefault="007E5B7E" w:rsidP="007E5B7E">
      <w:pPr>
        <w:pStyle w:val="Prrafodelista"/>
        <w:tabs>
          <w:tab w:val="left" w:pos="709"/>
          <w:tab w:val="left" w:pos="3405"/>
        </w:tabs>
        <w:rPr>
          <w:rFonts w:ascii="Calibri" w:hAnsi="Calibri"/>
          <w:sz w:val="24"/>
          <w:szCs w:val="80"/>
        </w:rPr>
      </w:pPr>
      <w:r>
        <w:rPr>
          <w:rFonts w:ascii="Calibri" w:hAnsi="Calibri"/>
          <w:sz w:val="24"/>
          <w:szCs w:val="80"/>
        </w:rPr>
        <w:tab/>
      </w:r>
    </w:p>
    <w:p w:rsidR="007E5B7E" w:rsidRDefault="007E5B7E" w:rsidP="007E5B7E">
      <w:pPr>
        <w:pStyle w:val="Prrafodelista"/>
        <w:numPr>
          <w:ilvl w:val="0"/>
          <w:numId w:val="4"/>
        </w:numPr>
        <w:tabs>
          <w:tab w:val="left" w:pos="709"/>
        </w:tabs>
        <w:ind w:left="1134" w:hanging="425"/>
        <w:rPr>
          <w:rFonts w:ascii="Calibri" w:hAnsi="Calibri"/>
          <w:b/>
          <w:color w:val="FABF8F" w:themeColor="accent6" w:themeTint="99"/>
          <w:sz w:val="24"/>
          <w:szCs w:val="80"/>
        </w:rPr>
      </w:pPr>
      <w:r w:rsidRPr="00A84C10">
        <w:rPr>
          <w:rFonts w:ascii="Calibri" w:hAnsi="Calibri"/>
          <w:b/>
          <w:color w:val="FABF8F" w:themeColor="accent6" w:themeTint="99"/>
          <w:sz w:val="24"/>
          <w:szCs w:val="80"/>
        </w:rPr>
        <w:t xml:space="preserve">Directivas </w:t>
      </w:r>
      <w:proofErr w:type="spellStart"/>
      <w:r w:rsidRPr="00A84C10">
        <w:rPr>
          <w:rFonts w:ascii="Calibri" w:hAnsi="Calibri"/>
          <w:b/>
          <w:color w:val="FABF8F" w:themeColor="accent6" w:themeTint="99"/>
          <w:sz w:val="24"/>
          <w:szCs w:val="80"/>
        </w:rPr>
        <w:t>parallel</w:t>
      </w:r>
      <w:proofErr w:type="spellEnd"/>
      <w:r w:rsidRPr="00A84C10">
        <w:rPr>
          <w:rFonts w:ascii="Calibri" w:hAnsi="Calibri"/>
          <w:b/>
          <w:color w:val="FABF8F" w:themeColor="accent6" w:themeTint="99"/>
          <w:sz w:val="24"/>
          <w:szCs w:val="80"/>
        </w:rPr>
        <w:t xml:space="preserve"> y de trabajo compartido combinadas</w:t>
      </w:r>
    </w:p>
    <w:tbl>
      <w:tblPr>
        <w:tblpPr w:leftFromText="141" w:rightFromText="141" w:vertAnchor="text" w:horzAnchor="page" w:tblpX="5841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2"/>
      </w:tblGrid>
      <w:tr w:rsidR="00A84C10" w:rsidRPr="00A84C10" w:rsidTr="00A84C10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3762" w:type="dxa"/>
          </w:tcPr>
          <w:p w:rsidR="00A84C10" w:rsidRDefault="00A84C10" w:rsidP="00A84C10">
            <w:pPr>
              <w:tabs>
                <w:tab w:val="left" w:pos="709"/>
              </w:tabs>
              <w:ind w:left="2694" w:hanging="2493"/>
              <w:rPr>
                <w:rFonts w:ascii="Gill Sans MT" w:hAnsi="Gill Sans MT" w:cs="Gill Sans MT"/>
                <w:i/>
                <w:iCs/>
                <w:sz w:val="24"/>
                <w:szCs w:val="32"/>
                <w:lang w:val="en-US"/>
              </w:rPr>
            </w:pPr>
            <w:r w:rsidRPr="00A84C10">
              <w:rPr>
                <w:sz w:val="24"/>
                <w:szCs w:val="32"/>
                <w:lang w:val="en-US"/>
              </w:rPr>
              <w:t xml:space="preserve">#pragma </w:t>
            </w:r>
            <w:proofErr w:type="spellStart"/>
            <w:r w:rsidRPr="00A84C10">
              <w:rPr>
                <w:sz w:val="24"/>
                <w:szCs w:val="32"/>
                <w:lang w:val="en-US"/>
              </w:rPr>
              <w:t>omp</w:t>
            </w:r>
            <w:proofErr w:type="spellEnd"/>
            <w:r w:rsidRPr="00A84C10">
              <w:rPr>
                <w:sz w:val="24"/>
                <w:szCs w:val="32"/>
                <w:lang w:val="en-US"/>
              </w:rPr>
              <w:t xml:space="preserve"> parallel for </w:t>
            </w:r>
            <w:r w:rsidRPr="00A84C10">
              <w:rPr>
                <w:rFonts w:ascii="Gill Sans MT" w:hAnsi="Gill Sans MT" w:cs="Gill Sans MT"/>
                <w:i/>
                <w:iCs/>
                <w:sz w:val="24"/>
                <w:szCs w:val="32"/>
                <w:lang w:val="en-US"/>
              </w:rPr>
              <w:t>[clauses]</w:t>
            </w:r>
          </w:p>
          <w:p w:rsidR="00A84C10" w:rsidRPr="00A84C10" w:rsidRDefault="00A84C10" w:rsidP="00A84C10">
            <w:pPr>
              <w:tabs>
                <w:tab w:val="left" w:pos="709"/>
              </w:tabs>
              <w:ind w:left="201"/>
              <w:rPr>
                <w:lang w:val="en-US"/>
              </w:rPr>
            </w:pPr>
            <w:r w:rsidRPr="00A84C10">
              <w:rPr>
                <w:rFonts w:ascii="Calibri" w:hAnsi="Calibri" w:cs="Calibri"/>
                <w:i/>
                <w:iCs/>
                <w:sz w:val="24"/>
                <w:szCs w:val="32"/>
                <w:lang w:val="en-US"/>
              </w:rPr>
              <w:t>for-loop</w:t>
            </w:r>
          </w:p>
        </w:tc>
      </w:tr>
    </w:tbl>
    <w:tbl>
      <w:tblPr>
        <w:tblpPr w:leftFromText="141" w:rightFromText="141" w:vertAnchor="text" w:horzAnchor="page" w:tblpX="666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</w:tblGrid>
      <w:tr w:rsidR="00A84C10" w:rsidTr="00A84C10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4245" w:type="dxa"/>
          </w:tcPr>
          <w:p w:rsidR="00A84C10" w:rsidRPr="00A84C10" w:rsidRDefault="00A84C10" w:rsidP="00A84C10">
            <w:pPr>
              <w:pStyle w:val="Default"/>
              <w:ind w:left="171"/>
              <w:rPr>
                <w:rFonts w:ascii="Calibri" w:hAnsi="Calibri" w:cs="Calibri"/>
                <w:color w:val="auto"/>
                <w:szCs w:val="32"/>
                <w:lang w:val="en-US"/>
              </w:rPr>
            </w:pPr>
            <w:r w:rsidRPr="00A84C10">
              <w:rPr>
                <w:color w:val="auto"/>
                <w:szCs w:val="32"/>
                <w:lang w:val="en-US"/>
              </w:rPr>
              <w:t xml:space="preserve">#pragma </w:t>
            </w:r>
            <w:proofErr w:type="spellStart"/>
            <w:r w:rsidRPr="00A84C10">
              <w:rPr>
                <w:color w:val="auto"/>
                <w:szCs w:val="32"/>
                <w:lang w:val="en-US"/>
              </w:rPr>
              <w:t>omp</w:t>
            </w:r>
            <w:proofErr w:type="spellEnd"/>
            <w:r w:rsidRPr="00A84C10">
              <w:rPr>
                <w:color w:val="auto"/>
                <w:szCs w:val="32"/>
                <w:lang w:val="en-US"/>
              </w:rPr>
              <w:t xml:space="preserve"> parallel </w:t>
            </w:r>
            <w:r w:rsidRPr="00A84C10">
              <w:rPr>
                <w:rFonts w:ascii="Calibri" w:hAnsi="Calibri" w:cs="Calibri"/>
                <w:i/>
                <w:iCs/>
                <w:color w:val="auto"/>
                <w:szCs w:val="32"/>
                <w:lang w:val="en-US"/>
              </w:rPr>
              <w:t xml:space="preserve">[clauses] </w:t>
            </w:r>
          </w:p>
          <w:p w:rsidR="00A84C10" w:rsidRPr="00A84C10" w:rsidRDefault="00A84C10" w:rsidP="00A84C10">
            <w:pPr>
              <w:pStyle w:val="Default"/>
              <w:ind w:left="171"/>
              <w:rPr>
                <w:rFonts w:ascii="Gill Sans MT" w:hAnsi="Gill Sans MT" w:cs="Gill Sans MT"/>
                <w:color w:val="auto"/>
                <w:szCs w:val="32"/>
                <w:lang w:val="en-US"/>
              </w:rPr>
            </w:pPr>
            <w:r w:rsidRPr="00A84C10">
              <w:rPr>
                <w:color w:val="auto"/>
                <w:szCs w:val="32"/>
                <w:lang w:val="en-US"/>
              </w:rPr>
              <w:t xml:space="preserve">#pragma </w:t>
            </w:r>
            <w:proofErr w:type="spellStart"/>
            <w:r w:rsidRPr="00A84C10">
              <w:rPr>
                <w:color w:val="auto"/>
                <w:szCs w:val="32"/>
                <w:lang w:val="en-US"/>
              </w:rPr>
              <w:t>omp</w:t>
            </w:r>
            <w:proofErr w:type="spellEnd"/>
            <w:r w:rsidRPr="00A84C10">
              <w:rPr>
                <w:color w:val="auto"/>
                <w:szCs w:val="32"/>
                <w:lang w:val="en-US"/>
              </w:rPr>
              <w:t xml:space="preserve"> for </w:t>
            </w:r>
            <w:r w:rsidRPr="00A84C10">
              <w:rPr>
                <w:rFonts w:ascii="Gill Sans MT" w:hAnsi="Gill Sans MT" w:cs="Gill Sans MT"/>
                <w:i/>
                <w:iCs/>
                <w:color w:val="auto"/>
                <w:szCs w:val="32"/>
                <w:lang w:val="en-US"/>
              </w:rPr>
              <w:t xml:space="preserve">[clauses] </w:t>
            </w:r>
          </w:p>
          <w:p w:rsidR="00A84C10" w:rsidRDefault="00A84C10" w:rsidP="00A84C10">
            <w:pPr>
              <w:pStyle w:val="Prrafodelista"/>
              <w:tabs>
                <w:tab w:val="left" w:pos="709"/>
              </w:tabs>
              <w:ind w:left="1305"/>
            </w:pPr>
            <w:proofErr w:type="spellStart"/>
            <w:r w:rsidRPr="00A84C10">
              <w:rPr>
                <w:rFonts w:ascii="Calibri" w:hAnsi="Calibri" w:cs="Calibri"/>
                <w:i/>
                <w:iCs/>
                <w:sz w:val="24"/>
                <w:szCs w:val="32"/>
              </w:rPr>
              <w:t>for-loop</w:t>
            </w:r>
            <w:proofErr w:type="spellEnd"/>
          </w:p>
        </w:tc>
      </w:tr>
    </w:tbl>
    <w:p w:rsidR="00A84C10" w:rsidRDefault="00A84C10" w:rsidP="00A84C10">
      <w:pPr>
        <w:pStyle w:val="Prrafodelista"/>
        <w:tabs>
          <w:tab w:val="left" w:pos="709"/>
        </w:tabs>
        <w:ind w:left="-1701"/>
        <w:rPr>
          <w:rFonts w:ascii="Calibri" w:hAnsi="Calibri"/>
          <w:b/>
          <w:color w:val="FABF8F" w:themeColor="accent6" w:themeTint="99"/>
          <w:sz w:val="24"/>
          <w:szCs w:val="80"/>
        </w:rPr>
      </w:pPr>
    </w:p>
    <w:p w:rsidR="007E5B7E" w:rsidRDefault="007E5B7E" w:rsidP="00A84C10">
      <w:pPr>
        <w:tabs>
          <w:tab w:val="left" w:pos="709"/>
        </w:tabs>
        <w:ind w:right="-1135"/>
        <w:rPr>
          <w:color w:val="FABF8F" w:themeColor="accent6" w:themeTint="99"/>
          <w:sz w:val="4"/>
          <w:lang w:val="es-ES_tradnl"/>
        </w:rPr>
      </w:pPr>
    </w:p>
    <w:p w:rsidR="00C86406" w:rsidRDefault="00C86406" w:rsidP="00A84C10">
      <w:pPr>
        <w:ind w:right="-142"/>
        <w:rPr>
          <w:color w:val="FABF8F" w:themeColor="accent6" w:themeTint="99"/>
          <w:sz w:val="2"/>
          <w:lang w:val="en-US"/>
        </w:rPr>
      </w:pPr>
      <w:r>
        <w:rPr>
          <w:color w:val="FABF8F" w:themeColor="accent6" w:themeTint="99"/>
          <w:sz w:val="2"/>
          <w:lang w:val="en-US"/>
        </w:rPr>
        <w:br/>
      </w:r>
    </w:p>
    <w:p w:rsidR="00C86406" w:rsidRDefault="00C86406" w:rsidP="00A84C10">
      <w:pPr>
        <w:ind w:right="-142"/>
        <w:rPr>
          <w:color w:val="FABF8F" w:themeColor="accent6" w:themeTint="99"/>
          <w:sz w:val="2"/>
          <w:lang w:val="en-US"/>
        </w:rPr>
      </w:pPr>
    </w:p>
    <w:p w:rsidR="00C86406" w:rsidRDefault="00C86406" w:rsidP="00A84C10">
      <w:pPr>
        <w:ind w:right="-142"/>
        <w:rPr>
          <w:color w:val="FABF8F" w:themeColor="accent6" w:themeTint="99"/>
          <w:sz w:val="2"/>
          <w:lang w:val="en-US"/>
        </w:rPr>
      </w:pPr>
    </w:p>
    <w:p w:rsidR="00C86406" w:rsidRDefault="00C86406" w:rsidP="00A84C10">
      <w:pPr>
        <w:ind w:right="-142"/>
        <w:rPr>
          <w:color w:val="FABF8F" w:themeColor="accent6" w:themeTint="99"/>
          <w:sz w:val="2"/>
          <w:lang w:val="en-US"/>
        </w:rPr>
      </w:pPr>
    </w:p>
    <w:tbl>
      <w:tblPr>
        <w:tblpPr w:leftFromText="141" w:rightFromText="141" w:vertAnchor="text" w:horzAnchor="page" w:tblpX="712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9"/>
      </w:tblGrid>
      <w:tr w:rsidR="00C86406" w:rsidTr="00C86406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4769" w:type="dxa"/>
          </w:tcPr>
          <w:p w:rsidR="00C86406" w:rsidRPr="00C86406" w:rsidRDefault="00C86406" w:rsidP="00C86406">
            <w:pPr>
              <w:pStyle w:val="Default"/>
              <w:rPr>
                <w:rFonts w:ascii="Calibri" w:hAnsi="Calibri" w:cs="Calibri"/>
                <w:color w:val="auto"/>
                <w:szCs w:val="32"/>
                <w:lang w:val="en-US"/>
              </w:rPr>
            </w:pPr>
            <w:r>
              <w:rPr>
                <w:color w:val="auto"/>
                <w:szCs w:val="32"/>
                <w:lang w:val="en-US"/>
              </w:rPr>
              <w:lastRenderedPageBreak/>
              <w:t xml:space="preserve"> #pragma </w:t>
            </w:r>
            <w:proofErr w:type="spellStart"/>
            <w:r>
              <w:rPr>
                <w:color w:val="auto"/>
                <w:szCs w:val="32"/>
                <w:lang w:val="en-US"/>
              </w:rPr>
              <w:t>omp</w:t>
            </w:r>
            <w:proofErr w:type="spellEnd"/>
            <w:r>
              <w:rPr>
                <w:color w:val="auto"/>
                <w:szCs w:val="32"/>
                <w:lang w:val="en-US"/>
              </w:rPr>
              <w:t xml:space="preserve"> parallel[clauses]</w:t>
            </w:r>
          </w:p>
          <w:p w:rsidR="00C86406" w:rsidRPr="00C86406" w:rsidRDefault="00C86406" w:rsidP="00C86406">
            <w:pPr>
              <w:pStyle w:val="Default"/>
              <w:ind w:left="141"/>
              <w:rPr>
                <w:rFonts w:ascii="Calibri" w:hAnsi="Calibri" w:cs="Calibri"/>
                <w:color w:val="auto"/>
                <w:szCs w:val="32"/>
                <w:lang w:val="en-US"/>
              </w:rPr>
            </w:pPr>
            <w:r w:rsidRPr="00C86406">
              <w:rPr>
                <w:color w:val="auto"/>
                <w:szCs w:val="32"/>
                <w:lang w:val="en-US"/>
              </w:rPr>
              <w:t xml:space="preserve">#pragma </w:t>
            </w:r>
            <w:proofErr w:type="spellStart"/>
            <w:r w:rsidRPr="00C86406">
              <w:rPr>
                <w:color w:val="auto"/>
                <w:szCs w:val="32"/>
                <w:lang w:val="en-US"/>
              </w:rPr>
              <w:t>omp</w:t>
            </w:r>
            <w:proofErr w:type="spellEnd"/>
            <w:r w:rsidRPr="00C86406">
              <w:rPr>
                <w:color w:val="auto"/>
                <w:szCs w:val="32"/>
                <w:lang w:val="en-US"/>
              </w:rPr>
              <w:t xml:space="preserve"> sections </w:t>
            </w:r>
            <w:r w:rsidRPr="00C86406">
              <w:rPr>
                <w:rFonts w:ascii="Calibri" w:hAnsi="Calibri" w:cs="Calibri"/>
                <w:i/>
                <w:iCs/>
                <w:color w:val="auto"/>
                <w:szCs w:val="32"/>
                <w:lang w:val="en-US"/>
              </w:rPr>
              <w:t xml:space="preserve">[clauses] </w:t>
            </w:r>
          </w:p>
          <w:p w:rsidR="00C86406" w:rsidRPr="00C86406" w:rsidRDefault="00C86406" w:rsidP="00C86406">
            <w:pPr>
              <w:pStyle w:val="Default"/>
              <w:ind w:left="141"/>
              <w:rPr>
                <w:rFonts w:ascii="Calibri" w:hAnsi="Calibri" w:cs="Calibri"/>
                <w:color w:val="auto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color w:val="auto"/>
                <w:szCs w:val="32"/>
                <w:lang w:val="en-US"/>
              </w:rPr>
              <w:t xml:space="preserve">{ </w:t>
            </w:r>
          </w:p>
          <w:p w:rsidR="00C86406" w:rsidRPr="00C86406" w:rsidRDefault="00C86406" w:rsidP="00C86406">
            <w:pPr>
              <w:pStyle w:val="Default"/>
              <w:ind w:left="141"/>
              <w:rPr>
                <w:rFonts w:ascii="Calibri" w:hAnsi="Calibri" w:cs="Calibri"/>
                <w:color w:val="auto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color w:val="auto"/>
                <w:szCs w:val="32"/>
                <w:lang w:val="en-US"/>
              </w:rPr>
              <w:t>[</w:t>
            </w:r>
            <w:r w:rsidRPr="00C86406">
              <w:rPr>
                <w:color w:val="auto"/>
                <w:szCs w:val="32"/>
                <w:lang w:val="en-US"/>
              </w:rPr>
              <w:t xml:space="preserve">#pragma </w:t>
            </w:r>
            <w:proofErr w:type="spellStart"/>
            <w:r w:rsidRPr="00C86406">
              <w:rPr>
                <w:color w:val="auto"/>
                <w:szCs w:val="32"/>
                <w:lang w:val="en-US"/>
              </w:rPr>
              <w:t>omp</w:t>
            </w:r>
            <w:proofErr w:type="spellEnd"/>
            <w:r w:rsidRPr="00C86406">
              <w:rPr>
                <w:color w:val="auto"/>
                <w:szCs w:val="32"/>
                <w:lang w:val="en-US"/>
              </w:rPr>
              <w:t xml:space="preserve"> section </w:t>
            </w:r>
            <w:r w:rsidRPr="00C86406">
              <w:rPr>
                <w:rFonts w:ascii="Calibri" w:hAnsi="Calibri" w:cs="Calibri"/>
                <w:color w:val="auto"/>
                <w:szCs w:val="32"/>
                <w:lang w:val="en-US"/>
              </w:rPr>
              <w:t xml:space="preserve">] </w:t>
            </w:r>
          </w:p>
          <w:p w:rsidR="00C86406" w:rsidRPr="00C86406" w:rsidRDefault="00C86406" w:rsidP="00C86406">
            <w:pPr>
              <w:pStyle w:val="Default"/>
              <w:ind w:left="141"/>
              <w:rPr>
                <w:rFonts w:ascii="Calibri" w:hAnsi="Calibri" w:cs="Calibri"/>
                <w:color w:val="auto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i/>
                <w:iCs/>
                <w:color w:val="auto"/>
                <w:szCs w:val="32"/>
                <w:lang w:val="en-US"/>
              </w:rPr>
              <w:t xml:space="preserve">structured block </w:t>
            </w:r>
          </w:p>
          <w:p w:rsidR="00C86406" w:rsidRPr="00C86406" w:rsidRDefault="00C86406" w:rsidP="00C86406">
            <w:pPr>
              <w:pStyle w:val="Default"/>
              <w:ind w:left="141"/>
              <w:rPr>
                <w:color w:val="auto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color w:val="auto"/>
                <w:szCs w:val="32"/>
                <w:lang w:val="en-US"/>
              </w:rPr>
              <w:t>[</w:t>
            </w:r>
            <w:r w:rsidRPr="00C86406">
              <w:rPr>
                <w:color w:val="auto"/>
                <w:szCs w:val="32"/>
                <w:lang w:val="en-US"/>
              </w:rPr>
              <w:t xml:space="preserve">#pragma </w:t>
            </w:r>
            <w:proofErr w:type="spellStart"/>
            <w:r w:rsidRPr="00C86406">
              <w:rPr>
                <w:color w:val="auto"/>
                <w:szCs w:val="32"/>
                <w:lang w:val="en-US"/>
              </w:rPr>
              <w:t>omp</w:t>
            </w:r>
            <w:proofErr w:type="spellEnd"/>
            <w:r w:rsidRPr="00C86406">
              <w:rPr>
                <w:color w:val="auto"/>
                <w:szCs w:val="32"/>
                <w:lang w:val="en-US"/>
              </w:rPr>
              <w:t xml:space="preserve"> section </w:t>
            </w:r>
          </w:p>
          <w:p w:rsidR="00C86406" w:rsidRPr="00C86406" w:rsidRDefault="00C86406" w:rsidP="00C86406">
            <w:pPr>
              <w:pStyle w:val="Default"/>
              <w:ind w:left="141"/>
              <w:rPr>
                <w:rFonts w:ascii="Calibri" w:hAnsi="Calibri" w:cs="Calibri"/>
                <w:color w:val="auto"/>
                <w:szCs w:val="32"/>
              </w:rPr>
            </w:pPr>
            <w:proofErr w:type="spellStart"/>
            <w:r w:rsidRPr="00C86406">
              <w:rPr>
                <w:rFonts w:ascii="Calibri" w:hAnsi="Calibri" w:cs="Calibri"/>
                <w:i/>
                <w:iCs/>
                <w:color w:val="auto"/>
                <w:szCs w:val="32"/>
              </w:rPr>
              <w:t>structured</w:t>
            </w:r>
            <w:proofErr w:type="spellEnd"/>
            <w:r w:rsidRPr="00C86406">
              <w:rPr>
                <w:rFonts w:ascii="Calibri" w:hAnsi="Calibri" w:cs="Calibri"/>
                <w:i/>
                <w:iCs/>
                <w:color w:val="auto"/>
                <w:szCs w:val="32"/>
              </w:rPr>
              <w:t xml:space="preserve"> block </w:t>
            </w:r>
            <w:r w:rsidRPr="00C86406">
              <w:rPr>
                <w:rFonts w:ascii="Calibri" w:hAnsi="Calibri" w:cs="Calibri"/>
                <w:color w:val="auto"/>
                <w:szCs w:val="32"/>
              </w:rPr>
              <w:t xml:space="preserve">] </w:t>
            </w:r>
          </w:p>
          <w:p w:rsidR="00C86406" w:rsidRDefault="00C86406" w:rsidP="00C86406">
            <w:pPr>
              <w:ind w:left="141" w:right="-142"/>
              <w:rPr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sz w:val="24"/>
                <w:szCs w:val="32"/>
              </w:rPr>
              <w:t>… }</w:t>
            </w:r>
          </w:p>
        </w:tc>
      </w:tr>
    </w:tbl>
    <w:p w:rsidR="00C86406" w:rsidRDefault="00C86406" w:rsidP="00C86406">
      <w:pPr>
        <w:pStyle w:val="Default"/>
      </w:pPr>
      <w:r>
        <w:rPr>
          <w:color w:val="FABF8F" w:themeColor="accent6" w:themeTint="99"/>
          <w:sz w:val="2"/>
          <w:lang w:val="en-US"/>
        </w:rPr>
        <w:br/>
      </w:r>
    </w:p>
    <w:tbl>
      <w:tblPr>
        <w:tblpPr w:leftFromText="141" w:rightFromText="141" w:vertAnchor="text" w:horzAnchor="page" w:tblpX="5811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</w:tblGrid>
      <w:tr w:rsidR="00C86406" w:rsidTr="00C86406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4980" w:type="dxa"/>
          </w:tcPr>
          <w:p w:rsidR="00C86406" w:rsidRPr="00C86406" w:rsidRDefault="00C86406" w:rsidP="00C86406">
            <w:pPr>
              <w:pStyle w:val="Default"/>
              <w:ind w:left="111"/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</w:pPr>
            <w:r w:rsidRPr="00C86406">
              <w:rPr>
                <w:color w:val="auto"/>
                <w:sz w:val="22"/>
                <w:szCs w:val="32"/>
                <w:lang w:val="en-US"/>
              </w:rPr>
              <w:t xml:space="preserve">#pragma </w:t>
            </w:r>
            <w:proofErr w:type="spellStart"/>
            <w:r w:rsidRPr="00C86406">
              <w:rPr>
                <w:color w:val="auto"/>
                <w:sz w:val="22"/>
                <w:szCs w:val="32"/>
                <w:lang w:val="en-US"/>
              </w:rPr>
              <w:t>omp</w:t>
            </w:r>
            <w:proofErr w:type="spellEnd"/>
            <w:r w:rsidRPr="00C86406">
              <w:rPr>
                <w:color w:val="auto"/>
                <w:sz w:val="22"/>
                <w:szCs w:val="32"/>
                <w:lang w:val="en-US"/>
              </w:rPr>
              <w:t xml:space="preserve"> parallel sections </w:t>
            </w:r>
            <w:r w:rsidRPr="00C86406">
              <w:rPr>
                <w:rFonts w:ascii="Calibri" w:hAnsi="Calibri" w:cs="Calibri"/>
                <w:i/>
                <w:iCs/>
                <w:color w:val="auto"/>
                <w:sz w:val="22"/>
                <w:szCs w:val="32"/>
                <w:lang w:val="en-US"/>
              </w:rPr>
              <w:t xml:space="preserve">[clauses] </w:t>
            </w:r>
            <w:r w:rsidRPr="00C86406"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  <w:t xml:space="preserve">{ </w:t>
            </w:r>
          </w:p>
          <w:p w:rsidR="00C86406" w:rsidRPr="00C86406" w:rsidRDefault="00C86406" w:rsidP="00C86406">
            <w:pPr>
              <w:pStyle w:val="Default"/>
              <w:ind w:left="111"/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  <w:t>[</w:t>
            </w:r>
            <w:r w:rsidRPr="00C86406">
              <w:rPr>
                <w:color w:val="auto"/>
                <w:sz w:val="22"/>
                <w:szCs w:val="32"/>
                <w:lang w:val="en-US"/>
              </w:rPr>
              <w:t xml:space="preserve">#pragma </w:t>
            </w:r>
            <w:proofErr w:type="spellStart"/>
            <w:r w:rsidRPr="00C86406">
              <w:rPr>
                <w:color w:val="auto"/>
                <w:sz w:val="22"/>
                <w:szCs w:val="32"/>
                <w:lang w:val="en-US"/>
              </w:rPr>
              <w:t>omp</w:t>
            </w:r>
            <w:proofErr w:type="spellEnd"/>
            <w:r w:rsidRPr="00C86406">
              <w:rPr>
                <w:color w:val="auto"/>
                <w:sz w:val="22"/>
                <w:szCs w:val="32"/>
                <w:lang w:val="en-US"/>
              </w:rPr>
              <w:t xml:space="preserve"> section </w:t>
            </w:r>
            <w:r w:rsidRPr="00C86406"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  <w:t xml:space="preserve">] </w:t>
            </w:r>
          </w:p>
          <w:p w:rsidR="00C86406" w:rsidRPr="00C86406" w:rsidRDefault="00C86406" w:rsidP="00C86406">
            <w:pPr>
              <w:pStyle w:val="Default"/>
              <w:ind w:left="111"/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i/>
                <w:iCs/>
                <w:color w:val="auto"/>
                <w:sz w:val="22"/>
                <w:szCs w:val="32"/>
                <w:lang w:val="en-US"/>
              </w:rPr>
              <w:t xml:space="preserve">structured block </w:t>
            </w:r>
          </w:p>
          <w:p w:rsidR="00C86406" w:rsidRPr="00C86406" w:rsidRDefault="00C86406" w:rsidP="00C86406">
            <w:pPr>
              <w:pStyle w:val="Default"/>
              <w:ind w:left="111"/>
              <w:rPr>
                <w:color w:val="auto"/>
                <w:sz w:val="22"/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color w:val="auto"/>
                <w:sz w:val="22"/>
                <w:szCs w:val="32"/>
                <w:lang w:val="en-US"/>
              </w:rPr>
              <w:t>[</w:t>
            </w:r>
            <w:r w:rsidRPr="00C86406">
              <w:rPr>
                <w:color w:val="auto"/>
                <w:sz w:val="22"/>
                <w:szCs w:val="32"/>
                <w:lang w:val="en-US"/>
              </w:rPr>
              <w:t xml:space="preserve">#pragma </w:t>
            </w:r>
            <w:proofErr w:type="spellStart"/>
            <w:r w:rsidRPr="00C86406">
              <w:rPr>
                <w:color w:val="auto"/>
                <w:sz w:val="22"/>
                <w:szCs w:val="32"/>
                <w:lang w:val="en-US"/>
              </w:rPr>
              <w:t>omp</w:t>
            </w:r>
            <w:proofErr w:type="spellEnd"/>
            <w:r w:rsidRPr="00C86406">
              <w:rPr>
                <w:color w:val="auto"/>
                <w:sz w:val="22"/>
                <w:szCs w:val="32"/>
                <w:lang w:val="en-US"/>
              </w:rPr>
              <w:t xml:space="preserve"> section </w:t>
            </w:r>
          </w:p>
          <w:p w:rsidR="00C86406" w:rsidRPr="00C86406" w:rsidRDefault="00C86406" w:rsidP="00C86406">
            <w:pPr>
              <w:pStyle w:val="Default"/>
              <w:ind w:left="111"/>
              <w:rPr>
                <w:rFonts w:ascii="Calibri" w:hAnsi="Calibri" w:cs="Calibri"/>
                <w:color w:val="auto"/>
                <w:sz w:val="22"/>
                <w:szCs w:val="32"/>
              </w:rPr>
            </w:pPr>
            <w:proofErr w:type="spellStart"/>
            <w:r w:rsidRPr="00C86406">
              <w:rPr>
                <w:rFonts w:ascii="Calibri" w:hAnsi="Calibri" w:cs="Calibri"/>
                <w:i/>
                <w:iCs/>
                <w:color w:val="auto"/>
                <w:sz w:val="22"/>
                <w:szCs w:val="32"/>
              </w:rPr>
              <w:t>structured</w:t>
            </w:r>
            <w:proofErr w:type="spellEnd"/>
            <w:r w:rsidRPr="00C86406">
              <w:rPr>
                <w:rFonts w:ascii="Calibri" w:hAnsi="Calibri" w:cs="Calibri"/>
                <w:i/>
                <w:iCs/>
                <w:color w:val="auto"/>
                <w:sz w:val="22"/>
                <w:szCs w:val="32"/>
              </w:rPr>
              <w:t xml:space="preserve"> block </w:t>
            </w:r>
            <w:r w:rsidRPr="00C86406">
              <w:rPr>
                <w:rFonts w:ascii="Calibri" w:hAnsi="Calibri" w:cs="Calibri"/>
                <w:color w:val="auto"/>
                <w:sz w:val="22"/>
                <w:szCs w:val="32"/>
              </w:rPr>
              <w:t xml:space="preserve">] </w:t>
            </w:r>
          </w:p>
          <w:p w:rsidR="00C86406" w:rsidRPr="00C86406" w:rsidRDefault="00C86406" w:rsidP="00C86406">
            <w:pPr>
              <w:pStyle w:val="Default"/>
              <w:ind w:left="111"/>
              <w:rPr>
                <w:rFonts w:ascii="Calibri" w:hAnsi="Calibri" w:cs="Calibri"/>
                <w:color w:val="auto"/>
                <w:sz w:val="22"/>
                <w:szCs w:val="32"/>
              </w:rPr>
            </w:pPr>
            <w:r w:rsidRPr="00C86406">
              <w:rPr>
                <w:rFonts w:ascii="Calibri" w:hAnsi="Calibri" w:cs="Calibri"/>
                <w:color w:val="auto"/>
                <w:sz w:val="22"/>
                <w:szCs w:val="32"/>
              </w:rPr>
              <w:t xml:space="preserve">. . . </w:t>
            </w:r>
          </w:p>
          <w:p w:rsidR="00C86406" w:rsidRDefault="00C86406" w:rsidP="00C86406">
            <w:pPr>
              <w:ind w:left="111"/>
              <w:rPr>
                <w:szCs w:val="32"/>
                <w:lang w:val="en-US"/>
              </w:rPr>
            </w:pPr>
            <w:r w:rsidRPr="00C86406">
              <w:rPr>
                <w:rFonts w:ascii="Calibri" w:hAnsi="Calibri" w:cs="Calibri"/>
                <w:szCs w:val="32"/>
              </w:rPr>
              <w:t>}</w:t>
            </w:r>
          </w:p>
        </w:tc>
      </w:tr>
    </w:tbl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C86406" w:rsidRDefault="00C86406" w:rsidP="00C86406">
      <w:pPr>
        <w:pStyle w:val="Default"/>
        <w:tabs>
          <w:tab w:val="left" w:pos="9781"/>
        </w:tabs>
      </w:pPr>
    </w:p>
    <w:p w:rsidR="00544C3F" w:rsidRDefault="00544C3F" w:rsidP="00C86406">
      <w:pPr>
        <w:pStyle w:val="Default"/>
        <w:tabs>
          <w:tab w:val="left" w:pos="9781"/>
        </w:tabs>
      </w:pPr>
    </w:p>
    <w:p w:rsidR="00544C3F" w:rsidRDefault="00544C3F" w:rsidP="00C86406">
      <w:pPr>
        <w:pStyle w:val="Default"/>
        <w:tabs>
          <w:tab w:val="left" w:pos="9781"/>
        </w:tabs>
      </w:pPr>
    </w:p>
    <w:p w:rsidR="00544C3F" w:rsidRDefault="00544C3F" w:rsidP="00544C3F">
      <w:pPr>
        <w:pStyle w:val="Default"/>
        <w:tabs>
          <w:tab w:val="left" w:pos="9781"/>
        </w:tabs>
        <w:ind w:firstLine="993"/>
        <w:rPr>
          <w:rFonts w:asciiTheme="minorHAnsi" w:hAnsiTheme="minorHAnsi"/>
        </w:rPr>
      </w:pPr>
      <w:r>
        <w:rPr>
          <w:rFonts w:asciiTheme="minorHAnsi" w:hAnsiTheme="minorHAnsi"/>
        </w:rPr>
        <w:t>Las diferencias con la alternativa que no combina son la legibilidad y las prestaciones.</w:t>
      </w:r>
    </w:p>
    <w:p w:rsidR="00544C3F" w:rsidRDefault="00544C3F" w:rsidP="00544C3F">
      <w:pPr>
        <w:pStyle w:val="Default"/>
        <w:tabs>
          <w:tab w:val="left" w:pos="9781"/>
        </w:tabs>
        <w:ind w:firstLine="709"/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 xml:space="preserve">   </w:t>
      </w:r>
    </w:p>
    <w:p w:rsidR="00544C3F" w:rsidRDefault="00544C3F" w:rsidP="00544C3F">
      <w:pPr>
        <w:pStyle w:val="Default"/>
        <w:numPr>
          <w:ilvl w:val="0"/>
          <w:numId w:val="4"/>
        </w:numPr>
        <w:tabs>
          <w:tab w:val="left" w:pos="9781"/>
        </w:tabs>
        <w:rPr>
          <w:rFonts w:asciiTheme="minorHAnsi" w:hAnsiTheme="minorHAnsi"/>
          <w:b/>
          <w:color w:val="FABF8F" w:themeColor="accent6" w:themeTint="99"/>
        </w:rPr>
      </w:pPr>
      <w:r w:rsidRPr="00544C3F">
        <w:rPr>
          <w:rFonts w:asciiTheme="minorHAnsi" w:hAnsiTheme="minorHAnsi"/>
          <w:b/>
          <w:color w:val="FABF8F" w:themeColor="accent6" w:themeTint="99"/>
        </w:rPr>
        <w:t>Directivas básicas para comunicación y sincronización</w:t>
      </w:r>
    </w:p>
    <w:p w:rsidR="006C3FAD" w:rsidRDefault="006C3FAD" w:rsidP="006C3FAD">
      <w:pPr>
        <w:pStyle w:val="Default"/>
        <w:tabs>
          <w:tab w:val="left" w:pos="9781"/>
        </w:tabs>
        <w:ind w:left="1875"/>
        <w:rPr>
          <w:rFonts w:asciiTheme="minorHAnsi" w:hAnsiTheme="minorHAnsi"/>
          <w:b/>
          <w:color w:val="FABF8F" w:themeColor="accent6" w:themeTint="99"/>
        </w:rPr>
      </w:pPr>
    </w:p>
    <w:p w:rsidR="006C3FAD" w:rsidRPr="006C3FAD" w:rsidRDefault="006C3FAD" w:rsidP="006C3FAD">
      <w:pPr>
        <w:pStyle w:val="Default"/>
        <w:numPr>
          <w:ilvl w:val="0"/>
          <w:numId w:val="1"/>
        </w:numPr>
        <w:tabs>
          <w:tab w:val="left" w:pos="9781"/>
        </w:tabs>
        <w:ind w:left="1418" w:hanging="425"/>
        <w:rPr>
          <w:rFonts w:asciiTheme="minorHAnsi" w:hAnsiTheme="minorHAnsi"/>
          <w:b/>
          <w:color w:val="FABF8F" w:themeColor="accent6" w:themeTint="99"/>
        </w:rPr>
      </w:pPr>
      <w:proofErr w:type="spellStart"/>
      <w:r>
        <w:rPr>
          <w:rFonts w:asciiTheme="minorHAnsi" w:hAnsiTheme="minorHAnsi"/>
          <w:color w:val="E36C0A" w:themeColor="accent6" w:themeShade="BF"/>
        </w:rPr>
        <w:t>Barrier</w:t>
      </w:r>
      <w:proofErr w:type="spellEnd"/>
    </w:p>
    <w:p w:rsidR="006C3FAD" w:rsidRDefault="006C3FAD" w:rsidP="006C3FAD">
      <w:pPr>
        <w:pStyle w:val="Default"/>
        <w:tabs>
          <w:tab w:val="left" w:pos="9781"/>
        </w:tabs>
        <w:ind w:left="1418"/>
        <w:rPr>
          <w:rFonts w:asciiTheme="minorHAnsi" w:hAnsiTheme="minorHAnsi"/>
          <w:color w:val="E36C0A" w:themeColor="accent6" w:themeShade="BF"/>
        </w:rPr>
      </w:pPr>
    </w:p>
    <w:p w:rsidR="006C3FAD" w:rsidRPr="006C3FAD" w:rsidRDefault="006C3FAD" w:rsidP="006C3FAD">
      <w:pPr>
        <w:pStyle w:val="Default"/>
        <w:numPr>
          <w:ilvl w:val="0"/>
          <w:numId w:val="2"/>
        </w:numPr>
        <w:tabs>
          <w:tab w:val="left" w:pos="9781"/>
        </w:tabs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Barrera: punto en el código en el que los </w:t>
      </w:r>
      <w:proofErr w:type="spellStart"/>
      <w:r>
        <w:rPr>
          <w:rFonts w:asciiTheme="minorHAnsi" w:hAnsiTheme="minorHAnsi"/>
          <w:color w:val="000000" w:themeColor="text1"/>
        </w:rPr>
        <w:t>threads</w:t>
      </w:r>
      <w:proofErr w:type="spellEnd"/>
      <w:r>
        <w:rPr>
          <w:rFonts w:asciiTheme="minorHAnsi" w:hAnsiTheme="minorHAnsi"/>
          <w:color w:val="000000" w:themeColor="text1"/>
        </w:rPr>
        <w:t xml:space="preserve"> se esperan entre sí.</w:t>
      </w:r>
    </w:p>
    <w:p w:rsidR="006C3FAD" w:rsidRPr="006C3FAD" w:rsidRDefault="006C3FAD" w:rsidP="006C3FAD">
      <w:pPr>
        <w:pStyle w:val="Default"/>
        <w:numPr>
          <w:ilvl w:val="0"/>
          <w:numId w:val="2"/>
        </w:numPr>
        <w:tabs>
          <w:tab w:val="left" w:pos="9781"/>
        </w:tabs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Al final de </w:t>
      </w:r>
      <w:proofErr w:type="spellStart"/>
      <w:r>
        <w:rPr>
          <w:rFonts w:asciiTheme="minorHAnsi" w:hAnsiTheme="minorHAnsi"/>
          <w:color w:val="000000" w:themeColor="text1"/>
        </w:rPr>
        <w:t>parallel</w:t>
      </w:r>
      <w:proofErr w:type="spellEnd"/>
      <w:r>
        <w:rPr>
          <w:rFonts w:asciiTheme="minorHAnsi" w:hAnsiTheme="minorHAnsi"/>
          <w:color w:val="000000" w:themeColor="text1"/>
        </w:rPr>
        <w:t xml:space="preserve"> y de las construcciones de trabajo compartido hay una barrera implícita.</w:t>
      </w:r>
    </w:p>
    <w:p w:rsidR="006C3FAD" w:rsidRPr="006C3FAD" w:rsidRDefault="006C3FAD" w:rsidP="006C3FAD">
      <w:pPr>
        <w:pStyle w:val="Default"/>
        <w:tabs>
          <w:tab w:val="left" w:pos="9781"/>
        </w:tabs>
        <w:ind w:left="1155"/>
        <w:rPr>
          <w:rFonts w:asciiTheme="minorHAnsi" w:hAnsiTheme="minorHAnsi"/>
          <w:b/>
          <w:color w:val="000000" w:themeColor="text1"/>
        </w:rPr>
      </w:pPr>
    </w:p>
    <w:p w:rsidR="006C3FAD" w:rsidRPr="006C3FAD" w:rsidRDefault="006C3FAD" w:rsidP="006C3FAD">
      <w:pPr>
        <w:pStyle w:val="Default"/>
        <w:numPr>
          <w:ilvl w:val="0"/>
          <w:numId w:val="1"/>
        </w:numPr>
        <w:tabs>
          <w:tab w:val="left" w:pos="9781"/>
        </w:tabs>
        <w:ind w:left="1134" w:hanging="141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 </w:t>
      </w:r>
      <w:proofErr w:type="spellStart"/>
      <w:r>
        <w:rPr>
          <w:rFonts w:asciiTheme="minorHAnsi" w:hAnsiTheme="minorHAnsi"/>
          <w:color w:val="E36C0A" w:themeColor="accent6" w:themeShade="BF"/>
        </w:rPr>
        <w:t>Critical</w:t>
      </w:r>
      <w:proofErr w:type="spellEnd"/>
    </w:p>
    <w:p w:rsidR="006C3FAD" w:rsidRDefault="006C3FAD" w:rsidP="006C3FAD">
      <w:pPr>
        <w:pStyle w:val="Default"/>
        <w:tabs>
          <w:tab w:val="left" w:pos="9781"/>
        </w:tabs>
        <w:rPr>
          <w:rFonts w:asciiTheme="minorHAnsi" w:hAnsiTheme="minorHAnsi"/>
          <w:color w:val="E36C0A" w:themeColor="accent6" w:themeShade="BF"/>
        </w:rPr>
      </w:pPr>
    </w:p>
    <w:tbl>
      <w:tblPr>
        <w:tblpPr w:leftFromText="141" w:rightFromText="141" w:vertAnchor="text" w:horzAnchor="page" w:tblpX="2586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5"/>
      </w:tblGrid>
      <w:tr w:rsidR="006C3FAD" w:rsidTr="006C3FA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095" w:type="dxa"/>
          </w:tcPr>
          <w:p w:rsidR="006C3FAD" w:rsidRDefault="006C3FAD" w:rsidP="006C3FAD">
            <w:pPr>
              <w:pStyle w:val="Default"/>
              <w:tabs>
                <w:tab w:val="left" w:pos="9781"/>
              </w:tabs>
              <w:ind w:left="-55" w:firstLine="142"/>
              <w:rPr>
                <w:color w:val="auto"/>
                <w:szCs w:val="35"/>
              </w:rPr>
            </w:pPr>
            <w:r w:rsidRPr="006C3FAD">
              <w:rPr>
                <w:color w:val="auto"/>
                <w:szCs w:val="35"/>
              </w:rPr>
              <w:t>#</w:t>
            </w:r>
            <w:proofErr w:type="spellStart"/>
            <w:r w:rsidRPr="006C3FAD">
              <w:rPr>
                <w:color w:val="auto"/>
                <w:szCs w:val="35"/>
              </w:rPr>
              <w:t>pragma</w:t>
            </w:r>
            <w:proofErr w:type="spellEnd"/>
            <w:r w:rsidRPr="006C3FAD">
              <w:rPr>
                <w:color w:val="auto"/>
                <w:szCs w:val="35"/>
              </w:rPr>
              <w:t xml:space="preserve"> </w:t>
            </w:r>
            <w:proofErr w:type="spellStart"/>
            <w:r w:rsidRPr="006C3FAD">
              <w:rPr>
                <w:color w:val="auto"/>
                <w:szCs w:val="35"/>
              </w:rPr>
              <w:t>omp</w:t>
            </w:r>
            <w:proofErr w:type="spellEnd"/>
            <w:r w:rsidRPr="006C3FAD">
              <w:rPr>
                <w:color w:val="auto"/>
                <w:szCs w:val="35"/>
              </w:rPr>
              <w:t xml:space="preserve"> </w:t>
            </w:r>
            <w:proofErr w:type="spellStart"/>
            <w:r w:rsidRPr="006C3FAD">
              <w:rPr>
                <w:color w:val="auto"/>
                <w:szCs w:val="35"/>
              </w:rPr>
              <w:t>critical</w:t>
            </w:r>
            <w:proofErr w:type="spellEnd"/>
            <w:r w:rsidRPr="006C3FAD">
              <w:rPr>
                <w:color w:val="auto"/>
                <w:szCs w:val="35"/>
              </w:rPr>
              <w:t xml:space="preserve"> </w:t>
            </w:r>
            <w:r w:rsidRPr="006C3FAD">
              <w:rPr>
                <w:rFonts w:ascii="Calibri" w:hAnsi="Calibri" w:cs="Calibri"/>
                <w:i/>
                <w:iCs/>
                <w:color w:val="auto"/>
                <w:szCs w:val="36"/>
              </w:rPr>
              <w:t>[(</w:t>
            </w:r>
            <w:proofErr w:type="spellStart"/>
            <w:r w:rsidRPr="006C3FAD">
              <w:rPr>
                <w:rFonts w:ascii="Calibri" w:hAnsi="Calibri" w:cs="Calibri"/>
                <w:i/>
                <w:iCs/>
                <w:color w:val="auto"/>
                <w:szCs w:val="36"/>
              </w:rPr>
              <w:t>name</w:t>
            </w:r>
            <w:proofErr w:type="spellEnd"/>
            <w:r w:rsidRPr="006C3FAD">
              <w:rPr>
                <w:rFonts w:ascii="Calibri" w:hAnsi="Calibri" w:cs="Calibri"/>
                <w:i/>
                <w:iCs/>
                <w:color w:val="auto"/>
                <w:szCs w:val="36"/>
              </w:rPr>
              <w:t xml:space="preserve">)] </w:t>
            </w:r>
            <w:r w:rsidRPr="006C3FAD">
              <w:rPr>
                <w:rFonts w:ascii="Calibri" w:hAnsi="Calibri" w:cs="Calibri"/>
                <w:i/>
                <w:iCs/>
                <w:color w:val="auto"/>
                <w:sz w:val="28"/>
                <w:szCs w:val="40"/>
              </w:rPr>
              <w:t>bloque estructurado</w:t>
            </w:r>
          </w:p>
        </w:tc>
      </w:tr>
    </w:tbl>
    <w:p w:rsidR="006C3FAD" w:rsidRDefault="006C3FAD" w:rsidP="006C3FAD">
      <w:pPr>
        <w:pStyle w:val="Default"/>
      </w:pPr>
    </w:p>
    <w:p w:rsidR="006C3FAD" w:rsidRPr="006C3FAD" w:rsidRDefault="006C3FAD" w:rsidP="006C3FAD">
      <w:pPr>
        <w:pStyle w:val="Default"/>
        <w:ind w:left="284" w:firstLine="142"/>
        <w:rPr>
          <w:rFonts w:ascii="Calibri" w:hAnsi="Calibri" w:cs="Calibri"/>
          <w:color w:val="auto"/>
          <w:szCs w:val="36"/>
        </w:rPr>
      </w:pPr>
    </w:p>
    <w:p w:rsidR="006C3FAD" w:rsidRDefault="006C3FAD" w:rsidP="006C3FAD">
      <w:pPr>
        <w:pStyle w:val="Default"/>
        <w:tabs>
          <w:tab w:val="left" w:pos="9781"/>
        </w:tabs>
        <w:ind w:left="1134"/>
        <w:rPr>
          <w:rFonts w:asciiTheme="minorHAnsi" w:hAnsiTheme="minorHAnsi"/>
          <w:color w:val="E36C0A" w:themeColor="accent6" w:themeShade="BF"/>
        </w:rPr>
      </w:pPr>
    </w:p>
    <w:p w:rsidR="006C3FAD" w:rsidRDefault="006C3FAD" w:rsidP="006C3FAD">
      <w:pPr>
        <w:pStyle w:val="Default"/>
        <w:tabs>
          <w:tab w:val="left" w:pos="9781"/>
        </w:tabs>
        <w:ind w:left="1155"/>
        <w:rPr>
          <w:rFonts w:asciiTheme="minorHAnsi" w:hAnsiTheme="minorHAnsi"/>
          <w:b/>
          <w:color w:val="000000" w:themeColor="text1"/>
        </w:rPr>
      </w:pPr>
    </w:p>
    <w:p w:rsidR="006C3FAD" w:rsidRPr="0035505F" w:rsidRDefault="006C3FAD" w:rsidP="006C3FAD">
      <w:pPr>
        <w:pStyle w:val="Default"/>
        <w:numPr>
          <w:ilvl w:val="0"/>
          <w:numId w:val="2"/>
        </w:numPr>
        <w:tabs>
          <w:tab w:val="left" w:pos="9781"/>
        </w:tabs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Evita que varios </w:t>
      </w:r>
      <w:proofErr w:type="spellStart"/>
      <w:r>
        <w:rPr>
          <w:rFonts w:asciiTheme="minorHAnsi" w:hAnsiTheme="minorHAnsi"/>
          <w:color w:val="000000" w:themeColor="text1"/>
        </w:rPr>
        <w:t>threads</w:t>
      </w:r>
      <w:proofErr w:type="spellEnd"/>
      <w:r>
        <w:rPr>
          <w:rFonts w:asciiTheme="minorHAnsi" w:hAnsiTheme="minorHAnsi"/>
          <w:color w:val="000000" w:themeColor="text1"/>
        </w:rPr>
        <w:t xml:space="preserve"> accedan a variables compartidas a la vez.</w:t>
      </w:r>
    </w:p>
    <w:p w:rsidR="0035505F" w:rsidRDefault="0035505F" w:rsidP="0035505F">
      <w:pPr>
        <w:pStyle w:val="Default"/>
        <w:tabs>
          <w:tab w:val="left" w:pos="9781"/>
        </w:tabs>
        <w:ind w:left="1155"/>
        <w:rPr>
          <w:rFonts w:asciiTheme="minorHAnsi" w:hAnsiTheme="minorHAnsi"/>
          <w:color w:val="000000" w:themeColor="text1"/>
        </w:rPr>
      </w:pPr>
    </w:p>
    <w:p w:rsidR="0035505F" w:rsidRPr="0035505F" w:rsidRDefault="0035505F" w:rsidP="0035505F">
      <w:pPr>
        <w:pStyle w:val="Default"/>
        <w:numPr>
          <w:ilvl w:val="0"/>
          <w:numId w:val="1"/>
        </w:numPr>
        <w:tabs>
          <w:tab w:val="left" w:pos="9781"/>
        </w:tabs>
        <w:ind w:left="1134" w:hanging="141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E36C0A" w:themeColor="accent6" w:themeShade="BF"/>
        </w:rPr>
        <w:t xml:space="preserve">  Master</w:t>
      </w:r>
    </w:p>
    <w:p w:rsidR="0035505F" w:rsidRDefault="0035505F" w:rsidP="0035505F">
      <w:pPr>
        <w:pStyle w:val="Default"/>
        <w:tabs>
          <w:tab w:val="left" w:pos="9781"/>
        </w:tabs>
        <w:ind w:left="720"/>
        <w:rPr>
          <w:rFonts w:asciiTheme="minorHAnsi" w:hAnsiTheme="minorHAnsi"/>
          <w:color w:val="E36C0A" w:themeColor="accent6" w:themeShade="BF"/>
        </w:rPr>
      </w:pPr>
    </w:p>
    <w:tbl>
      <w:tblPr>
        <w:tblW w:w="0" w:type="auto"/>
        <w:tblInd w:w="1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0"/>
      </w:tblGrid>
      <w:tr w:rsidR="0035505F" w:rsidRPr="0035505F" w:rsidTr="0035505F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3360" w:type="dxa"/>
          </w:tcPr>
          <w:p w:rsidR="0035505F" w:rsidRPr="0035505F" w:rsidRDefault="0035505F" w:rsidP="0035505F">
            <w:pPr>
              <w:pStyle w:val="Default"/>
              <w:tabs>
                <w:tab w:val="left" w:pos="9781"/>
              </w:tabs>
              <w:rPr>
                <w:rFonts w:asciiTheme="minorHAnsi" w:hAnsiTheme="minorHAnsi"/>
                <w:b/>
                <w:color w:val="000000" w:themeColor="text1"/>
                <w:sz w:val="18"/>
                <w:lang w:val="en-US"/>
              </w:rPr>
            </w:pPr>
            <w:r w:rsidRPr="0035505F">
              <w:rPr>
                <w:color w:val="auto"/>
                <w:sz w:val="28"/>
                <w:szCs w:val="40"/>
                <w:lang w:val="en-US"/>
              </w:rPr>
              <w:t xml:space="preserve">#pragma </w:t>
            </w:r>
            <w:proofErr w:type="spellStart"/>
            <w:r w:rsidRPr="0035505F">
              <w:rPr>
                <w:color w:val="auto"/>
                <w:sz w:val="28"/>
                <w:szCs w:val="40"/>
                <w:lang w:val="en-US"/>
              </w:rPr>
              <w:t>omp</w:t>
            </w:r>
            <w:proofErr w:type="spellEnd"/>
            <w:r w:rsidRPr="0035505F">
              <w:rPr>
                <w:color w:val="auto"/>
                <w:sz w:val="28"/>
                <w:szCs w:val="40"/>
                <w:lang w:val="en-US"/>
              </w:rPr>
              <w:t xml:space="preserve"> master </w:t>
            </w:r>
            <w:r w:rsidRPr="0035505F">
              <w:rPr>
                <w:rFonts w:ascii="Calibri" w:hAnsi="Calibri" w:cs="Calibri"/>
                <w:i/>
                <w:iCs/>
                <w:color w:val="auto"/>
                <w:sz w:val="28"/>
                <w:szCs w:val="40"/>
                <w:lang w:val="en-US"/>
              </w:rPr>
              <w:t>structured block</w:t>
            </w:r>
          </w:p>
          <w:p w:rsidR="0035505F" w:rsidRPr="0035505F" w:rsidRDefault="0035505F" w:rsidP="0035505F">
            <w:pPr>
              <w:pStyle w:val="Default"/>
              <w:tabs>
                <w:tab w:val="left" w:pos="9781"/>
              </w:tabs>
              <w:ind w:left="891"/>
              <w:rPr>
                <w:lang w:val="en-US"/>
              </w:rPr>
            </w:pPr>
          </w:p>
        </w:tc>
      </w:tr>
    </w:tbl>
    <w:p w:rsidR="0035505F" w:rsidRPr="0035505F" w:rsidRDefault="0035505F" w:rsidP="0035505F">
      <w:pPr>
        <w:pStyle w:val="Default"/>
        <w:rPr>
          <w:color w:val="auto"/>
          <w:sz w:val="28"/>
          <w:szCs w:val="40"/>
          <w:lang w:val="en-US"/>
        </w:rPr>
      </w:pPr>
    </w:p>
    <w:p w:rsidR="00544C3F" w:rsidRDefault="0035505F" w:rsidP="0035505F">
      <w:pPr>
        <w:pStyle w:val="Default"/>
        <w:numPr>
          <w:ilvl w:val="0"/>
          <w:numId w:val="2"/>
        </w:numPr>
        <w:tabs>
          <w:tab w:val="left" w:pos="9781"/>
        </w:tabs>
        <w:rPr>
          <w:rFonts w:asciiTheme="minorHAnsi" w:hAnsiTheme="minorHAnsi"/>
        </w:rPr>
      </w:pPr>
      <w:r w:rsidRPr="0035505F">
        <w:rPr>
          <w:rFonts w:asciiTheme="minorHAnsi" w:hAnsiTheme="minorHAnsi"/>
        </w:rPr>
        <w:t xml:space="preserve">No es una </w:t>
      </w:r>
      <w:r w:rsidR="00A262D1">
        <w:rPr>
          <w:rFonts w:asciiTheme="minorHAnsi" w:hAnsiTheme="minorHAnsi"/>
        </w:rPr>
        <w:t>directiva</w:t>
      </w:r>
      <w:r w:rsidRPr="0035505F">
        <w:rPr>
          <w:rFonts w:asciiTheme="minorHAnsi" w:hAnsiTheme="minorHAnsi"/>
        </w:rPr>
        <w:t xml:space="preserve"> de trabajo compartido y no tiene barreras impl</w:t>
      </w:r>
      <w:r>
        <w:rPr>
          <w:rFonts w:asciiTheme="minorHAnsi" w:hAnsiTheme="minorHAnsi"/>
        </w:rPr>
        <w:t>ícitas.</w:t>
      </w: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C86406" w:rsidRPr="0035505F" w:rsidRDefault="00C86406" w:rsidP="00C86406">
      <w:pPr>
        <w:pStyle w:val="Default"/>
        <w:tabs>
          <w:tab w:val="left" w:pos="9781"/>
        </w:tabs>
      </w:pPr>
    </w:p>
    <w:p w:rsidR="00A84C10" w:rsidRPr="0035505F" w:rsidRDefault="00A84C10" w:rsidP="00C86406">
      <w:pPr>
        <w:rPr>
          <w:color w:val="FABF8F" w:themeColor="accent6" w:themeTint="99"/>
          <w:sz w:val="14"/>
        </w:rPr>
      </w:pPr>
    </w:p>
    <w:sectPr w:rsidR="00A84C10" w:rsidRPr="0035505F" w:rsidSect="006C3FAD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3CC" w:rsidRDefault="00F953CC" w:rsidP="00A84C10">
      <w:pPr>
        <w:spacing w:after="0" w:line="240" w:lineRule="auto"/>
      </w:pPr>
      <w:r>
        <w:separator/>
      </w:r>
    </w:p>
  </w:endnote>
  <w:endnote w:type="continuationSeparator" w:id="0">
    <w:p w:rsidR="00F953CC" w:rsidRDefault="00F953CC" w:rsidP="00A8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3CC" w:rsidRDefault="00F953CC" w:rsidP="00A84C10">
      <w:pPr>
        <w:spacing w:after="0" w:line="240" w:lineRule="auto"/>
      </w:pPr>
      <w:r>
        <w:separator/>
      </w:r>
    </w:p>
  </w:footnote>
  <w:footnote w:type="continuationSeparator" w:id="0">
    <w:p w:rsidR="00F953CC" w:rsidRDefault="00F953CC" w:rsidP="00A8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252A9"/>
    <w:multiLevelType w:val="hybridMultilevel"/>
    <w:tmpl w:val="C20A99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72831"/>
    <w:multiLevelType w:val="hybridMultilevel"/>
    <w:tmpl w:val="5A224198"/>
    <w:lvl w:ilvl="0" w:tplc="0652F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410C4"/>
    <w:multiLevelType w:val="hybridMultilevel"/>
    <w:tmpl w:val="8278AE8C"/>
    <w:lvl w:ilvl="0" w:tplc="BDAAAD86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  <w:i/>
        <w:sz w:val="40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5CEE6B62"/>
    <w:multiLevelType w:val="hybridMultilevel"/>
    <w:tmpl w:val="ABB2752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15DBD"/>
    <w:multiLevelType w:val="hybridMultilevel"/>
    <w:tmpl w:val="F75E758C"/>
    <w:lvl w:ilvl="0" w:tplc="0C0A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EF"/>
    <w:rsid w:val="000416CD"/>
    <w:rsid w:val="0035505F"/>
    <w:rsid w:val="003654D6"/>
    <w:rsid w:val="00544C3F"/>
    <w:rsid w:val="00637123"/>
    <w:rsid w:val="006C3FAD"/>
    <w:rsid w:val="007E5B7E"/>
    <w:rsid w:val="008100CB"/>
    <w:rsid w:val="008E1A12"/>
    <w:rsid w:val="00A262D1"/>
    <w:rsid w:val="00A84C10"/>
    <w:rsid w:val="00B9265C"/>
    <w:rsid w:val="00C86406"/>
    <w:rsid w:val="00F063EF"/>
    <w:rsid w:val="00F7517F"/>
    <w:rsid w:val="00F9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3EF"/>
    <w:pPr>
      <w:ind w:left="720"/>
      <w:contextualSpacing/>
    </w:pPr>
  </w:style>
  <w:style w:type="paragraph" w:customStyle="1" w:styleId="Default">
    <w:name w:val="Default"/>
    <w:rsid w:val="00F063E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4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C10"/>
  </w:style>
  <w:style w:type="paragraph" w:styleId="Piedepgina">
    <w:name w:val="footer"/>
    <w:basedOn w:val="Normal"/>
    <w:link w:val="PiedepginaCar"/>
    <w:uiPriority w:val="99"/>
    <w:unhideWhenUsed/>
    <w:rsid w:val="00A84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3EF"/>
    <w:pPr>
      <w:ind w:left="720"/>
      <w:contextualSpacing/>
    </w:pPr>
  </w:style>
  <w:style w:type="paragraph" w:customStyle="1" w:styleId="Default">
    <w:name w:val="Default"/>
    <w:rsid w:val="00F063E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4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C10"/>
  </w:style>
  <w:style w:type="paragraph" w:styleId="Piedepgina">
    <w:name w:val="footer"/>
    <w:basedOn w:val="Normal"/>
    <w:link w:val="PiedepginaCar"/>
    <w:uiPriority w:val="99"/>
    <w:unhideWhenUsed/>
    <w:rsid w:val="00A84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Cachorrita</dc:creator>
  <cp:lastModifiedBy>Cachorrita</cp:lastModifiedBy>
  <cp:revision>11</cp:revision>
  <dcterms:created xsi:type="dcterms:W3CDTF">2013-04-18T18:13:00Z</dcterms:created>
  <dcterms:modified xsi:type="dcterms:W3CDTF">2013-04-18T19:01:00Z</dcterms:modified>
</cp:coreProperties>
</file>