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DF907" w14:textId="77777777" w:rsidR="00F937B4" w:rsidRDefault="00F937B4">
      <w:pPr>
        <w:spacing w:line="300" w:lineRule="auto"/>
        <w:rPr>
          <w:rFonts w:ascii="Barlow" w:eastAsia="Barlow" w:hAnsi="Barlow" w:cs="Barlow"/>
          <w:b/>
          <w:sz w:val="36"/>
          <w:szCs w:val="36"/>
        </w:rPr>
      </w:pPr>
    </w:p>
    <w:p w14:paraId="3CC74940" w14:textId="77777777" w:rsidR="00F937B4" w:rsidRDefault="00000000">
      <w:pPr>
        <w:spacing w:line="300" w:lineRule="auto"/>
        <w:jc w:val="center"/>
        <w:rPr>
          <w:rFonts w:ascii="Barlow" w:eastAsia="Barlow" w:hAnsi="Barlow" w:cs="Barlow"/>
          <w:b/>
          <w:sz w:val="28"/>
          <w:szCs w:val="28"/>
        </w:rPr>
      </w:pPr>
      <w:r>
        <w:rPr>
          <w:rFonts w:ascii="Barlow" w:eastAsia="Barlow" w:hAnsi="Barlow" w:cs="Barlow"/>
          <w:noProof/>
          <w:sz w:val="48"/>
          <w:szCs w:val="48"/>
        </w:rPr>
        <w:drawing>
          <wp:inline distT="114300" distB="114300" distL="114300" distR="114300" wp14:anchorId="38EED4B4" wp14:editId="3D62BCA1">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Lesson</w:t>
      </w:r>
      <w:r>
        <w:rPr>
          <w:rFonts w:ascii="Barlow" w:eastAsia="Barlow" w:hAnsi="Barlow" w:cs="Barlow"/>
          <w:sz w:val="48"/>
          <w:szCs w:val="48"/>
        </w:rPr>
        <w:t xml:space="preserve"> | Subqueries</w:t>
      </w:r>
    </w:p>
    <w:p w14:paraId="4451EF92" w14:textId="77777777" w:rsidR="00F937B4" w:rsidRDefault="00F937B4">
      <w:pPr>
        <w:spacing w:line="300" w:lineRule="auto"/>
        <w:rPr>
          <w:rFonts w:ascii="Barlow" w:eastAsia="Barlow" w:hAnsi="Barlow" w:cs="Barlow"/>
          <w:sz w:val="36"/>
          <w:szCs w:val="36"/>
        </w:rPr>
      </w:pPr>
    </w:p>
    <w:p w14:paraId="16608D48" w14:textId="77777777" w:rsidR="00F937B4" w:rsidRDefault="00000000">
      <w:pPr>
        <w:spacing w:line="300" w:lineRule="auto"/>
        <w:rPr>
          <w:rFonts w:ascii="Barlow" w:eastAsia="Barlow" w:hAnsi="Barlow" w:cs="Barlow"/>
          <w:b/>
          <w:sz w:val="24"/>
          <w:szCs w:val="24"/>
        </w:rPr>
      </w:pPr>
      <w:r>
        <w:rPr>
          <w:rFonts w:ascii="Barlow" w:eastAsia="Barlow" w:hAnsi="Barlow" w:cs="Barlow"/>
          <w:sz w:val="36"/>
          <w:szCs w:val="36"/>
        </w:rPr>
        <w:t>— Subqueries</w:t>
      </w:r>
    </w:p>
    <w:p w14:paraId="1118C373" w14:textId="77777777" w:rsidR="00F937B4" w:rsidRDefault="00F937B4">
      <w:pPr>
        <w:spacing w:line="300" w:lineRule="auto"/>
        <w:rPr>
          <w:rFonts w:ascii="Plus Jakarta Sans ExtraBold" w:eastAsia="Plus Jakarta Sans ExtraBold" w:hAnsi="Plus Jakarta Sans ExtraBold" w:cs="Plus Jakarta Sans ExtraBold"/>
          <w:sz w:val="24"/>
          <w:szCs w:val="24"/>
        </w:rPr>
      </w:pPr>
    </w:p>
    <w:p w14:paraId="7E0EC068" w14:textId="77777777" w:rsidR="00F937B4" w:rsidRDefault="00000000">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The ability to perform subqueries adds a large amount of versatility to what you can do with </w:t>
      </w:r>
      <w:proofErr w:type="gramStart"/>
      <w:r>
        <w:rPr>
          <w:rFonts w:ascii="Plus Jakarta Sans" w:eastAsia="Plus Jakarta Sans" w:hAnsi="Plus Jakarta Sans" w:cs="Plus Jakarta Sans"/>
          <w:sz w:val="24"/>
          <w:szCs w:val="24"/>
        </w:rPr>
        <w:t>SQL, and</w:t>
      </w:r>
      <w:proofErr w:type="gramEnd"/>
      <w:r>
        <w:rPr>
          <w:rFonts w:ascii="Plus Jakarta Sans" w:eastAsia="Plus Jakarta Sans" w:hAnsi="Plus Jakarta Sans" w:cs="Plus Jakarta Sans"/>
          <w:sz w:val="24"/>
          <w:szCs w:val="24"/>
        </w:rPr>
        <w:t xml:space="preserve"> can make some queries more efficient and easier to read. Practice what you’ve learned with these practice questions.</w:t>
      </w:r>
    </w:p>
    <w:p w14:paraId="16F84760" w14:textId="77777777" w:rsidR="00F937B4" w:rsidRDefault="004621C6">
      <w:pPr>
        <w:spacing w:line="300" w:lineRule="auto"/>
      </w:pPr>
      <w:r>
        <w:rPr>
          <w:noProof/>
        </w:rPr>
        <w:pict w14:anchorId="0FEB5205">
          <v:rect id="_x0000_i1025" alt="" style="width:468pt;height:.05pt;mso-width-percent:0;mso-height-percent:0;mso-width-percent:0;mso-height-percent:0" o:hralign="center" o:hrstd="t" o:hr="t" fillcolor="#a0a0a0" stroked="f"/>
        </w:pict>
      </w:r>
    </w:p>
    <w:p w14:paraId="4DD6EF70" w14:textId="77777777" w:rsidR="00F937B4" w:rsidRDefault="00F937B4">
      <w:pPr>
        <w:spacing w:line="300" w:lineRule="auto"/>
      </w:pPr>
    </w:p>
    <w:p w14:paraId="49AC730E" w14:textId="77777777" w:rsidR="00F937B4"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 xml:space="preserve">Using the </w:t>
      </w:r>
      <w:proofErr w:type="spellStart"/>
      <w:r>
        <w:rPr>
          <w:rFonts w:ascii="Inconsolata" w:eastAsia="Inconsolata" w:hAnsi="Inconsolata" w:cs="Inconsolata"/>
          <w:b/>
          <w:sz w:val="24"/>
          <w:szCs w:val="24"/>
          <w:shd w:val="clear" w:color="auto" w:fill="FCF3B3"/>
        </w:rPr>
        <w:t>initech_customers</w:t>
      </w:r>
      <w:proofErr w:type="spellEnd"/>
      <w:r>
        <w:rPr>
          <w:rFonts w:ascii="Plus Jakarta Sans" w:eastAsia="Plus Jakarta Sans" w:hAnsi="Plus Jakarta Sans" w:cs="Plus Jakarta Sans"/>
          <w:sz w:val="24"/>
          <w:szCs w:val="24"/>
        </w:rPr>
        <w:t xml:space="preserve"> table, write a query that returns the names of all customers who have placed an order. You’ll use the </w:t>
      </w:r>
      <w:proofErr w:type="spellStart"/>
      <w:r>
        <w:rPr>
          <w:rFonts w:ascii="Inconsolata" w:eastAsia="Inconsolata" w:hAnsi="Inconsolata" w:cs="Inconsolata"/>
          <w:b/>
          <w:sz w:val="24"/>
          <w:szCs w:val="24"/>
          <w:shd w:val="clear" w:color="auto" w:fill="FCF3B3"/>
        </w:rPr>
        <w:t>initech_orders</w:t>
      </w:r>
      <w:proofErr w:type="spellEnd"/>
      <w:r>
        <w:rPr>
          <w:rFonts w:ascii="Plus Jakarta Sans" w:eastAsia="Plus Jakarta Sans" w:hAnsi="Plus Jakarta Sans" w:cs="Plus Jakarta Sans"/>
          <w:sz w:val="24"/>
          <w:szCs w:val="24"/>
        </w:rPr>
        <w:t xml:space="preserve"> table, but you should do this without using a </w:t>
      </w:r>
      <w:r>
        <w:rPr>
          <w:rFonts w:ascii="Inconsolata" w:eastAsia="Inconsolata" w:hAnsi="Inconsolata" w:cs="Inconsolata"/>
          <w:b/>
          <w:sz w:val="24"/>
          <w:szCs w:val="24"/>
          <w:shd w:val="clear" w:color="auto" w:fill="FCF3B3"/>
        </w:rPr>
        <w:t>JOIN</w:t>
      </w:r>
      <w:r>
        <w:rPr>
          <w:rFonts w:ascii="Plus Jakarta Sans" w:eastAsia="Plus Jakarta Sans" w:hAnsi="Plus Jakarta Sans" w:cs="Plus Jakarta Sans"/>
          <w:sz w:val="24"/>
          <w:szCs w:val="24"/>
        </w:rPr>
        <w:t xml:space="preserve"> clause! If done correctly, your output should have a total of 98 entries.</w:t>
      </w:r>
    </w:p>
    <w:p w14:paraId="77C6B1FB" w14:textId="77777777" w:rsidR="00F937B4" w:rsidRDefault="00F937B4">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F937B4" w14:paraId="47CBA88C" w14:textId="77777777">
        <w:tc>
          <w:tcPr>
            <w:tcW w:w="7920" w:type="dxa"/>
            <w:shd w:val="clear" w:color="auto" w:fill="FCF3B3"/>
            <w:tcMar>
              <w:top w:w="288" w:type="dxa"/>
              <w:left w:w="288" w:type="dxa"/>
              <w:bottom w:w="288" w:type="dxa"/>
              <w:right w:w="288" w:type="dxa"/>
            </w:tcMar>
          </w:tcPr>
          <w:p w14:paraId="57B50CB8" w14:textId="77777777" w:rsidR="00A14E9A" w:rsidRPr="00A14E9A" w:rsidRDefault="00A14E9A" w:rsidP="00A14E9A">
            <w:pPr>
              <w:rPr>
                <w:rFonts w:ascii="Inconsolata" w:eastAsia="Inconsolata" w:hAnsi="Inconsolata" w:cs="Inconsolata"/>
                <w:sz w:val="24"/>
                <w:szCs w:val="24"/>
              </w:rPr>
            </w:pPr>
            <w:r w:rsidRPr="00A14E9A">
              <w:rPr>
                <w:rFonts w:ascii="Inconsolata" w:eastAsia="Inconsolata" w:hAnsi="Inconsolata" w:cs="Inconsolata"/>
                <w:sz w:val="24"/>
                <w:szCs w:val="24"/>
              </w:rPr>
              <w:t xml:space="preserve">select </w:t>
            </w:r>
            <w:proofErr w:type="spellStart"/>
            <w:r w:rsidRPr="00A14E9A">
              <w:rPr>
                <w:rFonts w:ascii="Inconsolata" w:eastAsia="Inconsolata" w:hAnsi="Inconsolata" w:cs="Inconsolata"/>
                <w:sz w:val="24"/>
                <w:szCs w:val="24"/>
              </w:rPr>
              <w:t>customername</w:t>
            </w:r>
            <w:proofErr w:type="spellEnd"/>
          </w:p>
          <w:p w14:paraId="57B5C34A" w14:textId="77777777" w:rsidR="00A14E9A" w:rsidRPr="00A14E9A" w:rsidRDefault="00A14E9A" w:rsidP="00A14E9A">
            <w:pPr>
              <w:rPr>
                <w:rFonts w:ascii="Inconsolata" w:eastAsia="Inconsolata" w:hAnsi="Inconsolata" w:cs="Inconsolata"/>
                <w:sz w:val="24"/>
                <w:szCs w:val="24"/>
              </w:rPr>
            </w:pPr>
            <w:r w:rsidRPr="00A14E9A">
              <w:rPr>
                <w:rFonts w:ascii="Inconsolata" w:eastAsia="Inconsolata" w:hAnsi="Inconsolata" w:cs="Inconsolata"/>
                <w:sz w:val="24"/>
                <w:szCs w:val="24"/>
              </w:rPr>
              <w:t xml:space="preserve">from </w:t>
            </w:r>
            <w:proofErr w:type="spellStart"/>
            <w:r w:rsidRPr="00A14E9A">
              <w:rPr>
                <w:rFonts w:ascii="Inconsolata" w:eastAsia="Inconsolata" w:hAnsi="Inconsolata" w:cs="Inconsolata"/>
                <w:sz w:val="24"/>
                <w:szCs w:val="24"/>
              </w:rPr>
              <w:t>initech_customers</w:t>
            </w:r>
            <w:proofErr w:type="spellEnd"/>
          </w:p>
          <w:p w14:paraId="7311C805" w14:textId="77777777" w:rsidR="00A14E9A" w:rsidRPr="00A14E9A" w:rsidRDefault="00A14E9A" w:rsidP="00A14E9A">
            <w:pPr>
              <w:rPr>
                <w:rFonts w:ascii="Inconsolata" w:eastAsia="Inconsolata" w:hAnsi="Inconsolata" w:cs="Inconsolata"/>
                <w:sz w:val="24"/>
                <w:szCs w:val="24"/>
              </w:rPr>
            </w:pPr>
            <w:r w:rsidRPr="00A14E9A">
              <w:rPr>
                <w:rFonts w:ascii="Inconsolata" w:eastAsia="Inconsolata" w:hAnsi="Inconsolata" w:cs="Inconsolata"/>
                <w:sz w:val="24"/>
                <w:szCs w:val="24"/>
              </w:rPr>
              <w:t xml:space="preserve">where </w:t>
            </w:r>
            <w:proofErr w:type="spellStart"/>
            <w:r w:rsidRPr="00A14E9A">
              <w:rPr>
                <w:rFonts w:ascii="Inconsolata" w:eastAsia="Inconsolata" w:hAnsi="Inconsolata" w:cs="Inconsolata"/>
                <w:sz w:val="24"/>
                <w:szCs w:val="24"/>
              </w:rPr>
              <w:t>customernumber</w:t>
            </w:r>
            <w:proofErr w:type="spellEnd"/>
            <w:r w:rsidRPr="00A14E9A">
              <w:rPr>
                <w:rFonts w:ascii="Inconsolata" w:eastAsia="Inconsolata" w:hAnsi="Inconsolata" w:cs="Inconsolata"/>
                <w:sz w:val="24"/>
                <w:szCs w:val="24"/>
              </w:rPr>
              <w:t xml:space="preserve"> in</w:t>
            </w:r>
          </w:p>
          <w:p w14:paraId="1CA6D87B" w14:textId="0C33555D" w:rsidR="00F937B4" w:rsidRDefault="00A14E9A" w:rsidP="00A14E9A">
            <w:pPr>
              <w:rPr>
                <w:rFonts w:ascii="Inconsolata" w:eastAsia="Inconsolata" w:hAnsi="Inconsolata" w:cs="Inconsolata"/>
                <w:sz w:val="24"/>
                <w:szCs w:val="24"/>
              </w:rPr>
            </w:pPr>
            <w:r w:rsidRPr="00A14E9A">
              <w:rPr>
                <w:rFonts w:ascii="Inconsolata" w:eastAsia="Inconsolata" w:hAnsi="Inconsolata" w:cs="Inconsolata"/>
                <w:sz w:val="24"/>
                <w:szCs w:val="24"/>
              </w:rPr>
              <w:t xml:space="preserve">(select </w:t>
            </w:r>
            <w:proofErr w:type="spellStart"/>
            <w:r w:rsidRPr="00A14E9A">
              <w:rPr>
                <w:rFonts w:ascii="Inconsolata" w:eastAsia="Inconsolata" w:hAnsi="Inconsolata" w:cs="Inconsolata"/>
                <w:sz w:val="24"/>
                <w:szCs w:val="24"/>
              </w:rPr>
              <w:t>customernumber</w:t>
            </w:r>
            <w:proofErr w:type="spellEnd"/>
            <w:r w:rsidRPr="00A14E9A">
              <w:rPr>
                <w:rFonts w:ascii="Inconsolata" w:eastAsia="Inconsolata" w:hAnsi="Inconsolata" w:cs="Inconsolata"/>
                <w:sz w:val="24"/>
                <w:szCs w:val="24"/>
              </w:rPr>
              <w:t xml:space="preserve"> from </w:t>
            </w:r>
            <w:proofErr w:type="spellStart"/>
            <w:r w:rsidRPr="00A14E9A">
              <w:rPr>
                <w:rFonts w:ascii="Inconsolata" w:eastAsia="Inconsolata" w:hAnsi="Inconsolata" w:cs="Inconsolata"/>
                <w:sz w:val="24"/>
                <w:szCs w:val="24"/>
              </w:rPr>
              <w:t>initech_orders</w:t>
            </w:r>
            <w:proofErr w:type="spellEnd"/>
            <w:r w:rsidRPr="00A14E9A">
              <w:rPr>
                <w:rFonts w:ascii="Inconsolata" w:eastAsia="Inconsolata" w:hAnsi="Inconsolata" w:cs="Inconsolata"/>
                <w:sz w:val="24"/>
                <w:szCs w:val="24"/>
              </w:rPr>
              <w:t>)</w:t>
            </w:r>
          </w:p>
        </w:tc>
      </w:tr>
    </w:tbl>
    <w:p w14:paraId="6B0DCFBC" w14:textId="77777777" w:rsidR="00F937B4" w:rsidRDefault="00F937B4">
      <w:pPr>
        <w:spacing w:line="300" w:lineRule="auto"/>
        <w:rPr>
          <w:rFonts w:ascii="Plus Jakarta Sans" w:eastAsia="Plus Jakarta Sans" w:hAnsi="Plus Jakarta Sans" w:cs="Plus Jakarta Sans"/>
          <w:sz w:val="24"/>
          <w:szCs w:val="24"/>
        </w:rPr>
      </w:pPr>
    </w:p>
    <w:p w14:paraId="0BE74713" w14:textId="77777777" w:rsidR="00F937B4"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 xml:space="preserve">Using the </w:t>
      </w:r>
      <w:proofErr w:type="spellStart"/>
      <w:r>
        <w:rPr>
          <w:rFonts w:ascii="Inconsolata" w:eastAsia="Inconsolata" w:hAnsi="Inconsolata" w:cs="Inconsolata"/>
          <w:b/>
          <w:sz w:val="24"/>
          <w:szCs w:val="24"/>
          <w:shd w:val="clear" w:color="auto" w:fill="FCF3B3"/>
        </w:rPr>
        <w:t>titanic_passengers</w:t>
      </w:r>
      <w:proofErr w:type="spellEnd"/>
      <w:r>
        <w:rPr>
          <w:rFonts w:ascii="Plus Jakarta Sans" w:eastAsia="Plus Jakarta Sans" w:hAnsi="Plus Jakarta Sans" w:cs="Plus Jakarta Sans"/>
          <w:sz w:val="24"/>
          <w:szCs w:val="24"/>
        </w:rPr>
        <w:t xml:space="preserve"> dataset, write a query that returns the sex of the passenger, whether they survived or not, and a calculated field determining whether or not they are older than the average age of all passengers (1 if older than the average, 0 if not). HINT: first write a query to find the average age of all passengers. You’ll need this for your calculated field!</w:t>
      </w:r>
    </w:p>
    <w:p w14:paraId="429E6D68" w14:textId="77777777" w:rsidR="00F937B4" w:rsidRDefault="00F937B4">
      <w:pPr>
        <w:spacing w:line="300" w:lineRule="auto"/>
        <w:ind w:left="720"/>
        <w:rPr>
          <w:rFonts w:ascii="Roboto" w:eastAsia="Roboto" w:hAnsi="Roboto" w:cs="Roboto"/>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F937B4" w14:paraId="45E660E4" w14:textId="77777777">
        <w:tc>
          <w:tcPr>
            <w:tcW w:w="7920" w:type="dxa"/>
            <w:shd w:val="clear" w:color="auto" w:fill="FCF3B3"/>
            <w:tcMar>
              <w:top w:w="288" w:type="dxa"/>
              <w:left w:w="288" w:type="dxa"/>
              <w:bottom w:w="288" w:type="dxa"/>
              <w:right w:w="288" w:type="dxa"/>
            </w:tcMar>
          </w:tcPr>
          <w:p w14:paraId="1EBE24D0"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SELECT </w:t>
            </w:r>
          </w:p>
          <w:p w14:paraId="7F96F1B0"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ab/>
              <w:t>sex,</w:t>
            </w:r>
          </w:p>
          <w:p w14:paraId="5CC2DAA2"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ab/>
              <w:t>survived,</w:t>
            </w:r>
          </w:p>
          <w:p w14:paraId="3A4A4FB2" w14:textId="77777777" w:rsidR="00A872FA" w:rsidRPr="00A872FA" w:rsidRDefault="00A872FA" w:rsidP="00A872FA">
            <w:pPr>
              <w:rPr>
                <w:rFonts w:ascii="JetBrains Mono" w:eastAsia="JetBrains Mono" w:hAnsi="JetBrains Mono" w:cs="JetBrains Mono"/>
                <w:sz w:val="24"/>
                <w:szCs w:val="24"/>
                <w:lang w:val="en-US"/>
              </w:rPr>
            </w:pPr>
          </w:p>
          <w:p w14:paraId="4FE02725" w14:textId="77777777" w:rsidR="00A872FA" w:rsidRPr="00A872FA" w:rsidRDefault="00A872FA" w:rsidP="00A872FA">
            <w:pPr>
              <w:rPr>
                <w:rFonts w:ascii="JetBrains Mono" w:eastAsia="JetBrains Mono" w:hAnsi="JetBrains Mono" w:cs="JetBrains Mono"/>
                <w:sz w:val="24"/>
                <w:szCs w:val="24"/>
                <w:lang w:val="en-US"/>
              </w:rPr>
            </w:pPr>
          </w:p>
          <w:p w14:paraId="52109A90"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CASE</w:t>
            </w:r>
          </w:p>
          <w:p w14:paraId="620654B0"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ab/>
              <w:t xml:space="preserve">When age &gt; (SELECT </w:t>
            </w:r>
            <w:proofErr w:type="gramStart"/>
            <w:r w:rsidRPr="00A872FA">
              <w:rPr>
                <w:rFonts w:ascii="JetBrains Mono" w:eastAsia="JetBrains Mono" w:hAnsi="JetBrains Mono" w:cs="JetBrains Mono"/>
                <w:sz w:val="24"/>
                <w:szCs w:val="24"/>
                <w:lang w:val="en-US"/>
              </w:rPr>
              <w:t>AVG(</w:t>
            </w:r>
            <w:proofErr w:type="gramEnd"/>
            <w:r w:rsidRPr="00A872FA">
              <w:rPr>
                <w:rFonts w:ascii="JetBrains Mono" w:eastAsia="JetBrains Mono" w:hAnsi="JetBrains Mono" w:cs="JetBrains Mono"/>
                <w:sz w:val="24"/>
                <w:szCs w:val="24"/>
                <w:lang w:val="en-US"/>
              </w:rPr>
              <w:t xml:space="preserve">age) From </w:t>
            </w:r>
            <w:proofErr w:type="spellStart"/>
            <w:r w:rsidRPr="00A872FA">
              <w:rPr>
                <w:rFonts w:ascii="JetBrains Mono" w:eastAsia="JetBrains Mono" w:hAnsi="JetBrains Mono" w:cs="JetBrains Mono"/>
                <w:sz w:val="24"/>
                <w:szCs w:val="24"/>
                <w:lang w:val="en-US"/>
              </w:rPr>
              <w:t>titanic_passengers</w:t>
            </w:r>
            <w:proofErr w:type="spellEnd"/>
            <w:r w:rsidRPr="00A872FA">
              <w:rPr>
                <w:rFonts w:ascii="JetBrains Mono" w:eastAsia="JetBrains Mono" w:hAnsi="JetBrains Mono" w:cs="JetBrains Mono"/>
                <w:sz w:val="24"/>
                <w:szCs w:val="24"/>
                <w:lang w:val="en-US"/>
              </w:rPr>
              <w:t>)</w:t>
            </w:r>
          </w:p>
          <w:p w14:paraId="27EBBDA1"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ab/>
              <w:t>Then 1</w:t>
            </w:r>
          </w:p>
          <w:p w14:paraId="19D68D3A"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ab/>
              <w:t>Else 0</w:t>
            </w:r>
          </w:p>
          <w:p w14:paraId="56F4A556" w14:textId="77777777" w:rsidR="00A872FA"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ab/>
              <w:t xml:space="preserve">END AS </w:t>
            </w:r>
            <w:proofErr w:type="spellStart"/>
            <w:r w:rsidRPr="00A872FA">
              <w:rPr>
                <w:rFonts w:ascii="JetBrains Mono" w:eastAsia="JetBrains Mono" w:hAnsi="JetBrains Mono" w:cs="JetBrains Mono"/>
                <w:sz w:val="24"/>
                <w:szCs w:val="24"/>
                <w:lang w:val="en-US"/>
              </w:rPr>
              <w:t>is_above_avg</w:t>
            </w:r>
            <w:proofErr w:type="spellEnd"/>
          </w:p>
          <w:p w14:paraId="52D80FE3" w14:textId="38AA35CC" w:rsidR="00F937B4" w:rsidRPr="00A872FA" w:rsidRDefault="00A872FA" w:rsidP="00A872FA">
            <w:pPr>
              <w:rPr>
                <w:rFonts w:ascii="JetBrains Mono" w:eastAsia="JetBrains Mono" w:hAnsi="JetBrains Mono" w:cs="JetBrains Mono"/>
                <w:sz w:val="24"/>
                <w:szCs w:val="24"/>
                <w:lang w:val="en-US"/>
              </w:rPr>
            </w:pPr>
            <w:r w:rsidRPr="00A872FA">
              <w:rPr>
                <w:rFonts w:ascii="JetBrains Mono" w:eastAsia="JetBrains Mono" w:hAnsi="JetBrains Mono" w:cs="JetBrains Mono"/>
                <w:sz w:val="24"/>
                <w:szCs w:val="24"/>
                <w:lang w:val="en-US"/>
              </w:rPr>
              <w:t xml:space="preserve">FROM </w:t>
            </w:r>
            <w:proofErr w:type="spellStart"/>
            <w:r w:rsidRPr="00A872FA">
              <w:rPr>
                <w:rFonts w:ascii="JetBrains Mono" w:eastAsia="JetBrains Mono" w:hAnsi="JetBrains Mono" w:cs="JetBrains Mono"/>
                <w:sz w:val="24"/>
                <w:szCs w:val="24"/>
                <w:lang w:val="en-US"/>
              </w:rPr>
              <w:t>titanic_passengers</w:t>
            </w:r>
            <w:proofErr w:type="spellEnd"/>
          </w:p>
        </w:tc>
      </w:tr>
    </w:tbl>
    <w:p w14:paraId="321FD41C" w14:textId="77777777" w:rsidR="00F937B4" w:rsidRDefault="00F937B4">
      <w:pPr>
        <w:spacing w:line="300" w:lineRule="auto"/>
        <w:rPr>
          <w:rFonts w:ascii="Plus Jakarta Sans" w:eastAsia="Plus Jakarta Sans" w:hAnsi="Plus Jakarta Sans" w:cs="Plus Jakarta Sans"/>
          <w:sz w:val="24"/>
          <w:szCs w:val="24"/>
          <w:highlight w:val="white"/>
        </w:rPr>
      </w:pPr>
    </w:p>
    <w:p w14:paraId="0A190261" w14:textId="77777777" w:rsidR="00F937B4" w:rsidRDefault="00000000">
      <w:pPr>
        <w:numPr>
          <w:ilvl w:val="0"/>
          <w:numId w:val="1"/>
        </w:numPr>
        <w:spacing w:line="300" w:lineRule="auto"/>
        <w:rPr>
          <w:sz w:val="24"/>
          <w:szCs w:val="24"/>
        </w:rPr>
      </w:pPr>
      <w:r>
        <w:rPr>
          <w:rFonts w:ascii="Plus Jakarta Sans" w:eastAsia="Plus Jakarta Sans" w:hAnsi="Plus Jakarta Sans" w:cs="Plus Jakarta Sans"/>
          <w:sz w:val="24"/>
          <w:szCs w:val="24"/>
        </w:rPr>
        <w:t>Expand your query from the previous question to determine the average survival rate based on the sex of the passenger and whether or not they are above the average age. Your output should have four rows of data: one for each combination of sex and age group. If done correctly, you should see that the survival rate for males younger than the average age is about 18%; survival rate for females younger than the average age is about 81%.</w:t>
      </w:r>
    </w:p>
    <w:p w14:paraId="7C7CEC4C" w14:textId="77777777" w:rsidR="00F937B4" w:rsidRDefault="00F937B4">
      <w:pPr>
        <w:spacing w:line="300" w:lineRule="auto"/>
        <w:ind w:left="720"/>
        <w:rPr>
          <w:rFonts w:ascii="Roboto" w:eastAsia="Roboto" w:hAnsi="Roboto" w:cs="Roboto"/>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F937B4" w14:paraId="1B64DED5" w14:textId="77777777">
        <w:tc>
          <w:tcPr>
            <w:tcW w:w="7920" w:type="dxa"/>
            <w:shd w:val="clear" w:color="auto" w:fill="FCF3B3"/>
            <w:tcMar>
              <w:top w:w="288" w:type="dxa"/>
              <w:left w:w="288" w:type="dxa"/>
              <w:bottom w:w="288" w:type="dxa"/>
              <w:right w:w="288" w:type="dxa"/>
            </w:tcMar>
          </w:tcPr>
          <w:p w14:paraId="16F73A6E" w14:textId="77777777" w:rsidR="001A448A" w:rsidRDefault="001A448A" w:rsidP="001A448A">
            <w:pPr>
              <w:rPr>
                <w:rFonts w:ascii="JetBrains Mono" w:eastAsia="JetBrains Mono" w:hAnsi="JetBrains Mono" w:cs="JetBrains Mono"/>
                <w:sz w:val="24"/>
                <w:szCs w:val="24"/>
                <w:lang w:val="en-US"/>
              </w:rPr>
            </w:pPr>
            <w:r>
              <w:rPr>
                <w:rFonts w:ascii="JetBrains Mono" w:eastAsia="JetBrains Mono" w:hAnsi="JetBrains Mono" w:cs="JetBrains Mono"/>
                <w:sz w:val="24"/>
                <w:szCs w:val="24"/>
                <w:lang w:val="en-US"/>
              </w:rPr>
              <w:t>SELECT</w:t>
            </w:r>
          </w:p>
          <w:p w14:paraId="1BA555D0" w14:textId="7B42E508" w:rsidR="001A448A" w:rsidRDefault="001A448A" w:rsidP="001A448A">
            <w:pPr>
              <w:rPr>
                <w:rFonts w:ascii="JetBrains Mono" w:eastAsia="JetBrains Mono" w:hAnsi="JetBrains Mono" w:cs="JetBrains Mono"/>
                <w:sz w:val="24"/>
                <w:szCs w:val="24"/>
                <w:lang w:val="en-US"/>
              </w:rPr>
            </w:pPr>
            <w:r>
              <w:rPr>
                <w:rFonts w:ascii="JetBrains Mono" w:eastAsia="JetBrains Mono" w:hAnsi="JetBrains Mono" w:cs="JetBrains Mono"/>
                <w:sz w:val="24"/>
                <w:szCs w:val="24"/>
                <w:lang w:val="en-US"/>
              </w:rPr>
              <w:t xml:space="preserve">     sex,</w:t>
            </w:r>
          </w:p>
          <w:p w14:paraId="7F6F2E2B" w14:textId="391E987D" w:rsidR="001A448A" w:rsidRPr="001A448A" w:rsidRDefault="001A448A" w:rsidP="001A448A">
            <w:pPr>
              <w:rPr>
                <w:rFonts w:ascii="JetBrains Mono" w:eastAsia="JetBrains Mono" w:hAnsi="JetBrains Mono" w:cs="JetBrains Mono"/>
                <w:sz w:val="24"/>
                <w:szCs w:val="24"/>
                <w:lang w:val="en-US"/>
              </w:rPr>
            </w:pPr>
            <w:r>
              <w:rPr>
                <w:rFonts w:ascii="JetBrains Mono" w:eastAsia="JetBrains Mono" w:hAnsi="JetBrains Mono" w:cs="JetBrains Mono"/>
                <w:sz w:val="24"/>
                <w:szCs w:val="24"/>
                <w:lang w:val="en-US"/>
              </w:rPr>
              <w:t xml:space="preserve">     </w:t>
            </w:r>
            <w:proofErr w:type="spellStart"/>
            <w:r w:rsidRPr="001A448A">
              <w:rPr>
                <w:rFonts w:ascii="JetBrains Mono" w:eastAsia="JetBrains Mono" w:hAnsi="JetBrains Mono" w:cs="JetBrains Mono"/>
                <w:sz w:val="24"/>
                <w:szCs w:val="24"/>
                <w:lang w:val="en-US"/>
              </w:rPr>
              <w:t>is_above_avg</w:t>
            </w:r>
            <w:proofErr w:type="spellEnd"/>
            <w:r w:rsidRPr="001A448A">
              <w:rPr>
                <w:rFonts w:ascii="JetBrains Mono" w:eastAsia="JetBrains Mono" w:hAnsi="JetBrains Mono" w:cs="JetBrains Mono"/>
                <w:sz w:val="24"/>
                <w:szCs w:val="24"/>
                <w:lang w:val="en-US"/>
              </w:rPr>
              <w:t>,</w:t>
            </w:r>
          </w:p>
          <w:p w14:paraId="674B3442"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r>
            <w:proofErr w:type="gramStart"/>
            <w:r w:rsidRPr="001A448A">
              <w:rPr>
                <w:rFonts w:ascii="JetBrains Mono" w:eastAsia="JetBrains Mono" w:hAnsi="JetBrains Mono" w:cs="JetBrains Mono"/>
                <w:sz w:val="24"/>
                <w:szCs w:val="24"/>
                <w:lang w:val="en-US"/>
              </w:rPr>
              <w:t>AVG(</w:t>
            </w:r>
            <w:proofErr w:type="gramEnd"/>
            <w:r w:rsidRPr="001A448A">
              <w:rPr>
                <w:rFonts w:ascii="JetBrains Mono" w:eastAsia="JetBrains Mono" w:hAnsi="JetBrains Mono" w:cs="JetBrains Mono"/>
                <w:sz w:val="24"/>
                <w:szCs w:val="24"/>
                <w:lang w:val="en-US"/>
              </w:rPr>
              <w:t>survived)</w:t>
            </w:r>
          </w:p>
          <w:p w14:paraId="4B20C5EE"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FROM (SELECT</w:t>
            </w:r>
          </w:p>
          <w:p w14:paraId="43562243"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name,</w:t>
            </w:r>
          </w:p>
          <w:p w14:paraId="5A6D4645"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sex,</w:t>
            </w:r>
          </w:p>
          <w:p w14:paraId="2D2DAE6B"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survived,</w:t>
            </w:r>
          </w:p>
          <w:p w14:paraId="4C89012F"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CASE</w:t>
            </w:r>
            <w:r w:rsidRPr="001A448A">
              <w:rPr>
                <w:rFonts w:ascii="JetBrains Mono" w:eastAsia="JetBrains Mono" w:hAnsi="JetBrains Mono" w:cs="JetBrains Mono"/>
                <w:sz w:val="24"/>
                <w:szCs w:val="24"/>
                <w:lang w:val="en-US"/>
              </w:rPr>
              <w:tab/>
            </w:r>
          </w:p>
          <w:p w14:paraId="3EFF3866"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t xml:space="preserve">WHEN age &gt; (SELECT </w:t>
            </w:r>
            <w:proofErr w:type="gramStart"/>
            <w:r w:rsidRPr="001A448A">
              <w:rPr>
                <w:rFonts w:ascii="JetBrains Mono" w:eastAsia="JetBrains Mono" w:hAnsi="JetBrains Mono" w:cs="JetBrains Mono"/>
                <w:sz w:val="24"/>
                <w:szCs w:val="24"/>
                <w:lang w:val="en-US"/>
              </w:rPr>
              <w:t>AVG(</w:t>
            </w:r>
            <w:proofErr w:type="gramEnd"/>
            <w:r w:rsidRPr="001A448A">
              <w:rPr>
                <w:rFonts w:ascii="JetBrains Mono" w:eastAsia="JetBrains Mono" w:hAnsi="JetBrains Mono" w:cs="JetBrains Mono"/>
                <w:sz w:val="24"/>
                <w:szCs w:val="24"/>
                <w:lang w:val="en-US"/>
              </w:rPr>
              <w:t xml:space="preserve">age) FROM </w:t>
            </w:r>
            <w:proofErr w:type="spellStart"/>
            <w:r w:rsidRPr="001A448A">
              <w:rPr>
                <w:rFonts w:ascii="JetBrains Mono" w:eastAsia="JetBrains Mono" w:hAnsi="JetBrains Mono" w:cs="JetBrains Mono"/>
                <w:sz w:val="24"/>
                <w:szCs w:val="24"/>
                <w:lang w:val="en-US"/>
              </w:rPr>
              <w:t>titanic_passengers</w:t>
            </w:r>
            <w:proofErr w:type="spellEnd"/>
            <w:r w:rsidRPr="001A448A">
              <w:rPr>
                <w:rFonts w:ascii="JetBrains Mono" w:eastAsia="JetBrains Mono" w:hAnsi="JetBrains Mono" w:cs="JetBrains Mono"/>
                <w:sz w:val="24"/>
                <w:szCs w:val="24"/>
                <w:lang w:val="en-US"/>
              </w:rPr>
              <w:t>)</w:t>
            </w:r>
          </w:p>
          <w:p w14:paraId="6023701A"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t>Then 1</w:t>
            </w:r>
          </w:p>
          <w:p w14:paraId="4A90877C"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t>Else 0</w:t>
            </w:r>
          </w:p>
          <w:p w14:paraId="25AA8B6C"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t xml:space="preserve">END AS </w:t>
            </w:r>
            <w:proofErr w:type="spellStart"/>
            <w:r w:rsidRPr="001A448A">
              <w:rPr>
                <w:rFonts w:ascii="JetBrains Mono" w:eastAsia="JetBrains Mono" w:hAnsi="JetBrains Mono" w:cs="JetBrains Mono"/>
                <w:sz w:val="24"/>
                <w:szCs w:val="24"/>
                <w:lang w:val="en-US"/>
              </w:rPr>
              <w:t>is_above_avg</w:t>
            </w:r>
            <w:proofErr w:type="spellEnd"/>
          </w:p>
          <w:p w14:paraId="1AB36CE1"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t xml:space="preserve">FROM </w:t>
            </w:r>
            <w:proofErr w:type="spellStart"/>
            <w:r w:rsidRPr="001A448A">
              <w:rPr>
                <w:rFonts w:ascii="JetBrains Mono" w:eastAsia="JetBrains Mono" w:hAnsi="JetBrains Mono" w:cs="JetBrains Mono"/>
                <w:sz w:val="24"/>
                <w:szCs w:val="24"/>
                <w:lang w:val="en-US"/>
              </w:rPr>
              <w:t>titanic_passengers</w:t>
            </w:r>
            <w:proofErr w:type="spellEnd"/>
            <w:r w:rsidRPr="001A448A">
              <w:rPr>
                <w:rFonts w:ascii="JetBrains Mono" w:eastAsia="JetBrains Mono" w:hAnsi="JetBrains Mono" w:cs="JetBrains Mono"/>
                <w:sz w:val="24"/>
                <w:szCs w:val="24"/>
                <w:lang w:val="en-US"/>
              </w:rPr>
              <w:t>) AS TEMP</w:t>
            </w:r>
          </w:p>
          <w:p w14:paraId="7064A184"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lastRenderedPageBreak/>
              <w:tab/>
              <w:t>GROUP BY</w:t>
            </w:r>
          </w:p>
          <w:p w14:paraId="5F95447B"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t>sex,</w:t>
            </w:r>
          </w:p>
          <w:p w14:paraId="7C71025D" w14:textId="77777777" w:rsidR="001A448A" w:rsidRPr="001A448A" w:rsidRDefault="001A448A" w:rsidP="001A448A">
            <w:pPr>
              <w:rPr>
                <w:rFonts w:ascii="JetBrains Mono" w:eastAsia="JetBrains Mono" w:hAnsi="JetBrains Mono" w:cs="JetBrains Mono"/>
                <w:sz w:val="24"/>
                <w:szCs w:val="24"/>
                <w:lang w:val="en-US"/>
              </w:rPr>
            </w:pPr>
            <w:r w:rsidRPr="001A448A">
              <w:rPr>
                <w:rFonts w:ascii="JetBrains Mono" w:eastAsia="JetBrains Mono" w:hAnsi="JetBrains Mono" w:cs="JetBrains Mono"/>
                <w:sz w:val="24"/>
                <w:szCs w:val="24"/>
                <w:lang w:val="en-US"/>
              </w:rPr>
              <w:tab/>
            </w:r>
            <w:proofErr w:type="spellStart"/>
            <w:r w:rsidRPr="001A448A">
              <w:rPr>
                <w:rFonts w:ascii="JetBrains Mono" w:eastAsia="JetBrains Mono" w:hAnsi="JetBrains Mono" w:cs="JetBrains Mono"/>
                <w:sz w:val="24"/>
                <w:szCs w:val="24"/>
                <w:lang w:val="en-US"/>
              </w:rPr>
              <w:t>is_above_avg</w:t>
            </w:r>
            <w:proofErr w:type="spellEnd"/>
          </w:p>
          <w:p w14:paraId="1674A844" w14:textId="77777777" w:rsidR="001A448A" w:rsidRPr="001A448A" w:rsidRDefault="001A448A" w:rsidP="001A448A">
            <w:pPr>
              <w:rPr>
                <w:rFonts w:ascii="JetBrains Mono" w:eastAsia="JetBrains Mono" w:hAnsi="JetBrains Mono" w:cs="JetBrains Mono"/>
                <w:sz w:val="24"/>
                <w:szCs w:val="24"/>
                <w:lang w:val="en-US"/>
              </w:rPr>
            </w:pPr>
          </w:p>
          <w:p w14:paraId="1468038F" w14:textId="77777777" w:rsidR="001A448A" w:rsidRPr="001A448A" w:rsidRDefault="001A448A" w:rsidP="001A448A">
            <w:pPr>
              <w:rPr>
                <w:rFonts w:ascii="JetBrains Mono" w:eastAsia="JetBrains Mono" w:hAnsi="JetBrains Mono" w:cs="JetBrains Mono"/>
                <w:sz w:val="24"/>
                <w:szCs w:val="24"/>
                <w:lang w:val="en-US"/>
              </w:rPr>
            </w:pPr>
          </w:p>
          <w:p w14:paraId="5F820E21" w14:textId="3D5EF87A" w:rsidR="00F937B4" w:rsidRDefault="00F937B4" w:rsidP="00F63365">
            <w:pPr>
              <w:rPr>
                <w:rFonts w:ascii="JetBrains Mono" w:eastAsia="JetBrains Mono" w:hAnsi="JetBrains Mono" w:cs="JetBrains Mono"/>
                <w:sz w:val="24"/>
                <w:szCs w:val="24"/>
              </w:rPr>
            </w:pPr>
          </w:p>
        </w:tc>
      </w:tr>
      <w:tr w:rsidR="001A448A" w14:paraId="1C79B511" w14:textId="77777777">
        <w:tc>
          <w:tcPr>
            <w:tcW w:w="7920" w:type="dxa"/>
            <w:shd w:val="clear" w:color="auto" w:fill="FCF3B3"/>
            <w:tcMar>
              <w:top w:w="288" w:type="dxa"/>
              <w:left w:w="288" w:type="dxa"/>
              <w:bottom w:w="288" w:type="dxa"/>
              <w:right w:w="288" w:type="dxa"/>
            </w:tcMar>
          </w:tcPr>
          <w:p w14:paraId="1E862D04" w14:textId="77777777" w:rsidR="001A448A" w:rsidRDefault="001A448A" w:rsidP="001A448A">
            <w:pPr>
              <w:rPr>
                <w:rFonts w:ascii="JetBrains Mono" w:eastAsia="JetBrains Mono" w:hAnsi="JetBrains Mono" w:cs="JetBrains Mono"/>
                <w:sz w:val="24"/>
                <w:szCs w:val="24"/>
                <w:lang w:val="en-US"/>
              </w:rPr>
            </w:pPr>
          </w:p>
        </w:tc>
      </w:tr>
    </w:tbl>
    <w:p w14:paraId="07C558DD" w14:textId="77777777" w:rsidR="00F937B4" w:rsidRDefault="00F937B4">
      <w:pPr>
        <w:spacing w:line="300" w:lineRule="auto"/>
        <w:rPr>
          <w:rFonts w:ascii="Plus Jakarta Sans" w:eastAsia="Plus Jakarta Sans" w:hAnsi="Plus Jakarta Sans" w:cs="Plus Jakarta Sans"/>
          <w:sz w:val="24"/>
          <w:szCs w:val="24"/>
        </w:rPr>
      </w:pPr>
    </w:p>
    <w:sectPr w:rsidR="00F937B4">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7D264" w14:textId="77777777" w:rsidR="004621C6" w:rsidRDefault="004621C6">
      <w:pPr>
        <w:spacing w:line="240" w:lineRule="auto"/>
      </w:pPr>
      <w:r>
        <w:separator/>
      </w:r>
    </w:p>
  </w:endnote>
  <w:endnote w:type="continuationSeparator" w:id="0">
    <w:p w14:paraId="30CF9682" w14:textId="77777777" w:rsidR="004621C6" w:rsidRDefault="004621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rlow">
    <w:panose1 w:val="00000500000000000000"/>
    <w:charset w:val="4D"/>
    <w:family w:val="auto"/>
    <w:pitch w:val="variable"/>
    <w:sig w:usb0="20000007" w:usb1="00000000" w:usb2="00000000" w:usb3="00000000" w:csb0="00000193" w:csb1="00000000"/>
    <w:embedRegular r:id="rId1" w:fontKey="{E29A0DD1-31D8-C040-A6E4-A58A633F05BA}"/>
    <w:embedBold r:id="rId2" w:fontKey="{92FE5AC2-65C0-B648-BAE6-6C470939F698}"/>
  </w:font>
  <w:font w:name="Times New Roman">
    <w:panose1 w:val="02020603050405020304"/>
    <w:charset w:val="00"/>
    <w:family w:val="roman"/>
    <w:pitch w:val="variable"/>
    <w:sig w:usb0="E0002EFF" w:usb1="C000785B" w:usb2="00000009" w:usb3="00000000" w:csb0="000001FF" w:csb1="00000000"/>
    <w:embedRegular r:id="rId3" w:fontKey="{66B9F135-6E76-F24B-BB29-DEAA92EFA55A}"/>
  </w:font>
  <w:font w:name="Arial">
    <w:panose1 w:val="020B0604020202020204"/>
    <w:charset w:val="00"/>
    <w:family w:val="swiss"/>
    <w:pitch w:val="variable"/>
    <w:sig w:usb0="E0002AFF" w:usb1="C0007843" w:usb2="00000009" w:usb3="00000000" w:csb0="000001FF" w:csb1="00000000"/>
    <w:embedRegular r:id="rId4" w:fontKey="{ED64EEBF-0C74-8840-BA44-86D63EE50050}"/>
    <w:embedItalic r:id="rId5" w:fontKey="{ADF0364A-A8BE-6A49-ABE1-9A783C1712DC}"/>
  </w:font>
  <w:font w:name="Plus Jakarta Sans ExtraBold">
    <w:panose1 w:val="020B0604020202020204"/>
    <w:charset w:val="4D"/>
    <w:family w:val="auto"/>
    <w:pitch w:val="variable"/>
    <w:sig w:usb0="A10000FF" w:usb1="4000607B" w:usb2="00000000" w:usb3="00000000" w:csb0="00000193" w:csb1="00000000"/>
    <w:embedRegular r:id="rId6" w:fontKey="{03A8D754-1F07-5B47-93DE-8068EAA7556F}"/>
  </w:font>
  <w:font w:name="Plus Jakarta Sans">
    <w:panose1 w:val="020B0604020202020204"/>
    <w:charset w:val="00"/>
    <w:family w:val="auto"/>
    <w:pitch w:val="default"/>
    <w:embedRegular r:id="rId7" w:fontKey="{B87DEBA1-BF76-AE4B-ADEA-99104CEF9B46}"/>
  </w:font>
  <w:font w:name="Inconsolata">
    <w:panose1 w:val="00000000000000000000"/>
    <w:charset w:val="4D"/>
    <w:family w:val="auto"/>
    <w:pitch w:val="variable"/>
    <w:sig w:usb0="A00000FF" w:usb1="0000F9EB" w:usb2="00000020" w:usb3="00000000" w:csb0="00000193" w:csb1="00000000"/>
    <w:embedRegular r:id="rId8" w:fontKey="{4241C3ED-19F8-C04F-82BA-6ABF9230D204}"/>
    <w:embedBold r:id="rId9" w:fontKey="{54DE112A-9A18-B647-8230-569D17273B47}"/>
  </w:font>
  <w:font w:name="Roboto">
    <w:panose1 w:val="02000000000000000000"/>
    <w:charset w:val="00"/>
    <w:family w:val="auto"/>
    <w:pitch w:val="variable"/>
    <w:sig w:usb0="E0000AFF" w:usb1="5000217F" w:usb2="00000021" w:usb3="00000000" w:csb0="0000019F" w:csb1="00000000"/>
    <w:embedRegular r:id="rId10" w:fontKey="{2444C3EF-EFE3-8C4F-9CF0-BE4260B53726}"/>
  </w:font>
  <w:font w:name="JetBrains Mono">
    <w:altName w:val="Calibri"/>
    <w:panose1 w:val="020B0604020202020204"/>
    <w:charset w:val="00"/>
    <w:family w:val="auto"/>
    <w:pitch w:val="default"/>
    <w:embedRegular r:id="rId11" w:fontKey="{845EC573-2D40-EF4C-9AF4-317B7BFD6963}"/>
  </w:font>
  <w:font w:name="Calibri">
    <w:panose1 w:val="020F0502020204030204"/>
    <w:charset w:val="00"/>
    <w:family w:val="swiss"/>
    <w:pitch w:val="variable"/>
    <w:sig w:usb0="E0002AFF" w:usb1="C000247B" w:usb2="00000009" w:usb3="00000000" w:csb0="000001FF" w:csb1="00000000"/>
    <w:embedRegular r:id="rId12" w:fontKey="{C423B0E6-5C8D-954B-82C7-1BB85E3C4404}"/>
  </w:font>
  <w:font w:name="Cambria">
    <w:panose1 w:val="02040503050406030204"/>
    <w:charset w:val="00"/>
    <w:family w:val="roman"/>
    <w:pitch w:val="variable"/>
    <w:sig w:usb0="E00002FF" w:usb1="400004FF" w:usb2="00000000" w:usb3="00000000" w:csb0="0000019F" w:csb1="00000000"/>
    <w:embedRegular r:id="rId13" w:fontKey="{11131FDB-BD6C-CE48-8707-BAADC307B9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84314" w14:textId="77777777" w:rsidR="00F937B4" w:rsidRDefault="00F937B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66216" w14:textId="77777777" w:rsidR="00F937B4" w:rsidRDefault="00F93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F57EB" w14:textId="77777777" w:rsidR="004621C6" w:rsidRDefault="004621C6">
      <w:pPr>
        <w:spacing w:line="240" w:lineRule="auto"/>
      </w:pPr>
      <w:r>
        <w:separator/>
      </w:r>
    </w:p>
  </w:footnote>
  <w:footnote w:type="continuationSeparator" w:id="0">
    <w:p w14:paraId="27215F15" w14:textId="77777777" w:rsidR="004621C6" w:rsidRDefault="004621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B8710" w14:textId="77777777" w:rsidR="00F937B4" w:rsidRDefault="00000000">
    <w:r>
      <w:rPr>
        <w:noProof/>
      </w:rPr>
      <w:drawing>
        <wp:anchor distT="114300" distB="114300" distL="114300" distR="114300" simplePos="0" relativeHeight="251658240" behindDoc="1" locked="0" layoutInCell="1" hidden="0" allowOverlap="1" wp14:anchorId="67CFDD22" wp14:editId="2C635677">
          <wp:simplePos x="0" y="0"/>
          <wp:positionH relativeFrom="margin">
            <wp:posOffset>-914399</wp:posOffset>
          </wp:positionH>
          <wp:positionV relativeFrom="margin">
            <wp:posOffset>-914399</wp:posOffset>
          </wp:positionV>
          <wp:extent cx="7800975" cy="17240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C78FD" w14:textId="77777777" w:rsidR="00F937B4" w:rsidRDefault="00000000">
    <w:r>
      <w:rPr>
        <w:noProof/>
      </w:rPr>
      <w:drawing>
        <wp:anchor distT="114300" distB="114300" distL="114300" distR="114300" simplePos="0" relativeHeight="251659264" behindDoc="1" locked="0" layoutInCell="1" hidden="0" allowOverlap="1" wp14:anchorId="79F8E965" wp14:editId="5D1EC38C">
          <wp:simplePos x="0" y="0"/>
          <wp:positionH relativeFrom="margin">
            <wp:posOffset>-928687</wp:posOffset>
          </wp:positionH>
          <wp:positionV relativeFrom="margin">
            <wp:posOffset>-914399</wp:posOffset>
          </wp:positionV>
          <wp:extent cx="7800975" cy="17240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70292"/>
    <w:multiLevelType w:val="multilevel"/>
    <w:tmpl w:val="7E02A476"/>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0575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B4"/>
    <w:rsid w:val="001A448A"/>
    <w:rsid w:val="00256728"/>
    <w:rsid w:val="004621C6"/>
    <w:rsid w:val="0059782C"/>
    <w:rsid w:val="009B4314"/>
    <w:rsid w:val="00A14E9A"/>
    <w:rsid w:val="00A872FA"/>
    <w:rsid w:val="00A93D68"/>
    <w:rsid w:val="00AB5B55"/>
    <w:rsid w:val="00D26B59"/>
    <w:rsid w:val="00E11913"/>
    <w:rsid w:val="00EA62E1"/>
    <w:rsid w:val="00F63365"/>
    <w:rsid w:val="00F93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72E3"/>
  <w15:docId w15:val="{22599F19-86AA-7B48-9E42-DF03A6EC1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74853">
      <w:bodyDiv w:val="1"/>
      <w:marLeft w:val="0"/>
      <w:marRight w:val="0"/>
      <w:marTop w:val="0"/>
      <w:marBottom w:val="0"/>
      <w:divBdr>
        <w:top w:val="none" w:sz="0" w:space="0" w:color="auto"/>
        <w:left w:val="none" w:sz="0" w:space="0" w:color="auto"/>
        <w:bottom w:val="none" w:sz="0" w:space="0" w:color="auto"/>
        <w:right w:val="none" w:sz="0" w:space="0" w:color="auto"/>
      </w:divBdr>
    </w:div>
    <w:div w:id="396782853">
      <w:bodyDiv w:val="1"/>
      <w:marLeft w:val="0"/>
      <w:marRight w:val="0"/>
      <w:marTop w:val="0"/>
      <w:marBottom w:val="0"/>
      <w:divBdr>
        <w:top w:val="none" w:sz="0" w:space="0" w:color="auto"/>
        <w:left w:val="none" w:sz="0" w:space="0" w:color="auto"/>
        <w:bottom w:val="none" w:sz="0" w:space="0" w:color="auto"/>
        <w:right w:val="none" w:sz="0" w:space="0" w:color="auto"/>
      </w:divBdr>
    </w:div>
    <w:div w:id="780028454">
      <w:bodyDiv w:val="1"/>
      <w:marLeft w:val="0"/>
      <w:marRight w:val="0"/>
      <w:marTop w:val="0"/>
      <w:marBottom w:val="0"/>
      <w:divBdr>
        <w:top w:val="none" w:sz="0" w:space="0" w:color="auto"/>
        <w:left w:val="none" w:sz="0" w:space="0" w:color="auto"/>
        <w:bottom w:val="none" w:sz="0" w:space="0" w:color="auto"/>
        <w:right w:val="none" w:sz="0" w:space="0" w:color="auto"/>
      </w:divBdr>
    </w:div>
    <w:div w:id="971448308">
      <w:bodyDiv w:val="1"/>
      <w:marLeft w:val="0"/>
      <w:marRight w:val="0"/>
      <w:marTop w:val="0"/>
      <w:marBottom w:val="0"/>
      <w:divBdr>
        <w:top w:val="none" w:sz="0" w:space="0" w:color="auto"/>
        <w:left w:val="none" w:sz="0" w:space="0" w:color="auto"/>
        <w:bottom w:val="none" w:sz="0" w:space="0" w:color="auto"/>
        <w:right w:val="none" w:sz="0" w:space="0" w:color="auto"/>
      </w:divBdr>
    </w:div>
    <w:div w:id="1053306908">
      <w:bodyDiv w:val="1"/>
      <w:marLeft w:val="0"/>
      <w:marRight w:val="0"/>
      <w:marTop w:val="0"/>
      <w:marBottom w:val="0"/>
      <w:divBdr>
        <w:top w:val="none" w:sz="0" w:space="0" w:color="auto"/>
        <w:left w:val="none" w:sz="0" w:space="0" w:color="auto"/>
        <w:bottom w:val="none" w:sz="0" w:space="0" w:color="auto"/>
        <w:right w:val="none" w:sz="0" w:space="0" w:color="auto"/>
      </w:divBdr>
    </w:div>
    <w:div w:id="1095514049">
      <w:bodyDiv w:val="1"/>
      <w:marLeft w:val="0"/>
      <w:marRight w:val="0"/>
      <w:marTop w:val="0"/>
      <w:marBottom w:val="0"/>
      <w:divBdr>
        <w:top w:val="none" w:sz="0" w:space="0" w:color="auto"/>
        <w:left w:val="none" w:sz="0" w:space="0" w:color="auto"/>
        <w:bottom w:val="none" w:sz="0" w:space="0" w:color="auto"/>
        <w:right w:val="none" w:sz="0" w:space="0" w:color="auto"/>
      </w:divBdr>
    </w:div>
    <w:div w:id="1460994348">
      <w:bodyDiv w:val="1"/>
      <w:marLeft w:val="0"/>
      <w:marRight w:val="0"/>
      <w:marTop w:val="0"/>
      <w:marBottom w:val="0"/>
      <w:divBdr>
        <w:top w:val="none" w:sz="0" w:space="0" w:color="auto"/>
        <w:left w:val="none" w:sz="0" w:space="0" w:color="auto"/>
        <w:bottom w:val="none" w:sz="0" w:space="0" w:color="auto"/>
        <w:right w:val="none" w:sz="0" w:space="0" w:color="auto"/>
      </w:divBdr>
    </w:div>
    <w:div w:id="1470049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280</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6</cp:revision>
  <dcterms:created xsi:type="dcterms:W3CDTF">2024-09-01T18:43:00Z</dcterms:created>
  <dcterms:modified xsi:type="dcterms:W3CDTF">2024-10-09T11:52:00Z</dcterms:modified>
</cp:coreProperties>
</file>