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47F889" w14:textId="77777777" w:rsidR="00C90DFE" w:rsidRDefault="00C90DFE">
      <w:pPr>
        <w:spacing w:line="300" w:lineRule="auto"/>
        <w:rPr>
          <w:rFonts w:ascii="Barlow" w:eastAsia="Barlow" w:hAnsi="Barlow" w:cs="Barlow"/>
          <w:b/>
          <w:sz w:val="36"/>
          <w:szCs w:val="36"/>
        </w:rPr>
      </w:pPr>
    </w:p>
    <w:p w14:paraId="271658CB" w14:textId="77777777" w:rsidR="00C90DFE" w:rsidRDefault="00F4298B">
      <w:pPr>
        <w:spacing w:line="300" w:lineRule="auto"/>
        <w:jc w:val="center"/>
        <w:rPr>
          <w:rFonts w:ascii="Barlow" w:eastAsia="Barlow" w:hAnsi="Barlow" w:cs="Barlow"/>
          <w:b/>
          <w:sz w:val="36"/>
          <w:szCs w:val="36"/>
        </w:rPr>
      </w:pPr>
      <w:r>
        <w:rPr>
          <w:rFonts w:ascii="Barlow" w:eastAsia="Barlow" w:hAnsi="Barlow" w:cs="Barlow"/>
          <w:noProof/>
          <w:sz w:val="48"/>
          <w:szCs w:val="48"/>
        </w:rPr>
        <w:drawing>
          <wp:inline distT="114300" distB="114300" distL="114300" distR="114300" wp14:anchorId="1704263A" wp14:editId="153B2A62">
            <wp:extent cx="253556" cy="25355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 xml:space="preserve">🧪 (Optional) </w:t>
      </w:r>
      <w:proofErr w:type="spellStart"/>
      <w:r>
        <w:rPr>
          <w:rFonts w:ascii="Barlow" w:eastAsia="Barlow" w:hAnsi="Barlow" w:cs="Barlow"/>
          <w:b/>
          <w:sz w:val="48"/>
          <w:szCs w:val="48"/>
        </w:rPr>
        <w:t>LevelUp</w:t>
      </w:r>
      <w:proofErr w:type="spellEnd"/>
      <w:r>
        <w:rPr>
          <w:rFonts w:ascii="Barlow" w:eastAsia="Barlow" w:hAnsi="Barlow" w:cs="Barlow"/>
          <w:b/>
          <w:sz w:val="48"/>
          <w:szCs w:val="48"/>
        </w:rPr>
        <w:t xml:space="preserve"> Lab</w:t>
      </w:r>
      <w:r>
        <w:rPr>
          <w:rFonts w:ascii="Barlow" w:eastAsia="Barlow" w:hAnsi="Barlow" w:cs="Barlow"/>
          <w:sz w:val="48"/>
          <w:szCs w:val="48"/>
        </w:rPr>
        <w:t xml:space="preserve"> | Construction Job Demand</w:t>
      </w:r>
    </w:p>
    <w:p w14:paraId="1F591FFE" w14:textId="77777777" w:rsidR="00C90DFE" w:rsidRDefault="00C90DFE">
      <w:pPr>
        <w:spacing w:line="300" w:lineRule="auto"/>
        <w:rPr>
          <w:rFonts w:ascii="Barlow" w:eastAsia="Barlow" w:hAnsi="Barlow" w:cs="Barlow"/>
          <w:b/>
          <w:sz w:val="24"/>
          <w:szCs w:val="24"/>
        </w:rPr>
      </w:pPr>
    </w:p>
    <w:p w14:paraId="392D0840" w14:textId="77777777" w:rsidR="00C90DFE" w:rsidRDefault="00F4298B">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This is a lab for students looking to level up their SQL skills with subqueries! Subqueries allow us to write efficient queries and to perform more meaningful analysis, highlighting to employers a deeper understanding of the nuances of SQL.</w:t>
      </w:r>
    </w:p>
    <w:p w14:paraId="0FA242D7" w14:textId="77777777" w:rsidR="00C90DFE" w:rsidRDefault="00C90DFE">
      <w:pPr>
        <w:spacing w:line="300" w:lineRule="auto"/>
        <w:rPr>
          <w:rFonts w:ascii="Plus Jakarta Sans" w:eastAsia="Plus Jakarta Sans" w:hAnsi="Plus Jakarta Sans" w:cs="Plus Jakarta Sans"/>
          <w:sz w:val="24"/>
          <w:szCs w:val="24"/>
        </w:rPr>
      </w:pPr>
    </w:p>
    <w:p w14:paraId="5EEADF6F" w14:textId="77777777" w:rsidR="00C90DFE" w:rsidRDefault="00F4298B">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In this lab, you’ll be using subqueries to analyze data regarding construction jobs and the role weather might play in driving future demand. Companies in this space need to be able to assess what future demand will look like </w:t>
      </w:r>
      <w:proofErr w:type="gramStart"/>
      <w:r>
        <w:rPr>
          <w:rFonts w:ascii="Plus Jakarta Sans" w:eastAsia="Plus Jakarta Sans" w:hAnsi="Plus Jakarta Sans" w:cs="Plus Jakarta Sans"/>
          <w:sz w:val="24"/>
          <w:szCs w:val="24"/>
        </w:rPr>
        <w:t>in order to</w:t>
      </w:r>
      <w:proofErr w:type="gramEnd"/>
      <w:r>
        <w:rPr>
          <w:rFonts w:ascii="Plus Jakarta Sans" w:eastAsia="Plus Jakarta Sans" w:hAnsi="Plus Jakarta Sans" w:cs="Plus Jakarta Sans"/>
          <w:sz w:val="24"/>
          <w:szCs w:val="24"/>
        </w:rPr>
        <w:t xml:space="preserve"> allocate resources and teams accordingly. Sending a small team to a location may mean potential customers will go with a competitor because they can get the job done in a shorter time frame due to your limited resources.</w:t>
      </w:r>
    </w:p>
    <w:p w14:paraId="738AA167" w14:textId="77777777" w:rsidR="00C90DFE" w:rsidRDefault="00C90DFE">
      <w:pPr>
        <w:spacing w:line="300" w:lineRule="auto"/>
        <w:rPr>
          <w:rFonts w:ascii="Plus Jakarta Sans" w:eastAsia="Plus Jakarta Sans" w:hAnsi="Plus Jakarta Sans" w:cs="Plus Jakarta Sans"/>
          <w:sz w:val="24"/>
          <w:szCs w:val="24"/>
        </w:rPr>
      </w:pPr>
    </w:p>
    <w:p w14:paraId="285EE4D4" w14:textId="77777777" w:rsidR="00C90DFE" w:rsidRDefault="00F4298B">
      <w:pPr>
        <w:spacing w:line="300" w:lineRule="auto"/>
        <w:rPr>
          <w:rFonts w:ascii="Plus Jakarta Sans" w:eastAsia="Plus Jakarta Sans" w:hAnsi="Plus Jakarta Sans" w:cs="Plus Jakarta Sans"/>
          <w:b/>
          <w:sz w:val="24"/>
          <w:szCs w:val="24"/>
          <w:shd w:val="clear" w:color="auto" w:fill="FCF3B3"/>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investigate your data. Post your answers in the provided boxes: the </w:t>
      </w:r>
      <w:r>
        <w:rPr>
          <w:rFonts w:ascii="Plus Jakarta Sans" w:eastAsia="Plus Jakarta Sans" w:hAnsi="Plus Jakarta Sans" w:cs="Plus Jakarta Sans"/>
          <w:b/>
          <w:sz w:val="24"/>
          <w:szCs w:val="24"/>
          <w:shd w:val="clear" w:color="auto" w:fill="FCF3B3"/>
        </w:rPr>
        <w:t>yellow boxes</w:t>
      </w:r>
      <w:r>
        <w:rPr>
          <w:rFonts w:ascii="Plus Jakarta Sans" w:eastAsia="Plus Jakarta Sans" w:hAnsi="Plus Jakarta Sans" w:cs="Plus Jakarta Sans"/>
          <w:sz w:val="24"/>
          <w:szCs w:val="24"/>
        </w:rPr>
        <w:t xml:space="preserve"> for the queries you write, and </w:t>
      </w:r>
      <w:r>
        <w:rPr>
          <w:rFonts w:ascii="Plus Jakarta Sans" w:eastAsia="Plus Jakarta Sans" w:hAnsi="Plus Jakarta Sans" w:cs="Plus Jakarta Sans"/>
          <w:b/>
          <w:sz w:val="24"/>
          <w:szCs w:val="24"/>
          <w:shd w:val="clear" w:color="auto" w:fill="C3E8F3"/>
        </w:rPr>
        <w:t>blue boxes</w:t>
      </w:r>
      <w:r>
        <w:rPr>
          <w:rFonts w:ascii="Plus Jakarta Sans" w:eastAsia="Plus Jakarta Sans" w:hAnsi="Plus Jakarta Sans" w:cs="Plus Jakarta Sans"/>
          <w:sz w:val="24"/>
          <w:szCs w:val="24"/>
        </w:rPr>
        <w:t xml:space="preserve"> for text-based answers.</w:t>
      </w:r>
    </w:p>
    <w:p w14:paraId="5B7D6EF5" w14:textId="77777777" w:rsidR="00C90DFE" w:rsidRDefault="00C90DFE">
      <w:pPr>
        <w:spacing w:line="300" w:lineRule="auto"/>
        <w:rPr>
          <w:rFonts w:ascii="Plus Jakarta Sans" w:eastAsia="Plus Jakarta Sans" w:hAnsi="Plus Jakarta Sans" w:cs="Plus Jakarta Sans"/>
          <w:sz w:val="24"/>
          <w:szCs w:val="24"/>
          <w:highlight w:val="white"/>
        </w:rPr>
      </w:pPr>
    </w:p>
    <w:p w14:paraId="761693F4" w14:textId="77777777" w:rsidR="00C90DFE" w:rsidRDefault="00F4298B">
      <w:pPr>
        <w:spacing w:line="300" w:lineRule="auto"/>
        <w:rPr>
          <w:rFonts w:ascii="Plus Jakarta Sans" w:eastAsia="Plus Jakarta Sans" w:hAnsi="Plus Jakarta Sans" w:cs="Plus Jakarta Sans"/>
          <w:sz w:val="24"/>
          <w:szCs w:val="24"/>
        </w:rPr>
      </w:pPr>
      <w:r>
        <w:rPr>
          <w:rFonts w:ascii="Plus Jakarta Sans ExtraBold" w:eastAsia="Plus Jakarta Sans ExtraBold" w:hAnsi="Plus Jakarta Sans ExtraBold" w:cs="Plus Jakarta Sans ExtraBold"/>
          <w:sz w:val="24"/>
          <w:szCs w:val="24"/>
        </w:rPr>
        <w:t xml:space="preserve">PROMPT: </w:t>
      </w:r>
      <w:r>
        <w:rPr>
          <w:rFonts w:ascii="Plus Jakarta Sans" w:eastAsia="Plus Jakarta Sans" w:hAnsi="Plus Jakarta Sans" w:cs="Plus Jakarta Sans"/>
          <w:sz w:val="24"/>
          <w:szCs w:val="24"/>
        </w:rPr>
        <w:t xml:space="preserve">Congratulations, you’ve landed an internship on the Data Analysis Team at Hover. Your manager is interested in the demand of jobs. She has a hunch that severe weather events </w:t>
      </w:r>
      <w:proofErr w:type="gramStart"/>
      <w:r>
        <w:rPr>
          <w:rFonts w:ascii="Plus Jakarta Sans" w:eastAsia="Plus Jakarta Sans" w:hAnsi="Plus Jakarta Sans" w:cs="Plus Jakarta Sans"/>
          <w:sz w:val="24"/>
          <w:szCs w:val="24"/>
        </w:rPr>
        <w:t>have an effect on</w:t>
      </w:r>
      <w:proofErr w:type="gramEnd"/>
      <w:r>
        <w:rPr>
          <w:rFonts w:ascii="Plus Jakarta Sans" w:eastAsia="Plus Jakarta Sans" w:hAnsi="Plus Jakarta Sans" w:cs="Plus Jakarta Sans"/>
          <w:sz w:val="24"/>
          <w:szCs w:val="24"/>
        </w:rPr>
        <w:t xml:space="preserve"> the number of job requests, but she’d like you to help her prove her hunch is true with data. </w:t>
      </w:r>
    </w:p>
    <w:p w14:paraId="5B36E782" w14:textId="77777777" w:rsidR="00C90DFE" w:rsidRDefault="00C90DFE">
      <w:pPr>
        <w:spacing w:line="300" w:lineRule="auto"/>
        <w:rPr>
          <w:rFonts w:ascii="Plus Jakarta Sans" w:eastAsia="Plus Jakarta Sans" w:hAnsi="Plus Jakarta Sans" w:cs="Plus Jakarta Sans"/>
          <w:sz w:val="24"/>
          <w:szCs w:val="24"/>
        </w:rPr>
      </w:pPr>
    </w:p>
    <w:p w14:paraId="645C4768" w14:textId="77777777" w:rsidR="00C90DFE" w:rsidRDefault="00C90DFE">
      <w:pPr>
        <w:spacing w:line="300" w:lineRule="auto"/>
        <w:rPr>
          <w:rFonts w:ascii="Plus Jakarta Sans" w:eastAsia="Plus Jakarta Sans" w:hAnsi="Plus Jakarta Sans" w:cs="Plus Jakarta Sans"/>
          <w:sz w:val="24"/>
          <w:szCs w:val="24"/>
        </w:rPr>
      </w:pPr>
    </w:p>
    <w:p w14:paraId="432C512C" w14:textId="77777777" w:rsidR="00C90DFE" w:rsidRDefault="00F4298B">
      <w:pPr>
        <w:spacing w:line="300" w:lineRule="auto"/>
        <w:rPr>
          <w:rFonts w:ascii="Barlow" w:eastAsia="Barlow" w:hAnsi="Barlow" w:cs="Barlow"/>
          <w:b/>
          <w:sz w:val="36"/>
          <w:szCs w:val="36"/>
        </w:rPr>
      </w:pPr>
      <w:r>
        <w:rPr>
          <w:rFonts w:ascii="Barlow" w:eastAsia="Barlow" w:hAnsi="Barlow" w:cs="Barlow"/>
          <w:b/>
          <w:sz w:val="36"/>
          <w:szCs w:val="36"/>
        </w:rPr>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1632F082" w14:textId="77777777" w:rsidR="00C90DFE" w:rsidRDefault="00F4298B">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data needed for this lab (</w:t>
      </w:r>
      <w:r>
        <w:rPr>
          <w:rFonts w:ascii="Inconsolata" w:eastAsia="Inconsolata" w:hAnsi="Inconsolata" w:cs="Inconsolata"/>
          <w:sz w:val="24"/>
          <w:szCs w:val="24"/>
          <w:shd w:val="clear" w:color="auto" w:fill="EFEFEF"/>
        </w:rPr>
        <w:t>hover</w:t>
      </w:r>
      <w:r>
        <w:rPr>
          <w:rFonts w:ascii="Plus Jakarta Sans" w:eastAsia="Plus Jakarta Sans" w:hAnsi="Plus Jakarta Sans" w:cs="Plus Jakarta Sans"/>
          <w:sz w:val="24"/>
          <w:szCs w:val="24"/>
        </w:rPr>
        <w:t>) comes from two different sources.</w:t>
      </w:r>
    </w:p>
    <w:p w14:paraId="3B4177CE" w14:textId="77777777" w:rsidR="00C90DFE" w:rsidRDefault="00C90DFE">
      <w:pPr>
        <w:rPr>
          <w:rFonts w:ascii="Plus Jakarta Sans" w:eastAsia="Plus Jakarta Sans" w:hAnsi="Plus Jakarta Sans" w:cs="Plus Jakarta Sans"/>
          <w:sz w:val="24"/>
          <w:szCs w:val="24"/>
        </w:rPr>
      </w:pPr>
    </w:p>
    <w:p w14:paraId="599DE5BD" w14:textId="77777777" w:rsidR="00C90DFE" w:rsidRDefault="00F4298B">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first data source (</w:t>
      </w:r>
      <w:proofErr w:type="spellStart"/>
      <w:r>
        <w:rPr>
          <w:rFonts w:ascii="Inconsolata" w:eastAsia="Inconsolata" w:hAnsi="Inconsolata" w:cs="Inconsolata"/>
          <w:sz w:val="24"/>
          <w:szCs w:val="24"/>
          <w:shd w:val="clear" w:color="auto" w:fill="EFEFEF"/>
        </w:rPr>
        <w:t>hover_jobs</w:t>
      </w:r>
      <w:proofErr w:type="spellEnd"/>
      <w:r>
        <w:rPr>
          <w:rFonts w:ascii="Plus Jakarta Sans" w:eastAsia="Plus Jakarta Sans" w:hAnsi="Plus Jakarta Sans" w:cs="Plus Jakarta Sans"/>
          <w:sz w:val="24"/>
          <w:szCs w:val="24"/>
        </w:rPr>
        <w:t>) consists of historical data from a software solution provider for construction companies:</w:t>
      </w:r>
    </w:p>
    <w:p w14:paraId="19835D94" w14:textId="77777777" w:rsidR="00C90DFE" w:rsidRDefault="00C90DFE">
      <w:pPr>
        <w:rPr>
          <w:rFonts w:ascii="Plus Jakarta Sans" w:eastAsia="Plus Jakarta Sans" w:hAnsi="Plus Jakarta Sans" w:cs="Plus Jakarta Sans"/>
          <w:sz w:val="24"/>
          <w:szCs w:val="24"/>
        </w:rPr>
      </w:pPr>
    </w:p>
    <w:p w14:paraId="5FA9A90A"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job_identifier</w:t>
      </w:r>
      <w:proofErr w:type="spellEnd"/>
      <w:r>
        <w:rPr>
          <w:rFonts w:ascii="Plus Jakarta Sans" w:eastAsia="Plus Jakarta Sans" w:hAnsi="Plus Jakarta Sans" w:cs="Plus Jakarta Sans"/>
          <w:sz w:val="24"/>
          <w:szCs w:val="24"/>
        </w:rPr>
        <w:t xml:space="preserve"> - The unique ID for a job</w:t>
      </w:r>
    </w:p>
    <w:p w14:paraId="0AC6E045"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organization_id</w:t>
      </w:r>
      <w:proofErr w:type="spellEnd"/>
      <w:r>
        <w:rPr>
          <w:rFonts w:ascii="Plus Jakarta Sans" w:eastAsia="Plus Jakarta Sans" w:hAnsi="Plus Jakarta Sans" w:cs="Plus Jakarta Sans"/>
          <w:sz w:val="24"/>
          <w:szCs w:val="24"/>
        </w:rPr>
        <w:t xml:space="preserve"> - ID for the account that purchased the job</w:t>
      </w:r>
    </w:p>
    <w:p w14:paraId="0A965F4E"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job_location_city</w:t>
      </w:r>
      <w:proofErr w:type="spellEnd"/>
      <w:r>
        <w:rPr>
          <w:rFonts w:ascii="Plus Jakarta Sans" w:eastAsia="Plus Jakarta Sans" w:hAnsi="Plus Jakarta Sans" w:cs="Plus Jakarta Sans"/>
          <w:sz w:val="24"/>
          <w:szCs w:val="24"/>
        </w:rPr>
        <w:t xml:space="preserve"> - The city where the job was located</w:t>
      </w:r>
    </w:p>
    <w:p w14:paraId="45D2FB91"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lastRenderedPageBreak/>
        <w:t>job_location_region_code</w:t>
      </w:r>
      <w:proofErr w:type="spellEnd"/>
      <w:r>
        <w:rPr>
          <w:rFonts w:ascii="Plus Jakarta Sans" w:eastAsia="Plus Jakarta Sans" w:hAnsi="Plus Jakarta Sans" w:cs="Plus Jakarta Sans"/>
          <w:sz w:val="24"/>
          <w:szCs w:val="24"/>
        </w:rPr>
        <w:t xml:space="preserve"> - The state where the job was located</w:t>
      </w:r>
    </w:p>
    <w:p w14:paraId="4A09C769"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job_first_upload_complete_datetime</w:t>
      </w:r>
      <w:proofErr w:type="spellEnd"/>
      <w:r>
        <w:rPr>
          <w:rFonts w:ascii="Plus Jakarta Sans" w:eastAsia="Plus Jakarta Sans" w:hAnsi="Plus Jakarta Sans" w:cs="Plus Jakarta Sans"/>
          <w:sz w:val="24"/>
          <w:szCs w:val="24"/>
        </w:rPr>
        <w:t xml:space="preserve"> - The date on which the customer uploaded photos for the job.</w:t>
      </w:r>
    </w:p>
    <w:p w14:paraId="7433E9E6"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job_deliverable</w:t>
      </w:r>
      <w:proofErr w:type="spellEnd"/>
      <w:r>
        <w:rPr>
          <w:rFonts w:ascii="Plus Jakarta Sans" w:eastAsia="Plus Jakarta Sans" w:hAnsi="Plus Jakarta Sans" w:cs="Plus Jakarta Sans"/>
          <w:sz w:val="24"/>
          <w:szCs w:val="24"/>
        </w:rPr>
        <w:t xml:space="preserve"> - the type of job that the customer requested. Either complete (full building) or roof.</w:t>
      </w:r>
    </w:p>
    <w:p w14:paraId="06A105D5" w14:textId="77777777" w:rsidR="00C90DFE" w:rsidRDefault="00C90DFE">
      <w:pPr>
        <w:rPr>
          <w:rFonts w:ascii="Plus Jakarta Sans" w:eastAsia="Plus Jakarta Sans" w:hAnsi="Plus Jakarta Sans" w:cs="Plus Jakarta Sans"/>
          <w:sz w:val="24"/>
          <w:szCs w:val="24"/>
        </w:rPr>
      </w:pPr>
    </w:p>
    <w:p w14:paraId="6A6977CB" w14:textId="77777777" w:rsidR="00C90DFE" w:rsidRDefault="00F4298B">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second dataset (</w:t>
      </w:r>
      <w:proofErr w:type="spellStart"/>
      <w:r>
        <w:rPr>
          <w:rFonts w:ascii="Inconsolata" w:eastAsia="Inconsolata" w:hAnsi="Inconsolata" w:cs="Inconsolata"/>
          <w:sz w:val="24"/>
          <w:szCs w:val="24"/>
          <w:shd w:val="clear" w:color="auto" w:fill="EFEFEF"/>
        </w:rPr>
        <w:t>hover_weather</w:t>
      </w:r>
      <w:proofErr w:type="spellEnd"/>
      <w:r>
        <w:rPr>
          <w:rFonts w:ascii="Plus Jakarta Sans" w:eastAsia="Plus Jakarta Sans" w:hAnsi="Plus Jakarta Sans" w:cs="Plus Jakarta Sans"/>
          <w:sz w:val="24"/>
          <w:szCs w:val="24"/>
        </w:rPr>
        <w:t xml:space="preserve">) comes from the </w:t>
      </w:r>
      <w:hyperlink r:id="rId8">
        <w:r>
          <w:rPr>
            <w:rFonts w:ascii="Plus Jakarta Sans" w:eastAsia="Plus Jakarta Sans" w:hAnsi="Plus Jakarta Sans" w:cs="Plus Jakarta Sans"/>
            <w:color w:val="1155CC"/>
            <w:sz w:val="24"/>
            <w:szCs w:val="24"/>
            <w:u w:val="single"/>
          </w:rPr>
          <w:t>NOAA Storm Prediction Center</w:t>
        </w:r>
      </w:hyperlink>
      <w:r>
        <w:rPr>
          <w:rFonts w:ascii="Plus Jakarta Sans" w:eastAsia="Plus Jakarta Sans" w:hAnsi="Plus Jakarta Sans" w:cs="Plus Jakarta Sans"/>
          <w:sz w:val="24"/>
          <w:szCs w:val="24"/>
        </w:rPr>
        <w:t xml:space="preserve"> and catalogs adverse weather events across the United States:</w:t>
      </w:r>
    </w:p>
    <w:p w14:paraId="6B25A885" w14:textId="77777777" w:rsidR="00C90DFE" w:rsidRDefault="00C90DFE">
      <w:pPr>
        <w:rPr>
          <w:rFonts w:ascii="Plus Jakarta Sans" w:eastAsia="Plus Jakarta Sans" w:hAnsi="Plus Jakarta Sans" w:cs="Plus Jakarta Sans"/>
          <w:sz w:val="24"/>
          <w:szCs w:val="24"/>
        </w:rPr>
      </w:pPr>
    </w:p>
    <w:p w14:paraId="1EBEE73C"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comments</w:t>
      </w:r>
      <w:r>
        <w:rPr>
          <w:rFonts w:ascii="Plus Jakarta Sans" w:eastAsia="Plus Jakarta Sans" w:hAnsi="Plus Jakarta Sans" w:cs="Plus Jakarta Sans"/>
          <w:sz w:val="24"/>
          <w:szCs w:val="24"/>
        </w:rPr>
        <w:t xml:space="preserve"> - A description of the weather event</w:t>
      </w:r>
    </w:p>
    <w:p w14:paraId="1CB9B873"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county</w:t>
      </w:r>
      <w:r>
        <w:rPr>
          <w:rFonts w:ascii="Plus Jakarta Sans" w:eastAsia="Plus Jakarta Sans" w:hAnsi="Plus Jakarta Sans" w:cs="Plus Jakarta Sans"/>
          <w:sz w:val="24"/>
          <w:szCs w:val="24"/>
        </w:rPr>
        <w:t xml:space="preserve"> - The county of the weather event</w:t>
      </w:r>
    </w:p>
    <w:p w14:paraId="1BE5CA7A"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state</w:t>
      </w:r>
      <w:r>
        <w:rPr>
          <w:rFonts w:ascii="Plus Jakarta Sans" w:eastAsia="Plus Jakarta Sans" w:hAnsi="Plus Jakarta Sans" w:cs="Plus Jakarta Sans"/>
          <w:sz w:val="24"/>
          <w:szCs w:val="24"/>
        </w:rPr>
        <w:t xml:space="preserve"> - The state of the weather event</w:t>
      </w:r>
    </w:p>
    <w:p w14:paraId="599574B9"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location</w:t>
      </w:r>
      <w:r>
        <w:rPr>
          <w:rFonts w:ascii="Plus Jakarta Sans" w:eastAsia="Plus Jakarta Sans" w:hAnsi="Plus Jakarta Sans" w:cs="Plus Jakarta Sans"/>
          <w:b/>
          <w:sz w:val="24"/>
          <w:szCs w:val="24"/>
        </w:rPr>
        <w:t xml:space="preserve"> </w:t>
      </w:r>
      <w:r>
        <w:rPr>
          <w:rFonts w:ascii="Plus Jakarta Sans" w:eastAsia="Plus Jakarta Sans" w:hAnsi="Plus Jakarta Sans" w:cs="Plus Jakarta Sans"/>
          <w:sz w:val="24"/>
          <w:szCs w:val="24"/>
        </w:rPr>
        <w:t>- The address of the weather event</w:t>
      </w:r>
    </w:p>
    <w:p w14:paraId="55ABC535"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longitude</w:t>
      </w:r>
      <w:r>
        <w:rPr>
          <w:rFonts w:ascii="Plus Jakarta Sans" w:eastAsia="Plus Jakarta Sans" w:hAnsi="Plus Jakarta Sans" w:cs="Plus Jakarta Sans"/>
          <w:sz w:val="24"/>
          <w:szCs w:val="24"/>
        </w:rPr>
        <w:t xml:space="preserve"> - The longitude of the weather event</w:t>
      </w:r>
    </w:p>
    <w:p w14:paraId="39B96097"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latitude</w:t>
      </w:r>
      <w:r>
        <w:rPr>
          <w:rFonts w:ascii="Plus Jakarta Sans" w:eastAsia="Plus Jakarta Sans" w:hAnsi="Plus Jakarta Sans" w:cs="Plus Jakarta Sans"/>
          <w:sz w:val="24"/>
          <w:szCs w:val="24"/>
        </w:rPr>
        <w:t xml:space="preserve"> - The latitude of the weather event</w:t>
      </w:r>
    </w:p>
    <w:p w14:paraId="17BB4EA2" w14:textId="77777777" w:rsidR="00C90DFE" w:rsidRDefault="00F4298B">
      <w:pPr>
        <w:numPr>
          <w:ilvl w:val="0"/>
          <w:numId w:val="3"/>
        </w:numPr>
        <w:rPr>
          <w:rFonts w:ascii="Plus Jakarta Sans" w:eastAsia="Plus Jakarta Sans" w:hAnsi="Plus Jakarta Sans" w:cs="Plus Jakarta Sans"/>
          <w:sz w:val="24"/>
          <w:szCs w:val="24"/>
        </w:rPr>
      </w:pPr>
      <w:r>
        <w:rPr>
          <w:rFonts w:ascii="Inconsolata" w:eastAsia="Inconsolata" w:hAnsi="Inconsolata" w:cs="Inconsolata"/>
          <w:b/>
          <w:sz w:val="24"/>
          <w:szCs w:val="24"/>
        </w:rPr>
        <w:t>datetime</w:t>
      </w:r>
      <w:r>
        <w:rPr>
          <w:rFonts w:ascii="Plus Jakarta Sans" w:eastAsia="Plus Jakarta Sans" w:hAnsi="Plus Jakarta Sans" w:cs="Plus Jakarta Sans"/>
          <w:sz w:val="24"/>
          <w:szCs w:val="24"/>
        </w:rPr>
        <w:t xml:space="preserve"> - The datetime of the weather event</w:t>
      </w:r>
    </w:p>
    <w:p w14:paraId="07C46529" w14:textId="77777777" w:rsidR="00C90DFE" w:rsidRDefault="00F4298B">
      <w:pPr>
        <w:numPr>
          <w:ilvl w:val="0"/>
          <w:numId w:val="3"/>
        </w:num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composite_key</w:t>
      </w:r>
      <w:proofErr w:type="spellEnd"/>
      <w:r>
        <w:rPr>
          <w:rFonts w:ascii="Plus Jakarta Sans" w:eastAsia="Plus Jakarta Sans" w:hAnsi="Plus Jakarta Sans" w:cs="Plus Jakarta Sans"/>
          <w:sz w:val="24"/>
          <w:szCs w:val="24"/>
        </w:rPr>
        <w:t xml:space="preserve"> - Unique key for the weather event, combining the timestamp, longitude, and latitude of the event</w:t>
      </w:r>
    </w:p>
    <w:p w14:paraId="1469943D" w14:textId="77777777" w:rsidR="00C90DFE" w:rsidRDefault="00C90DFE">
      <w:pPr>
        <w:rPr>
          <w:rFonts w:ascii="Plus Jakarta Sans" w:eastAsia="Plus Jakarta Sans" w:hAnsi="Plus Jakarta Sans" w:cs="Plus Jakarta Sans"/>
          <w:sz w:val="24"/>
          <w:szCs w:val="24"/>
        </w:rPr>
      </w:pPr>
    </w:p>
    <w:p w14:paraId="3168A06F" w14:textId="77777777" w:rsidR="00C90DFE" w:rsidRDefault="00817F2A">
      <w:pPr>
        <w:spacing w:line="300" w:lineRule="auto"/>
        <w:rPr>
          <w:rFonts w:ascii="Plus Jakarta Sans" w:eastAsia="Plus Jakarta Sans" w:hAnsi="Plus Jakarta Sans" w:cs="Plus Jakarta Sans"/>
          <w:b/>
          <w:sz w:val="24"/>
          <w:szCs w:val="24"/>
        </w:rPr>
      </w:pPr>
      <w:r>
        <w:rPr>
          <w:noProof/>
        </w:rPr>
        <w:pict w14:anchorId="19D5A4A1">
          <v:rect id="_x0000_i1025" alt="" style="width:468pt;height:.05pt;mso-width-percent:0;mso-height-percent:0;mso-width-percent:0;mso-height-percent:0" o:hralign="center" o:hrstd="t" o:hr="t" fillcolor="#a0a0a0" stroked="f"/>
        </w:pict>
      </w:r>
    </w:p>
    <w:p w14:paraId="15DF859D" w14:textId="77777777" w:rsidR="00C90DFE" w:rsidRDefault="00F4298B">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1:</w:t>
      </w:r>
      <w:r>
        <w:rPr>
          <w:rFonts w:ascii="Barlow" w:eastAsia="Barlow" w:hAnsi="Barlow" w:cs="Barlow"/>
          <w:sz w:val="36"/>
          <w:szCs w:val="36"/>
        </w:rPr>
        <w:t xml:space="preserve">  Explore the jobs data.</w:t>
      </w:r>
    </w:p>
    <w:p w14:paraId="3B158FDB" w14:textId="77777777" w:rsidR="00C90DFE" w:rsidRDefault="00F4298B">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Your manager would like to find out more information regarding when customers make requests. </w:t>
      </w:r>
    </w:p>
    <w:p w14:paraId="453CAAC3" w14:textId="77777777" w:rsidR="00C90DFE" w:rsidRDefault="00C90DFE">
      <w:pPr>
        <w:spacing w:line="300" w:lineRule="auto"/>
        <w:rPr>
          <w:rFonts w:ascii="Plus Jakarta Sans" w:eastAsia="Plus Jakarta Sans" w:hAnsi="Plus Jakarta Sans" w:cs="Plus Jakarta Sans"/>
          <w:sz w:val="24"/>
          <w:szCs w:val="24"/>
        </w:rPr>
      </w:pPr>
    </w:p>
    <w:p w14:paraId="436FCB63" w14:textId="77777777" w:rsidR="00C90DFE" w:rsidRDefault="00F4298B">
      <w:pPr>
        <w:numPr>
          <w:ilvl w:val="0"/>
          <w:numId w:val="5"/>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Write a query that returns the total number of jobs at the monthly level for each year (i.e. Sept 2016, Oct 2016, etc.). You’ll need to use the </w:t>
      </w:r>
      <w:proofErr w:type="spellStart"/>
      <w:r>
        <w:rPr>
          <w:rFonts w:ascii="Inconsolata" w:eastAsia="Inconsolata" w:hAnsi="Inconsolata" w:cs="Inconsolata"/>
          <w:sz w:val="24"/>
          <w:szCs w:val="24"/>
          <w:shd w:val="clear" w:color="auto" w:fill="EFEFEF"/>
        </w:rPr>
        <w:t>strftime</w:t>
      </w:r>
      <w:proofErr w:type="spellEnd"/>
      <w:r>
        <w:rPr>
          <w:rFonts w:ascii="Plus Jakarta Sans" w:eastAsia="Plus Jakarta Sans" w:hAnsi="Plus Jakarta Sans" w:cs="Plus Jakarta Sans"/>
          <w:sz w:val="24"/>
          <w:szCs w:val="24"/>
        </w:rPr>
        <w:t xml:space="preserve"> function in SQL with the </w:t>
      </w:r>
      <w:proofErr w:type="spellStart"/>
      <w:r>
        <w:rPr>
          <w:rFonts w:ascii="JetBrains Mono" w:eastAsia="JetBrains Mono" w:hAnsi="JetBrains Mono" w:cs="JetBrains Mono"/>
          <w:b/>
          <w:sz w:val="24"/>
          <w:szCs w:val="24"/>
        </w:rPr>
        <w:t>j</w:t>
      </w:r>
      <w:r>
        <w:rPr>
          <w:rFonts w:ascii="Inconsolata" w:eastAsia="Inconsolata" w:hAnsi="Inconsolata" w:cs="Inconsolata"/>
          <w:b/>
          <w:sz w:val="24"/>
          <w:szCs w:val="24"/>
        </w:rPr>
        <w:t>ob_first_upload_complete_datetime</w:t>
      </w:r>
      <w:proofErr w:type="spellEnd"/>
      <w:r>
        <w:rPr>
          <w:rFonts w:ascii="Plus Jakarta Sans" w:eastAsia="Plus Jakarta Sans" w:hAnsi="Plus Jakarta Sans" w:cs="Plus Jakarta Sans"/>
          <w:sz w:val="24"/>
          <w:szCs w:val="24"/>
        </w:rPr>
        <w:t xml:space="preserve"> variable. When done correctly, your output will have 31 rows.</w:t>
      </w:r>
    </w:p>
    <w:p w14:paraId="32DA78EC" w14:textId="77777777" w:rsidR="00C90DFE" w:rsidRDefault="00C90DFE">
      <w:pPr>
        <w:spacing w:line="300" w:lineRule="auto"/>
        <w:rPr>
          <w:rFonts w:ascii="Plus Jakarta Sans" w:eastAsia="Plus Jakarta Sans" w:hAnsi="Plus Jakarta Sans" w:cs="Plus Jakarta Sans"/>
          <w:sz w:val="24"/>
          <w:szCs w:val="24"/>
          <w:highlight w:val="white"/>
        </w:rPr>
      </w:pPr>
    </w:p>
    <w:p w14:paraId="025DB50E"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340AA100" w14:textId="77777777">
        <w:tc>
          <w:tcPr>
            <w:tcW w:w="7920" w:type="dxa"/>
            <w:shd w:val="clear" w:color="auto" w:fill="FCF3B3"/>
            <w:tcMar>
              <w:top w:w="288" w:type="dxa"/>
              <w:left w:w="288" w:type="dxa"/>
              <w:bottom w:w="288" w:type="dxa"/>
              <w:right w:w="288" w:type="dxa"/>
            </w:tcMar>
          </w:tcPr>
          <w:p w14:paraId="45EA4BD5" w14:textId="77777777" w:rsidR="00F4298B" w:rsidRPr="00F4298B" w:rsidRDefault="00F4298B" w:rsidP="00F4298B">
            <w:pPr>
              <w:spacing w:line="300" w:lineRule="auto"/>
              <w:rPr>
                <w:rFonts w:ascii="Inconsolata" w:eastAsia="Inconsolata" w:hAnsi="Inconsolata" w:cs="Inconsolata"/>
                <w:sz w:val="24"/>
                <w:szCs w:val="24"/>
              </w:rPr>
            </w:pPr>
            <w:bookmarkStart w:id="0" w:name="OLE_LINK1"/>
            <w:r w:rsidRPr="00F4298B">
              <w:rPr>
                <w:rFonts w:ascii="Inconsolata" w:eastAsia="Inconsolata" w:hAnsi="Inconsolata" w:cs="Inconsolata"/>
                <w:sz w:val="24"/>
                <w:szCs w:val="24"/>
              </w:rPr>
              <w:t xml:space="preserve">SELECT </w:t>
            </w:r>
          </w:p>
          <w:p w14:paraId="486BFF46" w14:textId="77777777" w:rsidR="00F4298B" w:rsidRPr="00F4298B" w:rsidRDefault="00F4298B" w:rsidP="00F4298B">
            <w:pPr>
              <w:spacing w:line="300" w:lineRule="auto"/>
              <w:rPr>
                <w:rFonts w:ascii="Inconsolata" w:eastAsia="Inconsolata" w:hAnsi="Inconsolata" w:cs="Inconsolata"/>
                <w:sz w:val="24"/>
                <w:szCs w:val="24"/>
              </w:rPr>
            </w:pPr>
            <w:r w:rsidRPr="00F4298B">
              <w:rPr>
                <w:rFonts w:ascii="Inconsolata" w:eastAsia="Inconsolata" w:hAnsi="Inconsolata" w:cs="Inconsolata"/>
                <w:sz w:val="24"/>
                <w:szCs w:val="24"/>
              </w:rPr>
              <w:tab/>
            </w:r>
            <w:proofErr w:type="spellStart"/>
            <w:r w:rsidRPr="00F4298B">
              <w:rPr>
                <w:rFonts w:ascii="Inconsolata" w:eastAsia="Inconsolata" w:hAnsi="Inconsolata" w:cs="Inconsolata"/>
                <w:sz w:val="24"/>
                <w:szCs w:val="24"/>
              </w:rPr>
              <w:t>strftime</w:t>
            </w:r>
            <w:proofErr w:type="spellEnd"/>
            <w:r w:rsidRPr="00F4298B">
              <w:rPr>
                <w:rFonts w:ascii="Inconsolata" w:eastAsia="Inconsolata" w:hAnsi="Inconsolata" w:cs="Inconsolata"/>
                <w:sz w:val="24"/>
                <w:szCs w:val="24"/>
              </w:rPr>
              <w:t>('%Y</w:t>
            </w:r>
            <w:proofErr w:type="gramStart"/>
            <w:r w:rsidRPr="00F4298B">
              <w:rPr>
                <w:rFonts w:ascii="Inconsolata" w:eastAsia="Inconsolata" w:hAnsi="Inconsolata" w:cs="Inconsolata"/>
                <w:sz w:val="24"/>
                <w:szCs w:val="24"/>
              </w:rPr>
              <w:t>',</w:t>
            </w:r>
            <w:proofErr w:type="spellStart"/>
            <w:r w:rsidRPr="00F4298B">
              <w:rPr>
                <w:rFonts w:ascii="Inconsolata" w:eastAsia="Inconsolata" w:hAnsi="Inconsolata" w:cs="Inconsolata"/>
                <w:sz w:val="24"/>
                <w:szCs w:val="24"/>
              </w:rPr>
              <w:t>job</w:t>
            </w:r>
            <w:proofErr w:type="gramEnd"/>
            <w:r w:rsidRPr="00F4298B">
              <w:rPr>
                <w:rFonts w:ascii="Inconsolata" w:eastAsia="Inconsolata" w:hAnsi="Inconsolata" w:cs="Inconsolata"/>
                <w:sz w:val="24"/>
                <w:szCs w:val="24"/>
              </w:rPr>
              <w:t>_first_upload_complete_datetime</w:t>
            </w:r>
            <w:proofErr w:type="spellEnd"/>
            <w:r w:rsidRPr="00F4298B">
              <w:rPr>
                <w:rFonts w:ascii="Inconsolata" w:eastAsia="Inconsolata" w:hAnsi="Inconsolata" w:cs="Inconsolata"/>
                <w:sz w:val="24"/>
                <w:szCs w:val="24"/>
              </w:rPr>
              <w:t>) as year,</w:t>
            </w:r>
          </w:p>
          <w:p w14:paraId="722CF28C" w14:textId="77777777" w:rsidR="00F4298B" w:rsidRPr="00F4298B" w:rsidRDefault="00F4298B" w:rsidP="00F4298B">
            <w:pPr>
              <w:spacing w:line="300" w:lineRule="auto"/>
              <w:rPr>
                <w:rFonts w:ascii="Inconsolata" w:eastAsia="Inconsolata" w:hAnsi="Inconsolata" w:cs="Inconsolata"/>
                <w:sz w:val="24"/>
                <w:szCs w:val="24"/>
              </w:rPr>
            </w:pPr>
            <w:r w:rsidRPr="00F4298B">
              <w:rPr>
                <w:rFonts w:ascii="Inconsolata" w:eastAsia="Inconsolata" w:hAnsi="Inconsolata" w:cs="Inconsolata"/>
                <w:sz w:val="24"/>
                <w:szCs w:val="24"/>
              </w:rPr>
              <w:tab/>
            </w:r>
            <w:proofErr w:type="spellStart"/>
            <w:r w:rsidRPr="00F4298B">
              <w:rPr>
                <w:rFonts w:ascii="Inconsolata" w:eastAsia="Inconsolata" w:hAnsi="Inconsolata" w:cs="Inconsolata"/>
                <w:sz w:val="24"/>
                <w:szCs w:val="24"/>
              </w:rPr>
              <w:t>strftime</w:t>
            </w:r>
            <w:proofErr w:type="spellEnd"/>
            <w:r w:rsidRPr="00F4298B">
              <w:rPr>
                <w:rFonts w:ascii="Inconsolata" w:eastAsia="Inconsolata" w:hAnsi="Inconsolata" w:cs="Inconsolata"/>
                <w:sz w:val="24"/>
                <w:szCs w:val="24"/>
              </w:rPr>
              <w:t>('%m</w:t>
            </w:r>
            <w:proofErr w:type="gramStart"/>
            <w:r w:rsidRPr="00F4298B">
              <w:rPr>
                <w:rFonts w:ascii="Inconsolata" w:eastAsia="Inconsolata" w:hAnsi="Inconsolata" w:cs="Inconsolata"/>
                <w:sz w:val="24"/>
                <w:szCs w:val="24"/>
              </w:rPr>
              <w:t>',</w:t>
            </w:r>
            <w:proofErr w:type="spellStart"/>
            <w:r w:rsidRPr="00F4298B">
              <w:rPr>
                <w:rFonts w:ascii="Inconsolata" w:eastAsia="Inconsolata" w:hAnsi="Inconsolata" w:cs="Inconsolata"/>
                <w:sz w:val="24"/>
                <w:szCs w:val="24"/>
              </w:rPr>
              <w:t>job</w:t>
            </w:r>
            <w:proofErr w:type="gramEnd"/>
            <w:r w:rsidRPr="00F4298B">
              <w:rPr>
                <w:rFonts w:ascii="Inconsolata" w:eastAsia="Inconsolata" w:hAnsi="Inconsolata" w:cs="Inconsolata"/>
                <w:sz w:val="24"/>
                <w:szCs w:val="24"/>
              </w:rPr>
              <w:t>_first_upload_complete_datetime</w:t>
            </w:r>
            <w:proofErr w:type="spellEnd"/>
            <w:r w:rsidRPr="00F4298B">
              <w:rPr>
                <w:rFonts w:ascii="Inconsolata" w:eastAsia="Inconsolata" w:hAnsi="Inconsolata" w:cs="Inconsolata"/>
                <w:sz w:val="24"/>
                <w:szCs w:val="24"/>
              </w:rPr>
              <w:t>) as month,</w:t>
            </w:r>
          </w:p>
          <w:p w14:paraId="4161E80F" w14:textId="77777777" w:rsidR="00F4298B" w:rsidRPr="00F4298B" w:rsidRDefault="00F4298B" w:rsidP="00F4298B">
            <w:pPr>
              <w:spacing w:line="300" w:lineRule="auto"/>
              <w:rPr>
                <w:rFonts w:ascii="Inconsolata" w:eastAsia="Inconsolata" w:hAnsi="Inconsolata" w:cs="Inconsolata"/>
                <w:sz w:val="24"/>
                <w:szCs w:val="24"/>
              </w:rPr>
            </w:pPr>
            <w:r w:rsidRPr="00F4298B">
              <w:rPr>
                <w:rFonts w:ascii="Inconsolata" w:eastAsia="Inconsolata" w:hAnsi="Inconsolata" w:cs="Inconsolata"/>
                <w:sz w:val="24"/>
                <w:szCs w:val="24"/>
              </w:rPr>
              <w:lastRenderedPageBreak/>
              <w:tab/>
              <w:t>count(</w:t>
            </w:r>
            <w:proofErr w:type="spellStart"/>
            <w:r w:rsidRPr="00F4298B">
              <w:rPr>
                <w:rFonts w:ascii="Inconsolata" w:eastAsia="Inconsolata" w:hAnsi="Inconsolata" w:cs="Inconsolata"/>
                <w:sz w:val="24"/>
                <w:szCs w:val="24"/>
              </w:rPr>
              <w:t>job_identifier</w:t>
            </w:r>
            <w:proofErr w:type="spellEnd"/>
            <w:r w:rsidRPr="00F4298B">
              <w:rPr>
                <w:rFonts w:ascii="Inconsolata" w:eastAsia="Inconsolata" w:hAnsi="Inconsolata" w:cs="Inconsolata"/>
                <w:sz w:val="24"/>
                <w:szCs w:val="24"/>
              </w:rPr>
              <w:t xml:space="preserve">) as </w:t>
            </w:r>
            <w:proofErr w:type="spellStart"/>
            <w:r w:rsidRPr="00F4298B">
              <w:rPr>
                <w:rFonts w:ascii="Inconsolata" w:eastAsia="Inconsolata" w:hAnsi="Inconsolata" w:cs="Inconsolata"/>
                <w:sz w:val="24"/>
                <w:szCs w:val="24"/>
              </w:rPr>
              <w:t>num_jobs</w:t>
            </w:r>
            <w:proofErr w:type="spellEnd"/>
          </w:p>
          <w:p w14:paraId="64106362" w14:textId="77777777" w:rsidR="00F4298B" w:rsidRPr="00F4298B" w:rsidRDefault="00F4298B" w:rsidP="00F4298B">
            <w:pPr>
              <w:spacing w:line="300" w:lineRule="auto"/>
              <w:rPr>
                <w:rFonts w:ascii="Inconsolata" w:eastAsia="Inconsolata" w:hAnsi="Inconsolata" w:cs="Inconsolata"/>
                <w:sz w:val="24"/>
                <w:szCs w:val="24"/>
              </w:rPr>
            </w:pPr>
            <w:r w:rsidRPr="00F4298B">
              <w:rPr>
                <w:rFonts w:ascii="Inconsolata" w:eastAsia="Inconsolata" w:hAnsi="Inconsolata" w:cs="Inconsolata"/>
                <w:sz w:val="24"/>
                <w:szCs w:val="24"/>
              </w:rPr>
              <w:t xml:space="preserve">from </w:t>
            </w:r>
            <w:proofErr w:type="spellStart"/>
            <w:r w:rsidRPr="00F4298B">
              <w:rPr>
                <w:rFonts w:ascii="Inconsolata" w:eastAsia="Inconsolata" w:hAnsi="Inconsolata" w:cs="Inconsolata"/>
                <w:sz w:val="24"/>
                <w:szCs w:val="24"/>
              </w:rPr>
              <w:t>hover_jobs</w:t>
            </w:r>
            <w:proofErr w:type="spellEnd"/>
          </w:p>
          <w:p w14:paraId="63C1A1EF" w14:textId="77777777" w:rsidR="00F4298B" w:rsidRPr="00F4298B" w:rsidRDefault="00F4298B" w:rsidP="00F4298B">
            <w:pPr>
              <w:spacing w:line="300" w:lineRule="auto"/>
              <w:rPr>
                <w:rFonts w:ascii="Inconsolata" w:eastAsia="Inconsolata" w:hAnsi="Inconsolata" w:cs="Inconsolata"/>
                <w:sz w:val="24"/>
                <w:szCs w:val="24"/>
              </w:rPr>
            </w:pPr>
            <w:r w:rsidRPr="00F4298B">
              <w:rPr>
                <w:rFonts w:ascii="Inconsolata" w:eastAsia="Inconsolata" w:hAnsi="Inconsolata" w:cs="Inconsolata"/>
                <w:sz w:val="24"/>
                <w:szCs w:val="24"/>
              </w:rPr>
              <w:t>GROUP BY 1,2</w:t>
            </w:r>
          </w:p>
          <w:p w14:paraId="5FF779DB" w14:textId="166E26EB" w:rsidR="00C90DFE" w:rsidRDefault="00F4298B" w:rsidP="00F4298B">
            <w:pPr>
              <w:spacing w:line="300" w:lineRule="auto"/>
              <w:rPr>
                <w:rFonts w:ascii="Inconsolata" w:eastAsia="Inconsolata" w:hAnsi="Inconsolata" w:cs="Inconsolata"/>
                <w:sz w:val="24"/>
                <w:szCs w:val="24"/>
              </w:rPr>
            </w:pPr>
            <w:r w:rsidRPr="00F4298B">
              <w:rPr>
                <w:rFonts w:ascii="Inconsolata" w:eastAsia="Inconsolata" w:hAnsi="Inconsolata" w:cs="Inconsolata"/>
                <w:sz w:val="24"/>
                <w:szCs w:val="24"/>
              </w:rPr>
              <w:t>ORDER BY 1,2</w:t>
            </w:r>
          </w:p>
        </w:tc>
      </w:tr>
      <w:bookmarkEnd w:id="0"/>
    </w:tbl>
    <w:p w14:paraId="16CF50B3" w14:textId="77777777" w:rsidR="00C90DFE" w:rsidRDefault="00C90DFE">
      <w:pPr>
        <w:spacing w:line="300" w:lineRule="auto"/>
        <w:rPr>
          <w:rFonts w:ascii="Plus Jakarta Sans" w:eastAsia="Plus Jakarta Sans" w:hAnsi="Plus Jakarta Sans" w:cs="Plus Jakarta Sans"/>
          <w:sz w:val="24"/>
          <w:szCs w:val="24"/>
          <w:highlight w:val="white"/>
        </w:rPr>
      </w:pPr>
    </w:p>
    <w:p w14:paraId="2A579262" w14:textId="77777777" w:rsidR="00C90DFE" w:rsidRDefault="00F4298B">
      <w:pPr>
        <w:numPr>
          <w:ilvl w:val="0"/>
          <w:numId w:val="5"/>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Use the SQL app’s built-in visualizer to graph the task in part A. Is there any seasonality to the job requests? Seasonality can be described as a pattern that repeats itself over cycles of time, such as yearly. Is there a season that has more requests than others?</w:t>
      </w:r>
    </w:p>
    <w:p w14:paraId="7C978BA5" w14:textId="77777777" w:rsidR="00C90DFE" w:rsidRDefault="00C90DFE">
      <w:pPr>
        <w:spacing w:line="300" w:lineRule="auto"/>
        <w:rPr>
          <w:rFonts w:ascii="Plus Jakarta Sans" w:eastAsia="Plus Jakarta Sans" w:hAnsi="Plus Jakarta Sans" w:cs="Plus Jakarta Sans"/>
          <w:sz w:val="24"/>
          <w:szCs w:val="24"/>
          <w:highlight w:val="white"/>
        </w:rPr>
      </w:pPr>
    </w:p>
    <w:tbl>
      <w:tblPr>
        <w:tblStyle w:val="a0"/>
        <w:tblW w:w="7935" w:type="dxa"/>
        <w:tblInd w:w="735" w:type="dxa"/>
        <w:tblBorders>
          <w:top w:val="nil"/>
          <w:left w:val="nil"/>
          <w:bottom w:val="nil"/>
          <w:right w:val="nil"/>
          <w:insideH w:val="nil"/>
          <w:insideV w:val="nil"/>
        </w:tblBorders>
        <w:tblLayout w:type="fixed"/>
        <w:tblCellMar>
          <w:left w:w="108" w:type="dxa"/>
          <w:right w:w="108" w:type="dxa"/>
        </w:tblCellMar>
        <w:tblLook w:val="0600" w:firstRow="0" w:lastRow="0" w:firstColumn="0" w:lastColumn="0" w:noHBand="1" w:noVBand="1"/>
      </w:tblPr>
      <w:tblGrid>
        <w:gridCol w:w="7935"/>
      </w:tblGrid>
      <w:tr w:rsidR="00C90DFE" w14:paraId="7A65B8F7" w14:textId="77777777" w:rsidTr="00BE1D38">
        <w:trPr>
          <w:trHeight w:val="960"/>
        </w:trPr>
        <w:tc>
          <w:tcPr>
            <w:tcW w:w="7935" w:type="dxa"/>
            <w:tcBorders>
              <w:top w:val="single" w:sz="8" w:space="0" w:color="000000"/>
              <w:left w:val="single" w:sz="8" w:space="0" w:color="000000"/>
              <w:bottom w:val="single" w:sz="8" w:space="0" w:color="000000"/>
              <w:right w:val="single" w:sz="8" w:space="0" w:color="000000"/>
            </w:tcBorders>
            <w:shd w:val="clear" w:color="auto" w:fill="F9F1FF"/>
          </w:tcPr>
          <w:p w14:paraId="5CD5352C" w14:textId="40754745" w:rsidR="00C90DFE" w:rsidRDefault="00BE1D38">
            <w:pPr>
              <w:spacing w:line="360" w:lineRule="auto"/>
              <w:rPr>
                <w:rFonts w:ascii="Plus Jakarta Sans" w:eastAsia="Plus Jakarta Sans" w:hAnsi="Plus Jakarta Sans" w:cs="Plus Jakarta Sans"/>
                <w:sz w:val="24"/>
                <w:szCs w:val="24"/>
              </w:rPr>
            </w:pPr>
            <w:r>
              <w:rPr>
                <w:noProof/>
              </w:rPr>
              <w:drawing>
                <wp:inline distT="0" distB="0" distL="0" distR="0" wp14:anchorId="6E3C0AD0" wp14:editId="0210C08F">
                  <wp:extent cx="4868333" cy="2294467"/>
                  <wp:effectExtent l="0" t="0" r="8890" b="17145"/>
                  <wp:docPr id="2126830724" name="Chart 1">
                    <a:extLst xmlns:a="http://schemas.openxmlformats.org/drawingml/2006/main">
                      <a:ext uri="{FF2B5EF4-FFF2-40B4-BE49-F238E27FC236}">
                        <a16:creationId xmlns:a16="http://schemas.microsoft.com/office/drawing/2014/main" id="{EF40F735-42D8-C1E5-B683-16BE47E1A6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2B75CFB9" w14:textId="77777777" w:rsidR="00C90DFE" w:rsidRDefault="00C90DFE">
      <w:pPr>
        <w:spacing w:line="300" w:lineRule="auto"/>
        <w:ind w:left="720"/>
        <w:rPr>
          <w:rFonts w:ascii="Plus Jakarta Sans" w:eastAsia="Plus Jakarta Sans" w:hAnsi="Plus Jakarta Sans" w:cs="Plus Jakarta Sans"/>
          <w:sz w:val="24"/>
          <w:szCs w:val="24"/>
        </w:rPr>
      </w:pPr>
    </w:p>
    <w:p w14:paraId="61AEA693"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23B32E38" w14:textId="77777777">
        <w:tc>
          <w:tcPr>
            <w:tcW w:w="7920" w:type="dxa"/>
            <w:shd w:val="clear" w:color="auto" w:fill="C3E8F3"/>
            <w:tcMar>
              <w:top w:w="288" w:type="dxa"/>
              <w:left w:w="288" w:type="dxa"/>
              <w:bottom w:w="288" w:type="dxa"/>
              <w:right w:w="288" w:type="dxa"/>
            </w:tcMar>
          </w:tcPr>
          <w:p w14:paraId="0439425A" w14:textId="520AEF89" w:rsidR="00C90DFE" w:rsidRDefault="00BE1D38">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Summer months.</w:t>
            </w:r>
          </w:p>
        </w:tc>
      </w:tr>
    </w:tbl>
    <w:p w14:paraId="2C00E4AD" w14:textId="77777777" w:rsidR="00C90DFE" w:rsidRDefault="00C90DFE">
      <w:pPr>
        <w:spacing w:line="300" w:lineRule="auto"/>
        <w:rPr>
          <w:rFonts w:ascii="Plus Jakarta Sans" w:eastAsia="Plus Jakarta Sans" w:hAnsi="Plus Jakarta Sans" w:cs="Plus Jakarta Sans"/>
          <w:sz w:val="24"/>
          <w:szCs w:val="24"/>
          <w:highlight w:val="white"/>
        </w:rPr>
      </w:pPr>
    </w:p>
    <w:p w14:paraId="39517B84" w14:textId="77777777" w:rsidR="00C90DFE" w:rsidRDefault="00C90DFE">
      <w:pPr>
        <w:spacing w:line="300" w:lineRule="auto"/>
        <w:rPr>
          <w:rFonts w:ascii="Plus Jakarta Sans" w:eastAsia="Plus Jakarta Sans" w:hAnsi="Plus Jakarta Sans" w:cs="Plus Jakarta Sans"/>
          <w:sz w:val="24"/>
          <w:szCs w:val="24"/>
          <w:highlight w:val="white"/>
        </w:rPr>
      </w:pPr>
    </w:p>
    <w:p w14:paraId="05FC596A" w14:textId="77777777" w:rsidR="00C90DFE" w:rsidRDefault="00C90DFE">
      <w:pPr>
        <w:spacing w:line="300" w:lineRule="auto"/>
        <w:rPr>
          <w:rFonts w:ascii="Plus Jakarta Sans" w:eastAsia="Plus Jakarta Sans" w:hAnsi="Plus Jakarta Sans" w:cs="Plus Jakarta Sans"/>
          <w:sz w:val="24"/>
          <w:szCs w:val="24"/>
          <w:highlight w:val="white"/>
        </w:rPr>
      </w:pPr>
    </w:p>
    <w:p w14:paraId="3CFEDE8C" w14:textId="77777777" w:rsidR="00C90DFE" w:rsidRDefault="00C90DFE">
      <w:pPr>
        <w:spacing w:line="300" w:lineRule="auto"/>
        <w:rPr>
          <w:rFonts w:ascii="Plus Jakarta Sans" w:eastAsia="Plus Jakarta Sans" w:hAnsi="Plus Jakarta Sans" w:cs="Plus Jakarta Sans"/>
          <w:sz w:val="24"/>
          <w:szCs w:val="24"/>
          <w:highlight w:val="white"/>
        </w:rPr>
      </w:pPr>
    </w:p>
    <w:p w14:paraId="18AC6CB1" w14:textId="77777777" w:rsidR="00C90DFE" w:rsidRDefault="00F4298B">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2:</w:t>
      </w:r>
      <w:r>
        <w:rPr>
          <w:rFonts w:ascii="Barlow" w:eastAsia="Barlow" w:hAnsi="Barlow" w:cs="Barlow"/>
          <w:sz w:val="36"/>
          <w:szCs w:val="36"/>
        </w:rPr>
        <w:t xml:space="preserve"> Explore the weather data.</w:t>
      </w:r>
    </w:p>
    <w:p w14:paraId="29D26EE3" w14:textId="77777777" w:rsidR="00C90DFE" w:rsidRDefault="00F4298B">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In Task 1, you discovered that there are seasonal patterns to when customers submit job requests. Now you’ll investigate the weather data and see how that can help you further with your analysis.</w:t>
      </w:r>
    </w:p>
    <w:p w14:paraId="08F4B0DE" w14:textId="77777777" w:rsidR="00C90DFE" w:rsidRDefault="00C90DFE">
      <w:pPr>
        <w:spacing w:line="300" w:lineRule="auto"/>
        <w:rPr>
          <w:rFonts w:ascii="Plus Jakarta Sans" w:eastAsia="Plus Jakarta Sans" w:hAnsi="Plus Jakarta Sans" w:cs="Plus Jakarta Sans"/>
          <w:sz w:val="24"/>
          <w:szCs w:val="24"/>
          <w:highlight w:val="white"/>
        </w:rPr>
      </w:pPr>
    </w:p>
    <w:p w14:paraId="2E31E32E" w14:textId="77777777" w:rsidR="00C90DFE" w:rsidRDefault="00F4298B">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lastRenderedPageBreak/>
        <w:t>The entire weather dataset consists of “adverse weather events”, e.g., tornados, fallen trees, sustained high gusts of wind, etc. Write a query that counts the number of adverse weather events for each month and year of the data (i.e. Sept 2016, Oct 2016, etc.).</w:t>
      </w:r>
    </w:p>
    <w:p w14:paraId="4AE52DD5" w14:textId="77777777" w:rsidR="00C90DFE" w:rsidRDefault="00C90DFE">
      <w:pPr>
        <w:spacing w:line="300" w:lineRule="auto"/>
        <w:rPr>
          <w:rFonts w:ascii="Plus Jakarta Sans" w:eastAsia="Plus Jakarta Sans" w:hAnsi="Plus Jakarta Sans" w:cs="Plus Jakarta Sans"/>
          <w:sz w:val="24"/>
          <w:szCs w:val="24"/>
          <w:highlight w:val="white"/>
        </w:rPr>
      </w:pPr>
    </w:p>
    <w:p w14:paraId="551C2137"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4A002A78" w14:textId="77777777">
        <w:tc>
          <w:tcPr>
            <w:tcW w:w="7920" w:type="dxa"/>
            <w:shd w:val="clear" w:color="auto" w:fill="FCF3B3"/>
            <w:tcMar>
              <w:top w:w="288" w:type="dxa"/>
              <w:left w:w="288" w:type="dxa"/>
              <w:bottom w:w="288" w:type="dxa"/>
              <w:right w:w="288" w:type="dxa"/>
            </w:tcMar>
          </w:tcPr>
          <w:p w14:paraId="08F59944"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 xml:space="preserve">select </w:t>
            </w:r>
          </w:p>
          <w:p w14:paraId="51056E04"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ab/>
            </w:r>
            <w:r w:rsidRPr="00371BE1">
              <w:rPr>
                <w:rFonts w:ascii="Inconsolata" w:eastAsia="Inconsolata" w:hAnsi="Inconsolata" w:cs="Inconsolata"/>
                <w:sz w:val="24"/>
                <w:szCs w:val="24"/>
              </w:rPr>
              <w:tab/>
            </w:r>
            <w:proofErr w:type="spellStart"/>
            <w:proofErr w:type="gramStart"/>
            <w:r w:rsidRPr="00371BE1">
              <w:rPr>
                <w:rFonts w:ascii="Inconsolata" w:eastAsia="Inconsolata" w:hAnsi="Inconsolata" w:cs="Inconsolata"/>
                <w:sz w:val="24"/>
                <w:szCs w:val="24"/>
              </w:rPr>
              <w:t>strftime</w:t>
            </w:r>
            <w:proofErr w:type="spellEnd"/>
            <w:r w:rsidRPr="00371BE1">
              <w:rPr>
                <w:rFonts w:ascii="Inconsolata" w:eastAsia="Inconsolata" w:hAnsi="Inconsolata" w:cs="Inconsolata"/>
                <w:sz w:val="24"/>
                <w:szCs w:val="24"/>
              </w:rPr>
              <w:t>(</w:t>
            </w:r>
            <w:proofErr w:type="gramEnd"/>
            <w:r w:rsidRPr="00371BE1">
              <w:rPr>
                <w:rFonts w:ascii="Inconsolata" w:eastAsia="Inconsolata" w:hAnsi="Inconsolata" w:cs="Inconsolata"/>
                <w:sz w:val="24"/>
                <w:szCs w:val="24"/>
              </w:rPr>
              <w:t>'%Y', datetime) AS year,</w:t>
            </w:r>
          </w:p>
          <w:p w14:paraId="585A5EA7"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ab/>
            </w:r>
            <w:r w:rsidRPr="00371BE1">
              <w:rPr>
                <w:rFonts w:ascii="Inconsolata" w:eastAsia="Inconsolata" w:hAnsi="Inconsolata" w:cs="Inconsolata"/>
                <w:sz w:val="24"/>
                <w:szCs w:val="24"/>
              </w:rPr>
              <w:tab/>
            </w:r>
            <w:proofErr w:type="spellStart"/>
            <w:proofErr w:type="gramStart"/>
            <w:r w:rsidRPr="00371BE1">
              <w:rPr>
                <w:rFonts w:ascii="Inconsolata" w:eastAsia="Inconsolata" w:hAnsi="Inconsolata" w:cs="Inconsolata"/>
                <w:sz w:val="24"/>
                <w:szCs w:val="24"/>
              </w:rPr>
              <w:t>strftime</w:t>
            </w:r>
            <w:proofErr w:type="spellEnd"/>
            <w:r w:rsidRPr="00371BE1">
              <w:rPr>
                <w:rFonts w:ascii="Inconsolata" w:eastAsia="Inconsolata" w:hAnsi="Inconsolata" w:cs="Inconsolata"/>
                <w:sz w:val="24"/>
                <w:szCs w:val="24"/>
              </w:rPr>
              <w:t>(</w:t>
            </w:r>
            <w:proofErr w:type="gramEnd"/>
            <w:r w:rsidRPr="00371BE1">
              <w:rPr>
                <w:rFonts w:ascii="Inconsolata" w:eastAsia="Inconsolata" w:hAnsi="Inconsolata" w:cs="Inconsolata"/>
                <w:sz w:val="24"/>
                <w:szCs w:val="24"/>
              </w:rPr>
              <w:t>'%m', datetime) AS month,</w:t>
            </w:r>
          </w:p>
          <w:p w14:paraId="1DEE0649"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ab/>
            </w:r>
            <w:r w:rsidRPr="00371BE1">
              <w:rPr>
                <w:rFonts w:ascii="Inconsolata" w:eastAsia="Inconsolata" w:hAnsi="Inconsolata" w:cs="Inconsolata"/>
                <w:sz w:val="24"/>
                <w:szCs w:val="24"/>
              </w:rPr>
              <w:tab/>
            </w:r>
            <w:proofErr w:type="gramStart"/>
            <w:r w:rsidRPr="00371BE1">
              <w:rPr>
                <w:rFonts w:ascii="Inconsolata" w:eastAsia="Inconsolata" w:hAnsi="Inconsolata" w:cs="Inconsolata"/>
                <w:sz w:val="24"/>
                <w:szCs w:val="24"/>
              </w:rPr>
              <w:t>count(</w:t>
            </w:r>
            <w:proofErr w:type="gramEnd"/>
            <w:r w:rsidRPr="00371BE1">
              <w:rPr>
                <w:rFonts w:ascii="Inconsolata" w:eastAsia="Inconsolata" w:hAnsi="Inconsolata" w:cs="Inconsolata"/>
                <w:sz w:val="24"/>
                <w:szCs w:val="24"/>
              </w:rPr>
              <w:t>*)</w:t>
            </w:r>
          </w:p>
          <w:p w14:paraId="4F73DB49"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 xml:space="preserve">from </w:t>
            </w:r>
            <w:proofErr w:type="spellStart"/>
            <w:r w:rsidRPr="00371BE1">
              <w:rPr>
                <w:rFonts w:ascii="Inconsolata" w:eastAsia="Inconsolata" w:hAnsi="Inconsolata" w:cs="Inconsolata"/>
                <w:sz w:val="24"/>
                <w:szCs w:val="24"/>
              </w:rPr>
              <w:t>hover_weather</w:t>
            </w:r>
            <w:proofErr w:type="spellEnd"/>
          </w:p>
          <w:p w14:paraId="2AB06546"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group by 1,2</w:t>
            </w:r>
          </w:p>
          <w:p w14:paraId="333316D8" w14:textId="4C29FB88" w:rsidR="00C90DFE"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order by 1,2</w:t>
            </w:r>
          </w:p>
        </w:tc>
      </w:tr>
    </w:tbl>
    <w:p w14:paraId="036A1ACF" w14:textId="77777777" w:rsidR="00C90DFE" w:rsidRDefault="00C90DFE">
      <w:pPr>
        <w:spacing w:line="300" w:lineRule="auto"/>
        <w:rPr>
          <w:rFonts w:ascii="Plus Jakarta Sans" w:eastAsia="Plus Jakarta Sans" w:hAnsi="Plus Jakarta Sans" w:cs="Plus Jakarta Sans"/>
          <w:sz w:val="24"/>
          <w:szCs w:val="24"/>
          <w:highlight w:val="white"/>
        </w:rPr>
      </w:pPr>
    </w:p>
    <w:p w14:paraId="1893292E" w14:textId="77777777" w:rsidR="00C90DFE" w:rsidRDefault="00F4298B">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Modify your query in 2A to filter out any information prior to September 2016 (the start of the job request data). Visualize the data using the built-in visualizer.</w:t>
      </w:r>
    </w:p>
    <w:p w14:paraId="609F831B" w14:textId="77777777" w:rsidR="00C90DFE" w:rsidRDefault="00C90DFE">
      <w:pPr>
        <w:spacing w:line="300" w:lineRule="auto"/>
        <w:rPr>
          <w:rFonts w:ascii="Plus Jakarta Sans" w:eastAsia="Plus Jakarta Sans" w:hAnsi="Plus Jakarta Sans" w:cs="Plus Jakarta Sans"/>
          <w:sz w:val="24"/>
          <w:szCs w:val="24"/>
          <w:highlight w:val="white"/>
        </w:rPr>
      </w:pPr>
    </w:p>
    <w:p w14:paraId="627581E4"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4634ED8E" w14:textId="77777777">
        <w:tc>
          <w:tcPr>
            <w:tcW w:w="7920" w:type="dxa"/>
            <w:shd w:val="clear" w:color="auto" w:fill="FCF3B3"/>
            <w:tcMar>
              <w:top w:w="288" w:type="dxa"/>
              <w:left w:w="288" w:type="dxa"/>
              <w:bottom w:w="288" w:type="dxa"/>
              <w:right w:w="288" w:type="dxa"/>
            </w:tcMar>
          </w:tcPr>
          <w:p w14:paraId="39EC5A9F"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 xml:space="preserve">select </w:t>
            </w:r>
          </w:p>
          <w:p w14:paraId="3B5D5A48"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ab/>
            </w:r>
            <w:r w:rsidRPr="00371BE1">
              <w:rPr>
                <w:rFonts w:ascii="Inconsolata" w:eastAsia="Inconsolata" w:hAnsi="Inconsolata" w:cs="Inconsolata"/>
                <w:sz w:val="24"/>
                <w:szCs w:val="24"/>
              </w:rPr>
              <w:tab/>
            </w:r>
            <w:proofErr w:type="spellStart"/>
            <w:proofErr w:type="gramStart"/>
            <w:r w:rsidRPr="00371BE1">
              <w:rPr>
                <w:rFonts w:ascii="Inconsolata" w:eastAsia="Inconsolata" w:hAnsi="Inconsolata" w:cs="Inconsolata"/>
                <w:sz w:val="24"/>
                <w:szCs w:val="24"/>
              </w:rPr>
              <w:t>strftime</w:t>
            </w:r>
            <w:proofErr w:type="spellEnd"/>
            <w:r w:rsidRPr="00371BE1">
              <w:rPr>
                <w:rFonts w:ascii="Inconsolata" w:eastAsia="Inconsolata" w:hAnsi="Inconsolata" w:cs="Inconsolata"/>
                <w:sz w:val="24"/>
                <w:szCs w:val="24"/>
              </w:rPr>
              <w:t>(</w:t>
            </w:r>
            <w:proofErr w:type="gramEnd"/>
            <w:r w:rsidRPr="00371BE1">
              <w:rPr>
                <w:rFonts w:ascii="Inconsolata" w:eastAsia="Inconsolata" w:hAnsi="Inconsolata" w:cs="Inconsolata"/>
                <w:sz w:val="24"/>
                <w:szCs w:val="24"/>
              </w:rPr>
              <w:t>'%Y', datetime) AS year,</w:t>
            </w:r>
          </w:p>
          <w:p w14:paraId="075D51CE"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ab/>
            </w:r>
            <w:r w:rsidRPr="00371BE1">
              <w:rPr>
                <w:rFonts w:ascii="Inconsolata" w:eastAsia="Inconsolata" w:hAnsi="Inconsolata" w:cs="Inconsolata"/>
                <w:sz w:val="24"/>
                <w:szCs w:val="24"/>
              </w:rPr>
              <w:tab/>
            </w:r>
            <w:proofErr w:type="spellStart"/>
            <w:proofErr w:type="gramStart"/>
            <w:r w:rsidRPr="00371BE1">
              <w:rPr>
                <w:rFonts w:ascii="Inconsolata" w:eastAsia="Inconsolata" w:hAnsi="Inconsolata" w:cs="Inconsolata"/>
                <w:sz w:val="24"/>
                <w:szCs w:val="24"/>
              </w:rPr>
              <w:t>strftime</w:t>
            </w:r>
            <w:proofErr w:type="spellEnd"/>
            <w:r w:rsidRPr="00371BE1">
              <w:rPr>
                <w:rFonts w:ascii="Inconsolata" w:eastAsia="Inconsolata" w:hAnsi="Inconsolata" w:cs="Inconsolata"/>
                <w:sz w:val="24"/>
                <w:szCs w:val="24"/>
              </w:rPr>
              <w:t>(</w:t>
            </w:r>
            <w:proofErr w:type="gramEnd"/>
            <w:r w:rsidRPr="00371BE1">
              <w:rPr>
                <w:rFonts w:ascii="Inconsolata" w:eastAsia="Inconsolata" w:hAnsi="Inconsolata" w:cs="Inconsolata"/>
                <w:sz w:val="24"/>
                <w:szCs w:val="24"/>
              </w:rPr>
              <w:t>'%m', datetime) AS month,</w:t>
            </w:r>
          </w:p>
          <w:p w14:paraId="2217F08E"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ab/>
            </w:r>
            <w:r w:rsidRPr="00371BE1">
              <w:rPr>
                <w:rFonts w:ascii="Inconsolata" w:eastAsia="Inconsolata" w:hAnsi="Inconsolata" w:cs="Inconsolata"/>
                <w:sz w:val="24"/>
                <w:szCs w:val="24"/>
              </w:rPr>
              <w:tab/>
            </w:r>
            <w:proofErr w:type="gramStart"/>
            <w:r w:rsidRPr="00371BE1">
              <w:rPr>
                <w:rFonts w:ascii="Inconsolata" w:eastAsia="Inconsolata" w:hAnsi="Inconsolata" w:cs="Inconsolata"/>
                <w:sz w:val="24"/>
                <w:szCs w:val="24"/>
              </w:rPr>
              <w:t>count(</w:t>
            </w:r>
            <w:proofErr w:type="gramEnd"/>
            <w:r w:rsidRPr="00371BE1">
              <w:rPr>
                <w:rFonts w:ascii="Inconsolata" w:eastAsia="Inconsolata" w:hAnsi="Inconsolata" w:cs="Inconsolata"/>
                <w:sz w:val="24"/>
                <w:szCs w:val="24"/>
              </w:rPr>
              <w:t>*)</w:t>
            </w:r>
          </w:p>
          <w:p w14:paraId="0B742B37"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 xml:space="preserve">from </w:t>
            </w:r>
            <w:proofErr w:type="spellStart"/>
            <w:r w:rsidRPr="00371BE1">
              <w:rPr>
                <w:rFonts w:ascii="Inconsolata" w:eastAsia="Inconsolata" w:hAnsi="Inconsolata" w:cs="Inconsolata"/>
                <w:sz w:val="24"/>
                <w:szCs w:val="24"/>
              </w:rPr>
              <w:t>hover_weather</w:t>
            </w:r>
            <w:proofErr w:type="spellEnd"/>
          </w:p>
          <w:p w14:paraId="02AA963B"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where datetime &gt;= '2016-09-01'</w:t>
            </w:r>
          </w:p>
          <w:p w14:paraId="65520037" w14:textId="77777777" w:rsidR="00371BE1" w:rsidRPr="00371BE1"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group by 1,2</w:t>
            </w:r>
          </w:p>
          <w:p w14:paraId="5104F4EC" w14:textId="15DF3353" w:rsidR="00C90DFE" w:rsidRDefault="00371BE1" w:rsidP="00371BE1">
            <w:pPr>
              <w:spacing w:line="300" w:lineRule="auto"/>
              <w:rPr>
                <w:rFonts w:ascii="Inconsolata" w:eastAsia="Inconsolata" w:hAnsi="Inconsolata" w:cs="Inconsolata"/>
                <w:sz w:val="24"/>
                <w:szCs w:val="24"/>
              </w:rPr>
            </w:pPr>
            <w:r w:rsidRPr="00371BE1">
              <w:rPr>
                <w:rFonts w:ascii="Inconsolata" w:eastAsia="Inconsolata" w:hAnsi="Inconsolata" w:cs="Inconsolata"/>
                <w:sz w:val="24"/>
                <w:szCs w:val="24"/>
              </w:rPr>
              <w:t>order by 1,2</w:t>
            </w:r>
          </w:p>
        </w:tc>
      </w:tr>
    </w:tbl>
    <w:p w14:paraId="778A4908" w14:textId="77777777" w:rsidR="00C90DFE" w:rsidRDefault="00C90DFE">
      <w:pPr>
        <w:spacing w:line="300" w:lineRule="auto"/>
        <w:rPr>
          <w:rFonts w:ascii="Plus Jakarta Sans" w:eastAsia="Plus Jakarta Sans" w:hAnsi="Plus Jakarta Sans" w:cs="Plus Jakarta Sans"/>
          <w:sz w:val="24"/>
          <w:szCs w:val="24"/>
          <w:highlight w:val="white"/>
        </w:rPr>
      </w:pPr>
    </w:p>
    <w:tbl>
      <w:tblPr>
        <w:tblStyle w:val="a4"/>
        <w:tblW w:w="7935" w:type="dxa"/>
        <w:tblInd w:w="735" w:type="dxa"/>
        <w:tblBorders>
          <w:top w:val="nil"/>
          <w:left w:val="nil"/>
          <w:bottom w:val="nil"/>
          <w:right w:val="nil"/>
          <w:insideH w:val="nil"/>
          <w:insideV w:val="nil"/>
        </w:tblBorders>
        <w:tblLayout w:type="fixed"/>
        <w:tblCellMar>
          <w:left w:w="108" w:type="dxa"/>
          <w:right w:w="108" w:type="dxa"/>
        </w:tblCellMar>
        <w:tblLook w:val="0600" w:firstRow="0" w:lastRow="0" w:firstColumn="0" w:lastColumn="0" w:noHBand="1" w:noVBand="1"/>
      </w:tblPr>
      <w:tblGrid>
        <w:gridCol w:w="7935"/>
      </w:tblGrid>
      <w:tr w:rsidR="00C90DFE" w14:paraId="76748E35" w14:textId="77777777" w:rsidTr="00521458">
        <w:trPr>
          <w:trHeight w:val="4110"/>
        </w:trPr>
        <w:tc>
          <w:tcPr>
            <w:tcW w:w="7935" w:type="dxa"/>
            <w:tcBorders>
              <w:top w:val="single" w:sz="8" w:space="0" w:color="000000"/>
              <w:left w:val="single" w:sz="8" w:space="0" w:color="000000"/>
              <w:bottom w:val="single" w:sz="8" w:space="0" w:color="000000"/>
              <w:right w:val="single" w:sz="8" w:space="0" w:color="000000"/>
            </w:tcBorders>
            <w:shd w:val="clear" w:color="auto" w:fill="F9F1FF"/>
          </w:tcPr>
          <w:p w14:paraId="0F20C00E" w14:textId="3DFE47D2" w:rsidR="00C90DFE" w:rsidRDefault="00CF6A84">
            <w:pPr>
              <w:spacing w:line="360" w:lineRule="auto"/>
              <w:rPr>
                <w:rFonts w:ascii="Plus Jakarta Sans" w:eastAsia="Plus Jakarta Sans" w:hAnsi="Plus Jakarta Sans" w:cs="Plus Jakarta Sans"/>
                <w:sz w:val="24"/>
                <w:szCs w:val="24"/>
              </w:rPr>
            </w:pPr>
            <w:r>
              <w:rPr>
                <w:noProof/>
              </w:rPr>
              <w:lastRenderedPageBreak/>
              <w:drawing>
                <wp:inline distT="0" distB="0" distL="0" distR="0" wp14:anchorId="5F161808" wp14:editId="61AE8B3D">
                  <wp:extent cx="4834255" cy="2590800"/>
                  <wp:effectExtent l="0" t="0" r="17145" b="12700"/>
                  <wp:docPr id="986710698" name="Chart 1">
                    <a:extLst xmlns:a="http://schemas.openxmlformats.org/drawingml/2006/main">
                      <a:ext uri="{FF2B5EF4-FFF2-40B4-BE49-F238E27FC236}">
                        <a16:creationId xmlns:a16="http://schemas.microsoft.com/office/drawing/2014/main" id="{2A13EDE7-CF09-55F6-2199-A4250CF0FA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70807F23" w14:textId="77777777" w:rsidR="00C90DFE" w:rsidRDefault="00C90DFE">
      <w:pPr>
        <w:spacing w:line="300" w:lineRule="auto"/>
        <w:rPr>
          <w:rFonts w:ascii="Plus Jakarta Sans" w:eastAsia="Plus Jakarta Sans" w:hAnsi="Plus Jakarta Sans" w:cs="Plus Jakarta Sans"/>
          <w:sz w:val="24"/>
          <w:szCs w:val="24"/>
          <w:highlight w:val="white"/>
        </w:rPr>
      </w:pPr>
    </w:p>
    <w:p w14:paraId="0C9A5389" w14:textId="77777777" w:rsidR="00C90DFE" w:rsidRDefault="00F4298B">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The weather data includes values for all 50 states. Modify your query once more so that it only shows information from the states that are seen in the jobs data. Visualize the filtered data again with the built-in visualizer and compare the filtered data to the original data from 2B. Did the filtering change anything about the pattern? Note: Your query should </w:t>
      </w:r>
      <w:r>
        <w:rPr>
          <w:rFonts w:ascii="Plus Jakarta Sans" w:eastAsia="Plus Jakarta Sans" w:hAnsi="Plus Jakarta Sans" w:cs="Plus Jakarta Sans"/>
          <w:b/>
          <w:sz w:val="24"/>
          <w:szCs w:val="24"/>
          <w:highlight w:val="white"/>
        </w:rPr>
        <w:t>NOT</w:t>
      </w:r>
      <w:r>
        <w:rPr>
          <w:rFonts w:ascii="Plus Jakarta Sans" w:eastAsia="Plus Jakarta Sans" w:hAnsi="Plus Jakarta Sans" w:cs="Plus Jakarta Sans"/>
          <w:sz w:val="24"/>
          <w:szCs w:val="24"/>
          <w:highlight w:val="white"/>
        </w:rPr>
        <w:t xml:space="preserve"> use a </w:t>
      </w:r>
      <w:r>
        <w:rPr>
          <w:rFonts w:ascii="JetBrains Mono" w:eastAsia="JetBrains Mono" w:hAnsi="JetBrains Mono" w:cs="JetBrains Mono"/>
          <w:sz w:val="24"/>
          <w:szCs w:val="24"/>
          <w:highlight w:val="white"/>
        </w:rPr>
        <w:t>JOIN</w:t>
      </w:r>
      <w:r>
        <w:rPr>
          <w:rFonts w:ascii="Plus Jakarta Sans" w:eastAsia="Plus Jakarta Sans" w:hAnsi="Plus Jakarta Sans" w:cs="Plus Jakarta Sans"/>
          <w:sz w:val="24"/>
          <w:szCs w:val="24"/>
          <w:highlight w:val="white"/>
        </w:rPr>
        <w:t xml:space="preserve"> clause, but instead use a </w:t>
      </w:r>
      <w:proofErr w:type="gramStart"/>
      <w:r>
        <w:rPr>
          <w:rFonts w:ascii="Plus Jakarta Sans" w:eastAsia="Plus Jakarta Sans" w:hAnsi="Plus Jakarta Sans" w:cs="Plus Jakarta Sans"/>
          <w:b/>
          <w:sz w:val="24"/>
          <w:szCs w:val="24"/>
          <w:highlight w:val="white"/>
        </w:rPr>
        <w:t>subquery</w:t>
      </w:r>
      <w:r>
        <w:rPr>
          <w:rFonts w:ascii="Plus Jakarta Sans" w:eastAsia="Plus Jakarta Sans" w:hAnsi="Plus Jakarta Sans" w:cs="Plus Jakarta Sans"/>
          <w:sz w:val="24"/>
          <w:szCs w:val="24"/>
          <w:highlight w:val="white"/>
        </w:rPr>
        <w:t>!.</w:t>
      </w:r>
      <w:proofErr w:type="gramEnd"/>
    </w:p>
    <w:p w14:paraId="17835EF4" w14:textId="77777777" w:rsidR="00C90DFE" w:rsidRDefault="00C90DFE">
      <w:pPr>
        <w:spacing w:line="300" w:lineRule="auto"/>
        <w:rPr>
          <w:rFonts w:ascii="Plus Jakarta Sans" w:eastAsia="Plus Jakarta Sans" w:hAnsi="Plus Jakarta Sans" w:cs="Plus Jakarta Sans"/>
          <w:sz w:val="24"/>
          <w:szCs w:val="24"/>
          <w:highlight w:val="white"/>
        </w:rPr>
      </w:pPr>
    </w:p>
    <w:p w14:paraId="25DE6240"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5"/>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4D4E95E9" w14:textId="77777777">
        <w:tc>
          <w:tcPr>
            <w:tcW w:w="7920" w:type="dxa"/>
            <w:shd w:val="clear" w:color="auto" w:fill="FCF3B3"/>
            <w:tcMar>
              <w:top w:w="288" w:type="dxa"/>
              <w:left w:w="288" w:type="dxa"/>
              <w:bottom w:w="288" w:type="dxa"/>
              <w:right w:w="288" w:type="dxa"/>
            </w:tcMar>
          </w:tcPr>
          <w:p w14:paraId="44BAFFAB"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 xml:space="preserve">select </w:t>
            </w:r>
          </w:p>
          <w:p w14:paraId="54EF1A7D"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ab/>
            </w:r>
            <w:r w:rsidRPr="00CF6A84">
              <w:rPr>
                <w:rFonts w:ascii="Inconsolata" w:eastAsia="Inconsolata" w:hAnsi="Inconsolata" w:cs="Inconsolata"/>
                <w:sz w:val="24"/>
                <w:szCs w:val="24"/>
              </w:rPr>
              <w:tab/>
            </w:r>
            <w:proofErr w:type="spellStart"/>
            <w:proofErr w:type="gramStart"/>
            <w:r w:rsidRPr="00CF6A84">
              <w:rPr>
                <w:rFonts w:ascii="Inconsolata" w:eastAsia="Inconsolata" w:hAnsi="Inconsolata" w:cs="Inconsolata"/>
                <w:sz w:val="24"/>
                <w:szCs w:val="24"/>
              </w:rPr>
              <w:t>strftime</w:t>
            </w:r>
            <w:proofErr w:type="spellEnd"/>
            <w:r w:rsidRPr="00CF6A84">
              <w:rPr>
                <w:rFonts w:ascii="Inconsolata" w:eastAsia="Inconsolata" w:hAnsi="Inconsolata" w:cs="Inconsolata"/>
                <w:sz w:val="24"/>
                <w:szCs w:val="24"/>
              </w:rPr>
              <w:t>(</w:t>
            </w:r>
            <w:proofErr w:type="gramEnd"/>
            <w:r w:rsidRPr="00CF6A84">
              <w:rPr>
                <w:rFonts w:ascii="Inconsolata" w:eastAsia="Inconsolata" w:hAnsi="Inconsolata" w:cs="Inconsolata"/>
                <w:sz w:val="24"/>
                <w:szCs w:val="24"/>
              </w:rPr>
              <w:t>'%Y', datetime) AS year,</w:t>
            </w:r>
          </w:p>
          <w:p w14:paraId="73D7FF4E"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ab/>
            </w:r>
            <w:r w:rsidRPr="00CF6A84">
              <w:rPr>
                <w:rFonts w:ascii="Inconsolata" w:eastAsia="Inconsolata" w:hAnsi="Inconsolata" w:cs="Inconsolata"/>
                <w:sz w:val="24"/>
                <w:szCs w:val="24"/>
              </w:rPr>
              <w:tab/>
            </w:r>
            <w:proofErr w:type="spellStart"/>
            <w:proofErr w:type="gramStart"/>
            <w:r w:rsidRPr="00CF6A84">
              <w:rPr>
                <w:rFonts w:ascii="Inconsolata" w:eastAsia="Inconsolata" w:hAnsi="Inconsolata" w:cs="Inconsolata"/>
                <w:sz w:val="24"/>
                <w:szCs w:val="24"/>
              </w:rPr>
              <w:t>strftime</w:t>
            </w:r>
            <w:proofErr w:type="spellEnd"/>
            <w:r w:rsidRPr="00CF6A84">
              <w:rPr>
                <w:rFonts w:ascii="Inconsolata" w:eastAsia="Inconsolata" w:hAnsi="Inconsolata" w:cs="Inconsolata"/>
                <w:sz w:val="24"/>
                <w:szCs w:val="24"/>
              </w:rPr>
              <w:t>(</w:t>
            </w:r>
            <w:proofErr w:type="gramEnd"/>
            <w:r w:rsidRPr="00CF6A84">
              <w:rPr>
                <w:rFonts w:ascii="Inconsolata" w:eastAsia="Inconsolata" w:hAnsi="Inconsolata" w:cs="Inconsolata"/>
                <w:sz w:val="24"/>
                <w:szCs w:val="24"/>
              </w:rPr>
              <w:t>'%m', datetime) AS month,</w:t>
            </w:r>
          </w:p>
          <w:p w14:paraId="406A41A1"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ab/>
            </w:r>
            <w:r w:rsidRPr="00CF6A84">
              <w:rPr>
                <w:rFonts w:ascii="Inconsolata" w:eastAsia="Inconsolata" w:hAnsi="Inconsolata" w:cs="Inconsolata"/>
                <w:sz w:val="24"/>
                <w:szCs w:val="24"/>
              </w:rPr>
              <w:tab/>
            </w:r>
            <w:proofErr w:type="gramStart"/>
            <w:r w:rsidRPr="00CF6A84">
              <w:rPr>
                <w:rFonts w:ascii="Inconsolata" w:eastAsia="Inconsolata" w:hAnsi="Inconsolata" w:cs="Inconsolata"/>
                <w:sz w:val="24"/>
                <w:szCs w:val="24"/>
              </w:rPr>
              <w:t>count(</w:t>
            </w:r>
            <w:proofErr w:type="gramEnd"/>
            <w:r w:rsidRPr="00CF6A84">
              <w:rPr>
                <w:rFonts w:ascii="Inconsolata" w:eastAsia="Inconsolata" w:hAnsi="Inconsolata" w:cs="Inconsolata"/>
                <w:sz w:val="24"/>
                <w:szCs w:val="24"/>
              </w:rPr>
              <w:t>*)</w:t>
            </w:r>
          </w:p>
          <w:p w14:paraId="4764A5B7"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 xml:space="preserve">from </w:t>
            </w:r>
            <w:proofErr w:type="spellStart"/>
            <w:r w:rsidRPr="00CF6A84">
              <w:rPr>
                <w:rFonts w:ascii="Inconsolata" w:eastAsia="Inconsolata" w:hAnsi="Inconsolata" w:cs="Inconsolata"/>
                <w:sz w:val="24"/>
                <w:szCs w:val="24"/>
              </w:rPr>
              <w:t>hover_weather</w:t>
            </w:r>
            <w:proofErr w:type="spellEnd"/>
            <w:r w:rsidRPr="00CF6A84">
              <w:rPr>
                <w:rFonts w:ascii="Inconsolata" w:eastAsia="Inconsolata" w:hAnsi="Inconsolata" w:cs="Inconsolata"/>
                <w:sz w:val="24"/>
                <w:szCs w:val="24"/>
              </w:rPr>
              <w:t xml:space="preserve"> </w:t>
            </w:r>
          </w:p>
          <w:p w14:paraId="7B362A5B"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 xml:space="preserve">where datetime &gt;= '2016-09-01' and state in </w:t>
            </w:r>
          </w:p>
          <w:p w14:paraId="6803CCD5"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ab/>
              <w:t xml:space="preserve">(select distinct </w:t>
            </w:r>
            <w:proofErr w:type="spellStart"/>
            <w:r w:rsidRPr="00CF6A84">
              <w:rPr>
                <w:rFonts w:ascii="Inconsolata" w:eastAsia="Inconsolata" w:hAnsi="Inconsolata" w:cs="Inconsolata"/>
                <w:sz w:val="24"/>
                <w:szCs w:val="24"/>
              </w:rPr>
              <w:t>job_location_region_code</w:t>
            </w:r>
            <w:proofErr w:type="spellEnd"/>
            <w:r w:rsidRPr="00CF6A84">
              <w:rPr>
                <w:rFonts w:ascii="Inconsolata" w:eastAsia="Inconsolata" w:hAnsi="Inconsolata" w:cs="Inconsolata"/>
                <w:sz w:val="24"/>
                <w:szCs w:val="24"/>
              </w:rPr>
              <w:t xml:space="preserve"> as state from </w:t>
            </w:r>
            <w:proofErr w:type="spellStart"/>
            <w:r w:rsidRPr="00CF6A84">
              <w:rPr>
                <w:rFonts w:ascii="Inconsolata" w:eastAsia="Inconsolata" w:hAnsi="Inconsolata" w:cs="Inconsolata"/>
                <w:sz w:val="24"/>
                <w:szCs w:val="24"/>
              </w:rPr>
              <w:t>hover_jobs</w:t>
            </w:r>
            <w:proofErr w:type="spellEnd"/>
            <w:r w:rsidRPr="00CF6A84">
              <w:rPr>
                <w:rFonts w:ascii="Inconsolata" w:eastAsia="Inconsolata" w:hAnsi="Inconsolata" w:cs="Inconsolata"/>
                <w:sz w:val="24"/>
                <w:szCs w:val="24"/>
              </w:rPr>
              <w:t>)</w:t>
            </w:r>
          </w:p>
          <w:p w14:paraId="74D5F73E" w14:textId="77777777" w:rsidR="00CF6A84" w:rsidRPr="00CF6A84"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group by 1,2</w:t>
            </w:r>
          </w:p>
          <w:p w14:paraId="5F6C0026" w14:textId="4F7B0CFE" w:rsidR="00C90DFE" w:rsidRDefault="00CF6A84" w:rsidP="00CF6A84">
            <w:pPr>
              <w:spacing w:line="300" w:lineRule="auto"/>
              <w:rPr>
                <w:rFonts w:ascii="Inconsolata" w:eastAsia="Inconsolata" w:hAnsi="Inconsolata" w:cs="Inconsolata"/>
                <w:sz w:val="24"/>
                <w:szCs w:val="24"/>
              </w:rPr>
            </w:pPr>
            <w:r w:rsidRPr="00CF6A84">
              <w:rPr>
                <w:rFonts w:ascii="Inconsolata" w:eastAsia="Inconsolata" w:hAnsi="Inconsolata" w:cs="Inconsolata"/>
                <w:sz w:val="24"/>
                <w:szCs w:val="24"/>
              </w:rPr>
              <w:t>order by 1,2</w:t>
            </w:r>
          </w:p>
        </w:tc>
      </w:tr>
    </w:tbl>
    <w:p w14:paraId="5AD9D8E5" w14:textId="77777777" w:rsidR="00C90DFE" w:rsidRDefault="00C90DFE">
      <w:pPr>
        <w:spacing w:line="300" w:lineRule="auto"/>
        <w:rPr>
          <w:rFonts w:ascii="Plus Jakarta Sans" w:eastAsia="Plus Jakarta Sans" w:hAnsi="Plus Jakarta Sans" w:cs="Plus Jakarta Sans"/>
          <w:sz w:val="24"/>
          <w:szCs w:val="24"/>
          <w:highlight w:val="white"/>
        </w:rPr>
      </w:pPr>
    </w:p>
    <w:tbl>
      <w:tblPr>
        <w:tblStyle w:val="a6"/>
        <w:tblW w:w="7935" w:type="dxa"/>
        <w:tblInd w:w="735" w:type="dxa"/>
        <w:tblBorders>
          <w:top w:val="nil"/>
          <w:left w:val="nil"/>
          <w:bottom w:val="nil"/>
          <w:right w:val="nil"/>
          <w:insideH w:val="nil"/>
          <w:insideV w:val="nil"/>
        </w:tblBorders>
        <w:tblLayout w:type="fixed"/>
        <w:tblCellMar>
          <w:left w:w="108" w:type="dxa"/>
          <w:right w:w="108" w:type="dxa"/>
        </w:tblCellMar>
        <w:tblLook w:val="0600" w:firstRow="0" w:lastRow="0" w:firstColumn="0" w:lastColumn="0" w:noHBand="1" w:noVBand="1"/>
      </w:tblPr>
      <w:tblGrid>
        <w:gridCol w:w="7935"/>
      </w:tblGrid>
      <w:tr w:rsidR="00C90DFE" w14:paraId="4EA4C99A" w14:textId="77777777" w:rsidTr="00521458">
        <w:trPr>
          <w:trHeight w:val="960"/>
        </w:trPr>
        <w:tc>
          <w:tcPr>
            <w:tcW w:w="7935" w:type="dxa"/>
            <w:tcBorders>
              <w:top w:val="single" w:sz="8" w:space="0" w:color="000000"/>
              <w:left w:val="single" w:sz="8" w:space="0" w:color="000000"/>
              <w:bottom w:val="single" w:sz="8" w:space="0" w:color="000000"/>
              <w:right w:val="single" w:sz="8" w:space="0" w:color="000000"/>
            </w:tcBorders>
            <w:shd w:val="clear" w:color="auto" w:fill="F9F1FF"/>
          </w:tcPr>
          <w:p w14:paraId="7262AD71" w14:textId="3352632C" w:rsidR="00C90DFE" w:rsidRDefault="00521458">
            <w:pPr>
              <w:spacing w:line="360" w:lineRule="auto"/>
              <w:rPr>
                <w:rFonts w:ascii="Plus Jakarta Sans" w:eastAsia="Plus Jakarta Sans" w:hAnsi="Plus Jakarta Sans" w:cs="Plus Jakarta Sans"/>
                <w:sz w:val="24"/>
                <w:szCs w:val="24"/>
              </w:rPr>
            </w:pPr>
            <w:r>
              <w:rPr>
                <w:noProof/>
              </w:rPr>
              <w:lastRenderedPageBreak/>
              <w:drawing>
                <wp:inline distT="0" distB="0" distL="0" distR="0" wp14:anchorId="7AB35E8E" wp14:editId="51BF5D9C">
                  <wp:extent cx="4792133" cy="2743200"/>
                  <wp:effectExtent l="0" t="0" r="8890" b="12700"/>
                  <wp:docPr id="545691498" name="Chart 1">
                    <a:extLst xmlns:a="http://schemas.openxmlformats.org/drawingml/2006/main">
                      <a:ext uri="{FF2B5EF4-FFF2-40B4-BE49-F238E27FC236}">
                        <a16:creationId xmlns:a16="http://schemas.microsoft.com/office/drawing/2014/main" id="{0CD522DB-9894-1070-840A-019273E933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bl>
    <w:p w14:paraId="22D6F509" w14:textId="77777777" w:rsidR="00C90DFE" w:rsidRDefault="00C90DFE">
      <w:pPr>
        <w:spacing w:line="300" w:lineRule="auto"/>
        <w:rPr>
          <w:rFonts w:ascii="Plus Jakarta Sans" w:eastAsia="Plus Jakarta Sans" w:hAnsi="Plus Jakarta Sans" w:cs="Plus Jakarta Sans"/>
          <w:sz w:val="24"/>
          <w:szCs w:val="24"/>
          <w:highlight w:val="white"/>
        </w:rPr>
      </w:pPr>
    </w:p>
    <w:p w14:paraId="2B8316D0" w14:textId="77777777" w:rsidR="00C90DFE" w:rsidRDefault="00F4298B">
      <w:pPr>
        <w:numPr>
          <w:ilvl w:val="0"/>
          <w:numId w:val="4"/>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Write a few-sentence summary describing the relationship between the job requests and weather events you observed in Tasks 1 and 2.</w:t>
      </w:r>
    </w:p>
    <w:p w14:paraId="5F0EFA69" w14:textId="77777777" w:rsidR="00C90DFE" w:rsidRDefault="00C90DFE">
      <w:pPr>
        <w:spacing w:line="300" w:lineRule="auto"/>
        <w:ind w:left="720"/>
        <w:rPr>
          <w:rFonts w:ascii="Plus Jakarta Sans" w:eastAsia="Plus Jakarta Sans" w:hAnsi="Plus Jakarta Sans" w:cs="Plus Jakarta Sans"/>
          <w:sz w:val="24"/>
          <w:szCs w:val="24"/>
        </w:rPr>
      </w:pPr>
    </w:p>
    <w:p w14:paraId="5CA9679C"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7"/>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02402C49" w14:textId="77777777">
        <w:tc>
          <w:tcPr>
            <w:tcW w:w="7920" w:type="dxa"/>
            <w:shd w:val="clear" w:color="auto" w:fill="C3E8F3"/>
            <w:tcMar>
              <w:top w:w="288" w:type="dxa"/>
              <w:left w:w="288" w:type="dxa"/>
              <w:bottom w:w="288" w:type="dxa"/>
              <w:right w:w="288" w:type="dxa"/>
            </w:tcMar>
          </w:tcPr>
          <w:p w14:paraId="69F8A0DD" w14:textId="251DC1E9" w:rsidR="00C90DFE" w:rsidRDefault="00521458">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 plots are very similar.</w:t>
            </w:r>
          </w:p>
        </w:tc>
      </w:tr>
    </w:tbl>
    <w:p w14:paraId="72EF9281" w14:textId="77777777" w:rsidR="00C90DFE" w:rsidRDefault="00C90DFE">
      <w:pPr>
        <w:spacing w:line="300" w:lineRule="auto"/>
        <w:rPr>
          <w:rFonts w:ascii="Plus Jakarta Sans" w:eastAsia="Plus Jakarta Sans" w:hAnsi="Plus Jakarta Sans" w:cs="Plus Jakarta Sans"/>
          <w:sz w:val="24"/>
          <w:szCs w:val="24"/>
          <w:highlight w:val="white"/>
        </w:rPr>
      </w:pPr>
    </w:p>
    <w:p w14:paraId="6BD46296" w14:textId="77777777" w:rsidR="00C90DFE" w:rsidRDefault="00C90DFE">
      <w:pPr>
        <w:spacing w:line="300" w:lineRule="auto"/>
        <w:rPr>
          <w:rFonts w:ascii="Plus Jakarta Sans" w:eastAsia="Plus Jakarta Sans" w:hAnsi="Plus Jakarta Sans" w:cs="Plus Jakarta Sans"/>
          <w:sz w:val="24"/>
          <w:szCs w:val="24"/>
          <w:highlight w:val="white"/>
        </w:rPr>
      </w:pPr>
    </w:p>
    <w:p w14:paraId="4DD711B2" w14:textId="77777777" w:rsidR="00C90DFE" w:rsidRDefault="00F4298B">
      <w:pPr>
        <w:spacing w:line="300" w:lineRule="auto"/>
        <w:rPr>
          <w:rFonts w:ascii="Plus Jakarta Sans" w:eastAsia="Plus Jakarta Sans" w:hAnsi="Plus Jakarta Sans" w:cs="Plus Jakarta Sans"/>
          <w:sz w:val="24"/>
          <w:szCs w:val="24"/>
          <w:highlight w:val="white"/>
        </w:rPr>
      </w:pPr>
      <w:r>
        <w:rPr>
          <w:rFonts w:ascii="Barlow" w:eastAsia="Barlow" w:hAnsi="Barlow" w:cs="Barlow"/>
          <w:b/>
          <w:sz w:val="36"/>
          <w:szCs w:val="36"/>
        </w:rPr>
        <w:t>— Task 3:</w:t>
      </w:r>
      <w:r>
        <w:rPr>
          <w:rFonts w:ascii="Barlow" w:eastAsia="Barlow" w:hAnsi="Barlow" w:cs="Barlow"/>
          <w:sz w:val="36"/>
          <w:szCs w:val="36"/>
        </w:rPr>
        <w:t xml:space="preserve"> Does weather affect demand for jobs?</w:t>
      </w:r>
    </w:p>
    <w:p w14:paraId="4ECEC795" w14:textId="77777777" w:rsidR="00C90DFE" w:rsidRDefault="00F4298B">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Given the perceived relationship between the weather event graph and job requests graph, you will now investigate if there is indeed a relationship between adverse weather events and job requests. </w:t>
      </w:r>
    </w:p>
    <w:p w14:paraId="6DCB8AE0" w14:textId="77777777" w:rsidR="00C90DFE" w:rsidRDefault="00C90DFE">
      <w:pPr>
        <w:spacing w:line="300" w:lineRule="auto"/>
        <w:rPr>
          <w:rFonts w:ascii="Plus Jakarta Sans" w:eastAsia="Plus Jakarta Sans" w:hAnsi="Plus Jakarta Sans" w:cs="Plus Jakarta Sans"/>
          <w:sz w:val="24"/>
          <w:szCs w:val="24"/>
          <w:highlight w:val="white"/>
        </w:rPr>
      </w:pPr>
    </w:p>
    <w:p w14:paraId="349B94DC" w14:textId="77777777" w:rsidR="00C90DFE" w:rsidRDefault="00F4298B">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A colleague of yours already wrote a query that returns the total number of weather events grouped at the weekly level for each state in the weather data. You’ll build off their work. </w:t>
      </w:r>
    </w:p>
    <w:p w14:paraId="4FAA7B89" w14:textId="77777777" w:rsidR="00C90DFE" w:rsidRDefault="00C90DFE">
      <w:pPr>
        <w:spacing w:line="300" w:lineRule="auto"/>
        <w:rPr>
          <w:rFonts w:ascii="Plus Jakarta Sans" w:eastAsia="Plus Jakarta Sans" w:hAnsi="Plus Jakarta Sans" w:cs="Plus Jakarta Sans"/>
          <w:sz w:val="24"/>
          <w:szCs w:val="24"/>
          <w:highlight w:val="white"/>
        </w:rPr>
      </w:pPr>
    </w:p>
    <w:p w14:paraId="5A5218C6" w14:textId="77777777" w:rsidR="00C90DFE" w:rsidRDefault="00F4298B">
      <w:pPr>
        <w:numPr>
          <w:ilvl w:val="0"/>
          <w:numId w:val="6"/>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Write a query that performs a </w:t>
      </w:r>
      <w:r>
        <w:rPr>
          <w:rFonts w:ascii="Inconsolata" w:eastAsia="Inconsolata" w:hAnsi="Inconsolata" w:cs="Inconsolata"/>
          <w:sz w:val="24"/>
          <w:szCs w:val="24"/>
          <w:highlight w:val="white"/>
        </w:rPr>
        <w:t>JOIN</w:t>
      </w:r>
      <w:r>
        <w:rPr>
          <w:rFonts w:ascii="Plus Jakarta Sans" w:eastAsia="Plus Jakarta Sans" w:hAnsi="Plus Jakarta Sans" w:cs="Plus Jakarta Sans"/>
          <w:sz w:val="24"/>
          <w:szCs w:val="24"/>
          <w:highlight w:val="white"/>
        </w:rPr>
        <w:t xml:space="preserve"> on the</w:t>
      </w:r>
      <w:r>
        <w:rPr>
          <w:rFonts w:ascii="Inconsolata" w:eastAsia="Inconsolata" w:hAnsi="Inconsolata" w:cs="Inconsolata"/>
          <w:sz w:val="24"/>
          <w:szCs w:val="24"/>
          <w:highlight w:val="white"/>
        </w:rPr>
        <w:t xml:space="preserve"> </w:t>
      </w:r>
      <w:proofErr w:type="spellStart"/>
      <w:r>
        <w:rPr>
          <w:rFonts w:ascii="Inconsolata" w:eastAsia="Inconsolata" w:hAnsi="Inconsolata" w:cs="Inconsolata"/>
          <w:sz w:val="24"/>
          <w:szCs w:val="24"/>
          <w:shd w:val="clear" w:color="auto" w:fill="EFEFEF"/>
        </w:rPr>
        <w:t>hover_jobs</w:t>
      </w:r>
      <w:proofErr w:type="spellEnd"/>
      <w:r>
        <w:rPr>
          <w:rFonts w:ascii="Plus Jakarta Sans" w:eastAsia="Plus Jakarta Sans" w:hAnsi="Plus Jakarta Sans" w:cs="Plus Jakarta Sans"/>
          <w:sz w:val="24"/>
          <w:szCs w:val="24"/>
          <w:highlight w:val="white"/>
        </w:rPr>
        <w:t xml:space="preserve"> table and the </w:t>
      </w:r>
      <w:proofErr w:type="spellStart"/>
      <w:r>
        <w:rPr>
          <w:rFonts w:ascii="Inconsolata" w:eastAsia="Inconsolata" w:hAnsi="Inconsolata" w:cs="Inconsolata"/>
          <w:sz w:val="24"/>
          <w:szCs w:val="24"/>
          <w:shd w:val="clear" w:color="auto" w:fill="EFEFEF"/>
        </w:rPr>
        <w:t>hover_weekly_weather_events</w:t>
      </w:r>
      <w:proofErr w:type="spellEnd"/>
      <w:r>
        <w:rPr>
          <w:rFonts w:ascii="Inconsolata" w:eastAsia="Inconsolata" w:hAnsi="Inconsolata" w:cs="Inconsolata"/>
          <w:sz w:val="24"/>
          <w:szCs w:val="24"/>
          <w:highlight w:val="white"/>
        </w:rPr>
        <w:t xml:space="preserve"> </w:t>
      </w:r>
      <w:r>
        <w:rPr>
          <w:rFonts w:ascii="Plus Jakarta Sans" w:eastAsia="Plus Jakarta Sans" w:hAnsi="Plus Jakarta Sans" w:cs="Plus Jakarta Sans"/>
          <w:sz w:val="24"/>
          <w:szCs w:val="24"/>
          <w:highlight w:val="white"/>
        </w:rPr>
        <w:t xml:space="preserve">table your colleague created. Since you are only interested in the weeks that have had an adverse weather event, use an </w:t>
      </w:r>
      <w:r>
        <w:rPr>
          <w:rFonts w:ascii="Inconsolata" w:eastAsia="Inconsolata" w:hAnsi="Inconsolata" w:cs="Inconsolata"/>
          <w:sz w:val="24"/>
          <w:szCs w:val="24"/>
          <w:highlight w:val="white"/>
        </w:rPr>
        <w:t>INNER JOIN</w:t>
      </w:r>
      <w:r>
        <w:rPr>
          <w:rFonts w:ascii="Plus Jakarta Sans" w:eastAsia="Plus Jakarta Sans" w:hAnsi="Plus Jakarta Sans" w:cs="Plus Jakarta Sans"/>
          <w:sz w:val="24"/>
          <w:szCs w:val="24"/>
          <w:highlight w:val="white"/>
        </w:rPr>
        <w:t xml:space="preserve"> to match the tables on both the week timestamp AND the state. If you don’t do this, you </w:t>
      </w:r>
      <w:r>
        <w:rPr>
          <w:rFonts w:ascii="Plus Jakarta Sans" w:eastAsia="Plus Jakarta Sans" w:hAnsi="Plus Jakarta Sans" w:cs="Plus Jakarta Sans"/>
          <w:sz w:val="24"/>
          <w:szCs w:val="24"/>
          <w:highlight w:val="white"/>
        </w:rPr>
        <w:lastRenderedPageBreak/>
        <w:t xml:space="preserve">will end up with output crossing states, e.g. requests in TX incorrectly joined to events in KS. </w:t>
      </w:r>
    </w:p>
    <w:p w14:paraId="1A8D5440" w14:textId="77777777" w:rsidR="00C90DFE" w:rsidRDefault="00C90DFE">
      <w:pPr>
        <w:spacing w:line="300" w:lineRule="auto"/>
        <w:ind w:left="720"/>
        <w:rPr>
          <w:rFonts w:ascii="Plus Jakarta Sans" w:eastAsia="Plus Jakarta Sans" w:hAnsi="Plus Jakarta Sans" w:cs="Plus Jakarta Sans"/>
          <w:sz w:val="24"/>
          <w:szCs w:val="24"/>
          <w:highlight w:val="white"/>
        </w:rPr>
      </w:pPr>
    </w:p>
    <w:p w14:paraId="3AE5D971"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Inconsolata" w:eastAsia="Inconsolata" w:hAnsi="Inconsolata" w:cs="Inconsolata"/>
          <w:sz w:val="24"/>
          <w:szCs w:val="24"/>
          <w:highlight w:val="white"/>
        </w:rPr>
        <w:t xml:space="preserve">SELECT </w:t>
      </w:r>
      <w:r>
        <w:rPr>
          <w:rFonts w:ascii="Plus Jakarta Sans" w:eastAsia="Plus Jakarta Sans" w:hAnsi="Plus Jakarta Sans" w:cs="Plus Jakarta Sans"/>
          <w:sz w:val="24"/>
          <w:szCs w:val="24"/>
          <w:highlight w:val="white"/>
        </w:rPr>
        <w:t>the following columns from the jobs table in your query:</w:t>
      </w:r>
    </w:p>
    <w:p w14:paraId="1ED394C0" w14:textId="77777777" w:rsidR="00C90DFE" w:rsidRDefault="00F4298B">
      <w:pPr>
        <w:numPr>
          <w:ilvl w:val="0"/>
          <w:numId w:val="1"/>
        </w:numPr>
        <w:spacing w:line="300" w:lineRule="auto"/>
        <w:rPr>
          <w:rFonts w:ascii="JetBrains Mono" w:eastAsia="JetBrains Mono" w:hAnsi="JetBrains Mono" w:cs="JetBrains Mono"/>
          <w:sz w:val="24"/>
          <w:szCs w:val="24"/>
          <w:highlight w:val="white"/>
        </w:rPr>
      </w:pPr>
      <w:proofErr w:type="spellStart"/>
      <w:r>
        <w:rPr>
          <w:rFonts w:ascii="Inconsolata" w:eastAsia="Inconsolata" w:hAnsi="Inconsolata" w:cs="Inconsolata"/>
          <w:b/>
          <w:sz w:val="24"/>
          <w:szCs w:val="24"/>
        </w:rPr>
        <w:t>job_deliverable</w:t>
      </w:r>
      <w:proofErr w:type="spellEnd"/>
      <w:r>
        <w:rPr>
          <w:rFonts w:ascii="JetBrains Mono" w:eastAsia="JetBrains Mono" w:hAnsi="JetBrains Mono" w:cs="JetBrains Mono"/>
          <w:sz w:val="24"/>
          <w:szCs w:val="24"/>
          <w:highlight w:val="white"/>
        </w:rPr>
        <w:t xml:space="preserve">, </w:t>
      </w:r>
    </w:p>
    <w:p w14:paraId="35FE5547" w14:textId="77777777" w:rsidR="00C90DFE" w:rsidRDefault="00F4298B">
      <w:pPr>
        <w:numPr>
          <w:ilvl w:val="0"/>
          <w:numId w:val="1"/>
        </w:numPr>
        <w:spacing w:line="300" w:lineRule="auto"/>
        <w:rPr>
          <w:rFonts w:ascii="JetBrains Mono" w:eastAsia="JetBrains Mono" w:hAnsi="JetBrains Mono" w:cs="JetBrains Mono"/>
          <w:sz w:val="24"/>
          <w:szCs w:val="24"/>
          <w:highlight w:val="white"/>
        </w:rPr>
      </w:pPr>
      <w:proofErr w:type="spellStart"/>
      <w:r>
        <w:rPr>
          <w:rFonts w:ascii="Inconsolata" w:eastAsia="Inconsolata" w:hAnsi="Inconsolata" w:cs="Inconsolata"/>
          <w:b/>
          <w:sz w:val="24"/>
          <w:szCs w:val="24"/>
        </w:rPr>
        <w:t>job_location_region_code</w:t>
      </w:r>
      <w:proofErr w:type="spellEnd"/>
      <w:r>
        <w:rPr>
          <w:rFonts w:ascii="JetBrains Mono" w:eastAsia="JetBrains Mono" w:hAnsi="JetBrains Mono" w:cs="JetBrains Mono"/>
          <w:sz w:val="24"/>
          <w:szCs w:val="24"/>
          <w:highlight w:val="white"/>
        </w:rPr>
        <w:t xml:space="preserve">, </w:t>
      </w:r>
    </w:p>
    <w:p w14:paraId="791A623A" w14:textId="77777777" w:rsidR="00C90DFE" w:rsidRDefault="00F4298B">
      <w:pPr>
        <w:numPr>
          <w:ilvl w:val="0"/>
          <w:numId w:val="1"/>
        </w:numPr>
        <w:spacing w:line="300" w:lineRule="auto"/>
        <w:rPr>
          <w:rFonts w:ascii="Plus Jakarta Sans" w:eastAsia="Plus Jakarta Sans" w:hAnsi="Plus Jakarta Sans" w:cs="Plus Jakarta Sans"/>
          <w:sz w:val="24"/>
          <w:szCs w:val="24"/>
          <w:highlight w:val="white"/>
        </w:rPr>
      </w:pPr>
      <w:proofErr w:type="spellStart"/>
      <w:r>
        <w:rPr>
          <w:rFonts w:ascii="Inconsolata" w:eastAsia="Inconsolata" w:hAnsi="Inconsolata" w:cs="Inconsolata"/>
          <w:b/>
          <w:sz w:val="24"/>
          <w:szCs w:val="24"/>
        </w:rPr>
        <w:t>job_first_upload_complete_datetime</w:t>
      </w:r>
      <w:proofErr w:type="spellEnd"/>
      <w:r>
        <w:rPr>
          <w:rFonts w:ascii="Plus Jakarta Sans" w:eastAsia="Plus Jakarta Sans" w:hAnsi="Plus Jakarta Sans" w:cs="Plus Jakarta Sans"/>
          <w:sz w:val="24"/>
          <w:szCs w:val="24"/>
          <w:highlight w:val="white"/>
        </w:rPr>
        <w:t xml:space="preserve">, truncated down to the ‘week’ level. Alias this column as </w:t>
      </w:r>
      <w:proofErr w:type="spellStart"/>
      <w:r>
        <w:rPr>
          <w:rFonts w:ascii="Inconsolata" w:eastAsia="Inconsolata" w:hAnsi="Inconsolata" w:cs="Inconsolata"/>
          <w:b/>
          <w:sz w:val="24"/>
          <w:szCs w:val="24"/>
        </w:rPr>
        <w:t>job_ts</w:t>
      </w:r>
      <w:proofErr w:type="spellEnd"/>
      <w:r>
        <w:rPr>
          <w:rFonts w:ascii="Plus Jakarta Sans" w:eastAsia="Plus Jakarta Sans" w:hAnsi="Plus Jakarta Sans" w:cs="Plus Jakarta Sans"/>
          <w:sz w:val="24"/>
          <w:szCs w:val="24"/>
          <w:highlight w:val="white"/>
        </w:rPr>
        <w:t>.</w:t>
      </w:r>
    </w:p>
    <w:p w14:paraId="04373852" w14:textId="77777777" w:rsidR="00C90DFE" w:rsidRDefault="00C90DFE">
      <w:pPr>
        <w:spacing w:line="300" w:lineRule="auto"/>
        <w:ind w:left="1440"/>
        <w:rPr>
          <w:rFonts w:ascii="Plus Jakarta Sans" w:eastAsia="Plus Jakarta Sans" w:hAnsi="Plus Jakarta Sans" w:cs="Plus Jakarta Sans"/>
          <w:sz w:val="24"/>
          <w:szCs w:val="24"/>
          <w:highlight w:val="white"/>
        </w:rPr>
      </w:pPr>
    </w:p>
    <w:p w14:paraId="55784ED2" w14:textId="77777777" w:rsidR="00C90DFE" w:rsidRDefault="00F4298B">
      <w:pPr>
        <w:spacing w:line="300" w:lineRule="auto"/>
        <w:ind w:firstLine="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And from the </w:t>
      </w:r>
      <w:proofErr w:type="spellStart"/>
      <w:r>
        <w:rPr>
          <w:rFonts w:ascii="Inconsolata" w:eastAsia="Inconsolata" w:hAnsi="Inconsolata" w:cs="Inconsolata"/>
          <w:sz w:val="24"/>
          <w:szCs w:val="24"/>
          <w:shd w:val="clear" w:color="auto" w:fill="EFEFEF"/>
        </w:rPr>
        <w:t>hover_weekly_weather_events</w:t>
      </w:r>
      <w:proofErr w:type="spellEnd"/>
      <w:r>
        <w:rPr>
          <w:rFonts w:ascii="Plus Jakarta Sans" w:eastAsia="Plus Jakarta Sans" w:hAnsi="Plus Jakarta Sans" w:cs="Plus Jakarta Sans"/>
          <w:sz w:val="24"/>
          <w:szCs w:val="24"/>
          <w:highlight w:val="white"/>
        </w:rPr>
        <w:t xml:space="preserve"> table, you will need the following:</w:t>
      </w:r>
    </w:p>
    <w:p w14:paraId="0374AE80" w14:textId="77777777" w:rsidR="00C90DFE" w:rsidRDefault="00F4298B">
      <w:pPr>
        <w:numPr>
          <w:ilvl w:val="0"/>
          <w:numId w:val="2"/>
        </w:numPr>
        <w:spacing w:line="300" w:lineRule="auto"/>
        <w:rPr>
          <w:rFonts w:ascii="Plus Jakarta Sans" w:eastAsia="Plus Jakarta Sans" w:hAnsi="Plus Jakarta Sans" w:cs="Plus Jakarta Sans"/>
          <w:sz w:val="24"/>
          <w:szCs w:val="24"/>
          <w:highlight w:val="white"/>
        </w:rPr>
      </w:pPr>
      <w:proofErr w:type="spellStart"/>
      <w:r>
        <w:rPr>
          <w:rFonts w:ascii="Inconsolata" w:eastAsia="Inconsolata" w:hAnsi="Inconsolata" w:cs="Inconsolata"/>
          <w:b/>
          <w:sz w:val="24"/>
          <w:szCs w:val="24"/>
        </w:rPr>
        <w:t>n_weather_events</w:t>
      </w:r>
      <w:proofErr w:type="spellEnd"/>
      <w:r>
        <w:rPr>
          <w:rFonts w:ascii="Plus Jakarta Sans" w:eastAsia="Plus Jakarta Sans" w:hAnsi="Plus Jakarta Sans" w:cs="Plus Jakarta Sans"/>
          <w:sz w:val="24"/>
          <w:szCs w:val="24"/>
          <w:highlight w:val="white"/>
        </w:rPr>
        <w:t xml:space="preserve"> </w:t>
      </w:r>
    </w:p>
    <w:p w14:paraId="2E5720AB" w14:textId="77777777" w:rsidR="00C90DFE" w:rsidRDefault="00F4298B">
      <w:pPr>
        <w:spacing w:line="300" w:lineRule="auto"/>
        <w:ind w:left="144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ab/>
      </w:r>
    </w:p>
    <w:p w14:paraId="5F8D147D"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Remember to use the function and NOT the alia</w:t>
      </w:r>
      <w:r>
        <w:rPr>
          <w:rFonts w:ascii="Plus Jakarta Sans" w:eastAsia="Plus Jakarta Sans" w:hAnsi="Plus Jakarta Sans" w:cs="Plus Jakarta Sans"/>
          <w:sz w:val="24"/>
          <w:szCs w:val="24"/>
        </w:rPr>
        <w:t>s</w:t>
      </w:r>
      <w:r>
        <w:rPr>
          <w:rFonts w:ascii="JetBrains Mono" w:eastAsia="JetBrains Mono" w:hAnsi="JetBrains Mono" w:cs="JetBrains Mono"/>
          <w:sz w:val="24"/>
          <w:szCs w:val="24"/>
        </w:rPr>
        <w:t xml:space="preserve"> </w:t>
      </w:r>
      <w:proofErr w:type="spellStart"/>
      <w:r>
        <w:rPr>
          <w:rFonts w:ascii="JetBrains Mono" w:eastAsia="JetBrains Mono" w:hAnsi="JetBrains Mono" w:cs="JetBrains Mono"/>
          <w:sz w:val="24"/>
          <w:szCs w:val="24"/>
        </w:rPr>
        <w:t>job_ts</w:t>
      </w:r>
      <w:proofErr w:type="spellEnd"/>
      <w:r>
        <w:rPr>
          <w:rFonts w:ascii="Plus Jakarta Sans" w:eastAsia="Plus Jakarta Sans" w:hAnsi="Plus Jakarta Sans" w:cs="Plus Jakarta Sans"/>
          <w:sz w:val="24"/>
          <w:szCs w:val="24"/>
        </w:rPr>
        <w:t xml:space="preserve"> when joining to the </w:t>
      </w:r>
      <w:proofErr w:type="spellStart"/>
      <w:r>
        <w:rPr>
          <w:rFonts w:ascii="JetBrains Mono" w:eastAsia="JetBrains Mono" w:hAnsi="JetBrains Mono" w:cs="JetBrains Mono"/>
          <w:sz w:val="24"/>
          <w:szCs w:val="24"/>
        </w:rPr>
        <w:t>weather_ts</w:t>
      </w:r>
      <w:proofErr w:type="spellEnd"/>
      <w:r>
        <w:rPr>
          <w:rFonts w:ascii="JetBrains Mono" w:eastAsia="JetBrains Mono" w:hAnsi="JetBrains Mono" w:cs="JetBrains Mono"/>
          <w:sz w:val="24"/>
          <w:szCs w:val="24"/>
        </w:rPr>
        <w:t xml:space="preserve"> column</w:t>
      </w:r>
      <w:r>
        <w:rPr>
          <w:rFonts w:ascii="Plus Jakarta Sans" w:eastAsia="Plus Jakarta Sans" w:hAnsi="Plus Jakarta Sans" w:cs="Plus Jakarta Sans"/>
          <w:sz w:val="24"/>
          <w:szCs w:val="24"/>
        </w:rPr>
        <w:t>, otherwise you will get an error. If don</w:t>
      </w:r>
      <w:r>
        <w:rPr>
          <w:rFonts w:ascii="Plus Jakarta Sans" w:eastAsia="Plus Jakarta Sans" w:hAnsi="Plus Jakarta Sans" w:cs="Plus Jakarta Sans"/>
          <w:sz w:val="24"/>
          <w:szCs w:val="24"/>
          <w:highlight w:val="white"/>
        </w:rPr>
        <w:t xml:space="preserve">e correctly, your output table will have 25,257 rows. </w:t>
      </w:r>
    </w:p>
    <w:p w14:paraId="4257ED7B" w14:textId="77777777" w:rsidR="00C90DFE" w:rsidRDefault="00C90DFE">
      <w:pPr>
        <w:spacing w:line="300" w:lineRule="auto"/>
        <w:rPr>
          <w:rFonts w:ascii="Plus Jakarta Sans" w:eastAsia="Plus Jakarta Sans" w:hAnsi="Plus Jakarta Sans" w:cs="Plus Jakarta Sans"/>
          <w:sz w:val="24"/>
          <w:szCs w:val="24"/>
          <w:highlight w:val="white"/>
        </w:rPr>
      </w:pPr>
    </w:p>
    <w:p w14:paraId="423E5B01"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8"/>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4DDB1099" w14:textId="77777777">
        <w:tc>
          <w:tcPr>
            <w:tcW w:w="7920" w:type="dxa"/>
            <w:shd w:val="clear" w:color="auto" w:fill="FCF3B3"/>
            <w:tcMar>
              <w:top w:w="288" w:type="dxa"/>
              <w:left w:w="288" w:type="dxa"/>
              <w:bottom w:w="288" w:type="dxa"/>
              <w:right w:w="288" w:type="dxa"/>
            </w:tcMar>
          </w:tcPr>
          <w:p w14:paraId="4B0334F5"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select </w:t>
            </w:r>
          </w:p>
          <w:p w14:paraId="55137391"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job_deliverable</w:t>
            </w:r>
            <w:proofErr w:type="spellEnd"/>
            <w:r w:rsidRPr="0051581A">
              <w:rPr>
                <w:rFonts w:ascii="Inconsolata" w:eastAsia="Inconsolata" w:hAnsi="Inconsolata" w:cs="Inconsolata"/>
                <w:sz w:val="24"/>
                <w:szCs w:val="24"/>
              </w:rPr>
              <w:t>,</w:t>
            </w:r>
          </w:p>
          <w:p w14:paraId="66457656"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job_location_region_code</w:t>
            </w:r>
            <w:proofErr w:type="spellEnd"/>
            <w:r w:rsidRPr="0051581A">
              <w:rPr>
                <w:rFonts w:ascii="Inconsolata" w:eastAsia="Inconsolata" w:hAnsi="Inconsolata" w:cs="Inconsolata"/>
                <w:sz w:val="24"/>
                <w:szCs w:val="24"/>
              </w:rPr>
              <w:t>,</w:t>
            </w:r>
          </w:p>
          <w:p w14:paraId="11D9BA54"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'%W',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 xml:space="preserve">) as </w:t>
            </w:r>
            <w:proofErr w:type="spellStart"/>
            <w:r w:rsidRPr="0051581A">
              <w:rPr>
                <w:rFonts w:ascii="Inconsolata" w:eastAsia="Inconsolata" w:hAnsi="Inconsolata" w:cs="Inconsolata"/>
                <w:sz w:val="24"/>
                <w:szCs w:val="24"/>
              </w:rPr>
              <w:t>job_ts</w:t>
            </w:r>
            <w:proofErr w:type="spellEnd"/>
            <w:r w:rsidRPr="0051581A">
              <w:rPr>
                <w:rFonts w:ascii="Inconsolata" w:eastAsia="Inconsolata" w:hAnsi="Inconsolata" w:cs="Inconsolata"/>
                <w:sz w:val="24"/>
                <w:szCs w:val="24"/>
              </w:rPr>
              <w:t>,</w:t>
            </w:r>
          </w:p>
          <w:p w14:paraId="68CDF05F"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n_weather_events</w:t>
            </w:r>
            <w:proofErr w:type="spellEnd"/>
          </w:p>
          <w:p w14:paraId="3F8B4DC5"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from </w:t>
            </w:r>
            <w:proofErr w:type="spellStart"/>
            <w:r w:rsidRPr="0051581A">
              <w:rPr>
                <w:rFonts w:ascii="Inconsolata" w:eastAsia="Inconsolata" w:hAnsi="Inconsolata" w:cs="Inconsolata"/>
                <w:sz w:val="24"/>
                <w:szCs w:val="24"/>
              </w:rPr>
              <w:t>hover_jobs</w:t>
            </w:r>
            <w:proofErr w:type="spellEnd"/>
            <w:r w:rsidRPr="0051581A">
              <w:rPr>
                <w:rFonts w:ascii="Inconsolata" w:eastAsia="Inconsolata" w:hAnsi="Inconsolata" w:cs="Inconsolata"/>
                <w:sz w:val="24"/>
                <w:szCs w:val="24"/>
              </w:rPr>
              <w:t xml:space="preserve"> </w:t>
            </w:r>
            <w:proofErr w:type="spellStart"/>
            <w:r w:rsidRPr="0051581A">
              <w:rPr>
                <w:rFonts w:ascii="Inconsolata" w:eastAsia="Inconsolata" w:hAnsi="Inconsolata" w:cs="Inconsolata"/>
                <w:sz w:val="24"/>
                <w:szCs w:val="24"/>
              </w:rPr>
              <w:t>hj</w:t>
            </w:r>
            <w:proofErr w:type="spellEnd"/>
          </w:p>
          <w:p w14:paraId="5E334F90"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join </w:t>
            </w:r>
            <w:proofErr w:type="spellStart"/>
            <w:r w:rsidRPr="0051581A">
              <w:rPr>
                <w:rFonts w:ascii="Inconsolata" w:eastAsia="Inconsolata" w:hAnsi="Inconsolata" w:cs="Inconsolata"/>
                <w:sz w:val="24"/>
                <w:szCs w:val="24"/>
              </w:rPr>
              <w:t>hover_weekly_weather_events</w:t>
            </w:r>
            <w:proofErr w:type="spellEnd"/>
            <w:r w:rsidRPr="0051581A">
              <w:rPr>
                <w:rFonts w:ascii="Inconsolata" w:eastAsia="Inconsolata" w:hAnsi="Inconsolata" w:cs="Inconsolata"/>
                <w:sz w:val="24"/>
                <w:szCs w:val="24"/>
              </w:rPr>
              <w:t xml:space="preserve"> he</w:t>
            </w:r>
          </w:p>
          <w:p w14:paraId="71802EB6"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on </w:t>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'%Y', </w:t>
            </w:r>
            <w:proofErr w:type="spellStart"/>
            <w:r w:rsidRPr="0051581A">
              <w:rPr>
                <w:rFonts w:ascii="Inconsolata" w:eastAsia="Inconsolata" w:hAnsi="Inconsolata" w:cs="Inconsolata"/>
                <w:sz w:val="24"/>
                <w:szCs w:val="24"/>
              </w:rPr>
              <w:t>weather_ts</w:t>
            </w:r>
            <w:proofErr w:type="spellEnd"/>
            <w:r w:rsidRPr="0051581A">
              <w:rPr>
                <w:rFonts w:ascii="Inconsolata" w:eastAsia="Inconsolata" w:hAnsi="Inconsolata" w:cs="Inconsolata"/>
                <w:sz w:val="24"/>
                <w:szCs w:val="24"/>
              </w:rPr>
              <w:t xml:space="preserve">)  =  </w:t>
            </w:r>
            <w:proofErr w:type="spell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 xml:space="preserve">('%Y',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w:t>
            </w:r>
          </w:p>
          <w:p w14:paraId="5D8CEF6E"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 xml:space="preserve">and </w:t>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'%W', </w:t>
            </w:r>
            <w:proofErr w:type="spellStart"/>
            <w:r w:rsidRPr="0051581A">
              <w:rPr>
                <w:rFonts w:ascii="Inconsolata" w:eastAsia="Inconsolata" w:hAnsi="Inconsolata" w:cs="Inconsolata"/>
                <w:sz w:val="24"/>
                <w:szCs w:val="24"/>
              </w:rPr>
              <w:t>weather_ts</w:t>
            </w:r>
            <w:proofErr w:type="spellEnd"/>
            <w:r w:rsidRPr="0051581A">
              <w:rPr>
                <w:rFonts w:ascii="Inconsolata" w:eastAsia="Inconsolata" w:hAnsi="Inconsolata" w:cs="Inconsolata"/>
                <w:sz w:val="24"/>
                <w:szCs w:val="24"/>
              </w:rPr>
              <w:t xml:space="preserve">)  =  </w:t>
            </w:r>
            <w:proofErr w:type="spell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 xml:space="preserve">('%W',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w:t>
            </w:r>
          </w:p>
          <w:p w14:paraId="02CA3DC9"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 xml:space="preserve">and </w:t>
            </w:r>
            <w:proofErr w:type="spellStart"/>
            <w:proofErr w:type="gramStart"/>
            <w:r w:rsidRPr="0051581A">
              <w:rPr>
                <w:rFonts w:ascii="Inconsolata" w:eastAsia="Inconsolata" w:hAnsi="Inconsolata" w:cs="Inconsolata"/>
                <w:sz w:val="24"/>
                <w:szCs w:val="24"/>
              </w:rPr>
              <w:t>he.state</w:t>
            </w:r>
            <w:proofErr w:type="spellEnd"/>
            <w:proofErr w:type="gramEnd"/>
            <w:r w:rsidRPr="0051581A">
              <w:rPr>
                <w:rFonts w:ascii="Inconsolata" w:eastAsia="Inconsolata" w:hAnsi="Inconsolata" w:cs="Inconsolata"/>
                <w:sz w:val="24"/>
                <w:szCs w:val="24"/>
              </w:rPr>
              <w:t xml:space="preserve"> = </w:t>
            </w:r>
            <w:proofErr w:type="spellStart"/>
            <w:r w:rsidRPr="0051581A">
              <w:rPr>
                <w:rFonts w:ascii="Inconsolata" w:eastAsia="Inconsolata" w:hAnsi="Inconsolata" w:cs="Inconsolata"/>
                <w:sz w:val="24"/>
                <w:szCs w:val="24"/>
              </w:rPr>
              <w:t>hj.job_location_region_code</w:t>
            </w:r>
            <w:proofErr w:type="spellEnd"/>
          </w:p>
          <w:p w14:paraId="6D360E9A" w14:textId="23B0EDEF" w:rsidR="00C90DFE"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where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 xml:space="preserve"> &gt;= '2016-09-01'</w:t>
            </w:r>
          </w:p>
        </w:tc>
      </w:tr>
    </w:tbl>
    <w:p w14:paraId="68189193" w14:textId="77777777" w:rsidR="00C90DFE" w:rsidRDefault="00C90DFE">
      <w:pPr>
        <w:spacing w:line="300" w:lineRule="auto"/>
        <w:rPr>
          <w:rFonts w:ascii="Plus Jakarta Sans" w:eastAsia="Plus Jakarta Sans" w:hAnsi="Plus Jakarta Sans" w:cs="Plus Jakarta Sans"/>
          <w:sz w:val="24"/>
          <w:szCs w:val="24"/>
          <w:highlight w:val="white"/>
        </w:rPr>
      </w:pPr>
    </w:p>
    <w:p w14:paraId="1195A5FF" w14:textId="77777777" w:rsidR="00C90DFE" w:rsidRDefault="00F4298B">
      <w:pPr>
        <w:numPr>
          <w:ilvl w:val="0"/>
          <w:numId w:val="6"/>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Use your query in 3A as a subquery in a new query that counts the total number of jobs and the total number of weather events for each state and week. The variable </w:t>
      </w:r>
      <w:proofErr w:type="spellStart"/>
      <w:r>
        <w:rPr>
          <w:rFonts w:ascii="JetBrains Mono" w:eastAsia="JetBrains Mono" w:hAnsi="JetBrains Mono" w:cs="JetBrains Mono"/>
          <w:sz w:val="24"/>
          <w:szCs w:val="24"/>
          <w:highlight w:val="white"/>
        </w:rPr>
        <w:t>job_ts</w:t>
      </w:r>
      <w:proofErr w:type="spellEnd"/>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highlight w:val="white"/>
        </w:rPr>
        <w:lastRenderedPageBreak/>
        <w:t xml:space="preserve">can be used to count the total number of jobs. Order your output alphabetically by state. If done correctly, your output table should have 320 rows. </w:t>
      </w:r>
    </w:p>
    <w:p w14:paraId="350DE933" w14:textId="77777777" w:rsidR="00C90DFE" w:rsidRDefault="00C90DFE">
      <w:pPr>
        <w:spacing w:line="300" w:lineRule="auto"/>
        <w:rPr>
          <w:rFonts w:ascii="Plus Jakarta Sans" w:eastAsia="Plus Jakarta Sans" w:hAnsi="Plus Jakarta Sans" w:cs="Plus Jakarta Sans"/>
          <w:sz w:val="24"/>
          <w:szCs w:val="24"/>
          <w:highlight w:val="white"/>
        </w:rPr>
      </w:pPr>
    </w:p>
    <w:p w14:paraId="71B820E4"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(paste your query below 👇)</w:t>
      </w:r>
    </w:p>
    <w:tbl>
      <w:tblPr>
        <w:tblStyle w:val="a9"/>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1393115D" w14:textId="77777777">
        <w:tc>
          <w:tcPr>
            <w:tcW w:w="7920" w:type="dxa"/>
            <w:shd w:val="clear" w:color="auto" w:fill="FCF3B3"/>
            <w:tcMar>
              <w:top w:w="288" w:type="dxa"/>
              <w:left w:w="288" w:type="dxa"/>
              <w:bottom w:w="288" w:type="dxa"/>
              <w:right w:w="288" w:type="dxa"/>
            </w:tcMar>
          </w:tcPr>
          <w:p w14:paraId="38C5B71C"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with </w:t>
            </w:r>
            <w:proofErr w:type="spellStart"/>
            <w:r w:rsidRPr="0051581A">
              <w:rPr>
                <w:rFonts w:ascii="Inconsolata" w:eastAsia="Inconsolata" w:hAnsi="Inconsolata" w:cs="Inconsolata"/>
                <w:sz w:val="24"/>
                <w:szCs w:val="24"/>
              </w:rPr>
              <w:t>weather_events</w:t>
            </w:r>
            <w:proofErr w:type="spellEnd"/>
            <w:r w:rsidRPr="0051581A">
              <w:rPr>
                <w:rFonts w:ascii="Inconsolata" w:eastAsia="Inconsolata" w:hAnsi="Inconsolata" w:cs="Inconsolata"/>
                <w:sz w:val="24"/>
                <w:szCs w:val="24"/>
              </w:rPr>
              <w:t xml:space="preserve"> as (</w:t>
            </w:r>
          </w:p>
          <w:p w14:paraId="140E8D9C" w14:textId="77777777" w:rsidR="0051581A" w:rsidRPr="0051581A" w:rsidRDefault="0051581A" w:rsidP="0051581A">
            <w:pPr>
              <w:spacing w:line="300" w:lineRule="auto"/>
              <w:rPr>
                <w:rFonts w:ascii="Inconsolata" w:eastAsia="Inconsolata" w:hAnsi="Inconsolata" w:cs="Inconsolata"/>
                <w:sz w:val="24"/>
                <w:szCs w:val="24"/>
              </w:rPr>
            </w:pPr>
          </w:p>
          <w:p w14:paraId="0D5B4462"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select </w:t>
            </w:r>
          </w:p>
          <w:p w14:paraId="015B2B9D"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job_deliverable</w:t>
            </w:r>
            <w:proofErr w:type="spellEnd"/>
            <w:r w:rsidRPr="0051581A">
              <w:rPr>
                <w:rFonts w:ascii="Inconsolata" w:eastAsia="Inconsolata" w:hAnsi="Inconsolata" w:cs="Inconsolata"/>
                <w:sz w:val="24"/>
                <w:szCs w:val="24"/>
              </w:rPr>
              <w:t>,</w:t>
            </w:r>
          </w:p>
          <w:p w14:paraId="21A4C881"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job_location_region_code</w:t>
            </w:r>
            <w:proofErr w:type="spellEnd"/>
            <w:r w:rsidRPr="0051581A">
              <w:rPr>
                <w:rFonts w:ascii="Inconsolata" w:eastAsia="Inconsolata" w:hAnsi="Inconsolata" w:cs="Inconsolata"/>
                <w:sz w:val="24"/>
                <w:szCs w:val="24"/>
              </w:rPr>
              <w:t xml:space="preserve"> as state,</w:t>
            </w:r>
          </w:p>
          <w:p w14:paraId="49ACC59F"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'%Y',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 as year,</w:t>
            </w:r>
          </w:p>
          <w:p w14:paraId="0426320E"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'%W',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 xml:space="preserve">) as </w:t>
            </w:r>
            <w:proofErr w:type="spellStart"/>
            <w:r w:rsidRPr="0051581A">
              <w:rPr>
                <w:rFonts w:ascii="Inconsolata" w:eastAsia="Inconsolata" w:hAnsi="Inconsolata" w:cs="Inconsolata"/>
                <w:sz w:val="24"/>
                <w:szCs w:val="24"/>
              </w:rPr>
              <w:t>job_ts</w:t>
            </w:r>
            <w:proofErr w:type="spellEnd"/>
            <w:r w:rsidRPr="0051581A">
              <w:rPr>
                <w:rFonts w:ascii="Inconsolata" w:eastAsia="Inconsolata" w:hAnsi="Inconsolata" w:cs="Inconsolata"/>
                <w:sz w:val="24"/>
                <w:szCs w:val="24"/>
              </w:rPr>
              <w:t>,</w:t>
            </w:r>
          </w:p>
          <w:p w14:paraId="485AF151"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n_weather_events</w:t>
            </w:r>
            <w:proofErr w:type="spellEnd"/>
          </w:p>
          <w:p w14:paraId="63E88D09"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from </w:t>
            </w:r>
            <w:proofErr w:type="spellStart"/>
            <w:r w:rsidRPr="0051581A">
              <w:rPr>
                <w:rFonts w:ascii="Inconsolata" w:eastAsia="Inconsolata" w:hAnsi="Inconsolata" w:cs="Inconsolata"/>
                <w:sz w:val="24"/>
                <w:szCs w:val="24"/>
              </w:rPr>
              <w:t>hover_jobs</w:t>
            </w:r>
            <w:proofErr w:type="spellEnd"/>
            <w:r w:rsidRPr="0051581A">
              <w:rPr>
                <w:rFonts w:ascii="Inconsolata" w:eastAsia="Inconsolata" w:hAnsi="Inconsolata" w:cs="Inconsolata"/>
                <w:sz w:val="24"/>
                <w:szCs w:val="24"/>
              </w:rPr>
              <w:t xml:space="preserve"> </w:t>
            </w:r>
            <w:proofErr w:type="spellStart"/>
            <w:r w:rsidRPr="0051581A">
              <w:rPr>
                <w:rFonts w:ascii="Inconsolata" w:eastAsia="Inconsolata" w:hAnsi="Inconsolata" w:cs="Inconsolata"/>
                <w:sz w:val="24"/>
                <w:szCs w:val="24"/>
              </w:rPr>
              <w:t>hj</w:t>
            </w:r>
            <w:proofErr w:type="spellEnd"/>
          </w:p>
          <w:p w14:paraId="6B777F96"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join </w:t>
            </w:r>
            <w:proofErr w:type="spellStart"/>
            <w:r w:rsidRPr="0051581A">
              <w:rPr>
                <w:rFonts w:ascii="Inconsolata" w:eastAsia="Inconsolata" w:hAnsi="Inconsolata" w:cs="Inconsolata"/>
                <w:sz w:val="24"/>
                <w:szCs w:val="24"/>
              </w:rPr>
              <w:t>hover_weekly_weather_events</w:t>
            </w:r>
            <w:proofErr w:type="spellEnd"/>
            <w:r w:rsidRPr="0051581A">
              <w:rPr>
                <w:rFonts w:ascii="Inconsolata" w:eastAsia="Inconsolata" w:hAnsi="Inconsolata" w:cs="Inconsolata"/>
                <w:sz w:val="24"/>
                <w:szCs w:val="24"/>
              </w:rPr>
              <w:t xml:space="preserve"> he</w:t>
            </w:r>
          </w:p>
          <w:p w14:paraId="62669E38"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on </w:t>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'%Y', </w:t>
            </w:r>
            <w:proofErr w:type="spellStart"/>
            <w:r w:rsidRPr="0051581A">
              <w:rPr>
                <w:rFonts w:ascii="Inconsolata" w:eastAsia="Inconsolata" w:hAnsi="Inconsolata" w:cs="Inconsolata"/>
                <w:sz w:val="24"/>
                <w:szCs w:val="24"/>
              </w:rPr>
              <w:t>weather_ts</w:t>
            </w:r>
            <w:proofErr w:type="spellEnd"/>
            <w:r w:rsidRPr="0051581A">
              <w:rPr>
                <w:rFonts w:ascii="Inconsolata" w:eastAsia="Inconsolata" w:hAnsi="Inconsolata" w:cs="Inconsolata"/>
                <w:sz w:val="24"/>
                <w:szCs w:val="24"/>
              </w:rPr>
              <w:t xml:space="preserve">)  =  </w:t>
            </w:r>
            <w:proofErr w:type="spell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 xml:space="preserve">('%Y',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w:t>
            </w:r>
          </w:p>
          <w:p w14:paraId="15D0A66F"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 xml:space="preserve">and </w:t>
            </w:r>
            <w:proofErr w:type="spellStart"/>
            <w:proofErr w:type="gram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w:t>
            </w:r>
            <w:proofErr w:type="gramEnd"/>
            <w:r w:rsidRPr="0051581A">
              <w:rPr>
                <w:rFonts w:ascii="Inconsolata" w:eastAsia="Inconsolata" w:hAnsi="Inconsolata" w:cs="Inconsolata"/>
                <w:sz w:val="24"/>
                <w:szCs w:val="24"/>
              </w:rPr>
              <w:t xml:space="preserve">'%W', </w:t>
            </w:r>
            <w:proofErr w:type="spellStart"/>
            <w:r w:rsidRPr="0051581A">
              <w:rPr>
                <w:rFonts w:ascii="Inconsolata" w:eastAsia="Inconsolata" w:hAnsi="Inconsolata" w:cs="Inconsolata"/>
                <w:sz w:val="24"/>
                <w:szCs w:val="24"/>
              </w:rPr>
              <w:t>weather_ts</w:t>
            </w:r>
            <w:proofErr w:type="spellEnd"/>
            <w:r w:rsidRPr="0051581A">
              <w:rPr>
                <w:rFonts w:ascii="Inconsolata" w:eastAsia="Inconsolata" w:hAnsi="Inconsolata" w:cs="Inconsolata"/>
                <w:sz w:val="24"/>
                <w:szCs w:val="24"/>
              </w:rPr>
              <w:t xml:space="preserve">)  =  </w:t>
            </w:r>
            <w:proofErr w:type="spellStart"/>
            <w:r w:rsidRPr="0051581A">
              <w:rPr>
                <w:rFonts w:ascii="Inconsolata" w:eastAsia="Inconsolata" w:hAnsi="Inconsolata" w:cs="Inconsolata"/>
                <w:sz w:val="24"/>
                <w:szCs w:val="24"/>
              </w:rPr>
              <w:t>strftime</w:t>
            </w:r>
            <w:proofErr w:type="spellEnd"/>
            <w:r w:rsidRPr="0051581A">
              <w:rPr>
                <w:rFonts w:ascii="Inconsolata" w:eastAsia="Inconsolata" w:hAnsi="Inconsolata" w:cs="Inconsolata"/>
                <w:sz w:val="24"/>
                <w:szCs w:val="24"/>
              </w:rPr>
              <w:t xml:space="preserve">('%W',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w:t>
            </w:r>
          </w:p>
          <w:p w14:paraId="008DACDF"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 xml:space="preserve">and </w:t>
            </w:r>
            <w:proofErr w:type="spellStart"/>
            <w:proofErr w:type="gramStart"/>
            <w:r w:rsidRPr="0051581A">
              <w:rPr>
                <w:rFonts w:ascii="Inconsolata" w:eastAsia="Inconsolata" w:hAnsi="Inconsolata" w:cs="Inconsolata"/>
                <w:sz w:val="24"/>
                <w:szCs w:val="24"/>
              </w:rPr>
              <w:t>he.state</w:t>
            </w:r>
            <w:proofErr w:type="spellEnd"/>
            <w:proofErr w:type="gramEnd"/>
            <w:r w:rsidRPr="0051581A">
              <w:rPr>
                <w:rFonts w:ascii="Inconsolata" w:eastAsia="Inconsolata" w:hAnsi="Inconsolata" w:cs="Inconsolata"/>
                <w:sz w:val="24"/>
                <w:szCs w:val="24"/>
              </w:rPr>
              <w:t xml:space="preserve"> = </w:t>
            </w:r>
            <w:proofErr w:type="spellStart"/>
            <w:r w:rsidRPr="0051581A">
              <w:rPr>
                <w:rFonts w:ascii="Inconsolata" w:eastAsia="Inconsolata" w:hAnsi="Inconsolata" w:cs="Inconsolata"/>
                <w:sz w:val="24"/>
                <w:szCs w:val="24"/>
              </w:rPr>
              <w:t>hj.job_location_region_code</w:t>
            </w:r>
            <w:proofErr w:type="spellEnd"/>
          </w:p>
          <w:p w14:paraId="562D917F"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where </w:t>
            </w:r>
            <w:proofErr w:type="spellStart"/>
            <w:r w:rsidRPr="0051581A">
              <w:rPr>
                <w:rFonts w:ascii="Inconsolata" w:eastAsia="Inconsolata" w:hAnsi="Inconsolata" w:cs="Inconsolata"/>
                <w:sz w:val="24"/>
                <w:szCs w:val="24"/>
              </w:rPr>
              <w:t>job_first_upload_complete_datetime</w:t>
            </w:r>
            <w:proofErr w:type="spellEnd"/>
            <w:r w:rsidRPr="0051581A">
              <w:rPr>
                <w:rFonts w:ascii="Inconsolata" w:eastAsia="Inconsolata" w:hAnsi="Inconsolata" w:cs="Inconsolata"/>
                <w:sz w:val="24"/>
                <w:szCs w:val="24"/>
              </w:rPr>
              <w:t xml:space="preserve"> &gt;= '2016-09-01' </w:t>
            </w:r>
          </w:p>
          <w:p w14:paraId="2D338E9B" w14:textId="77777777" w:rsidR="0051581A" w:rsidRPr="0051581A" w:rsidRDefault="0051581A" w:rsidP="0051581A">
            <w:pPr>
              <w:spacing w:line="300" w:lineRule="auto"/>
              <w:rPr>
                <w:rFonts w:ascii="Inconsolata" w:eastAsia="Inconsolata" w:hAnsi="Inconsolata" w:cs="Inconsolata"/>
                <w:sz w:val="24"/>
                <w:szCs w:val="24"/>
              </w:rPr>
            </w:pPr>
          </w:p>
          <w:p w14:paraId="2DF28A9B"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w:t>
            </w:r>
          </w:p>
          <w:p w14:paraId="4CBC1BEC" w14:textId="77777777" w:rsidR="0051581A" w:rsidRPr="0051581A" w:rsidRDefault="0051581A" w:rsidP="0051581A">
            <w:pPr>
              <w:spacing w:line="300" w:lineRule="auto"/>
              <w:rPr>
                <w:rFonts w:ascii="Inconsolata" w:eastAsia="Inconsolata" w:hAnsi="Inconsolata" w:cs="Inconsolata"/>
                <w:sz w:val="24"/>
                <w:szCs w:val="24"/>
              </w:rPr>
            </w:pPr>
          </w:p>
          <w:p w14:paraId="67880EBD"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select </w:t>
            </w:r>
          </w:p>
          <w:p w14:paraId="69AA58FA"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state,</w:t>
            </w:r>
          </w:p>
          <w:p w14:paraId="47245360"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year,</w:t>
            </w:r>
          </w:p>
          <w:p w14:paraId="579F5A92"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r>
            <w:proofErr w:type="spellStart"/>
            <w:r w:rsidRPr="0051581A">
              <w:rPr>
                <w:rFonts w:ascii="Inconsolata" w:eastAsia="Inconsolata" w:hAnsi="Inconsolata" w:cs="Inconsolata"/>
                <w:sz w:val="24"/>
                <w:szCs w:val="24"/>
              </w:rPr>
              <w:t>job_ts</w:t>
            </w:r>
            <w:proofErr w:type="spellEnd"/>
            <w:r w:rsidRPr="0051581A">
              <w:rPr>
                <w:rFonts w:ascii="Inconsolata" w:eastAsia="Inconsolata" w:hAnsi="Inconsolata" w:cs="Inconsolata"/>
                <w:sz w:val="24"/>
                <w:szCs w:val="24"/>
              </w:rPr>
              <w:t>,</w:t>
            </w:r>
          </w:p>
          <w:p w14:paraId="176284EF"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count(</w:t>
            </w:r>
            <w:proofErr w:type="spellStart"/>
            <w:r w:rsidRPr="0051581A">
              <w:rPr>
                <w:rFonts w:ascii="Inconsolata" w:eastAsia="Inconsolata" w:hAnsi="Inconsolata" w:cs="Inconsolata"/>
                <w:sz w:val="24"/>
                <w:szCs w:val="24"/>
              </w:rPr>
              <w:t>job_ts</w:t>
            </w:r>
            <w:proofErr w:type="spellEnd"/>
            <w:r w:rsidRPr="0051581A">
              <w:rPr>
                <w:rFonts w:ascii="Inconsolata" w:eastAsia="Inconsolata" w:hAnsi="Inconsolata" w:cs="Inconsolata"/>
                <w:sz w:val="24"/>
                <w:szCs w:val="24"/>
              </w:rPr>
              <w:t xml:space="preserve">) as </w:t>
            </w:r>
            <w:proofErr w:type="spellStart"/>
            <w:r w:rsidRPr="0051581A">
              <w:rPr>
                <w:rFonts w:ascii="Inconsolata" w:eastAsia="Inconsolata" w:hAnsi="Inconsolata" w:cs="Inconsolata"/>
                <w:sz w:val="24"/>
                <w:szCs w:val="24"/>
              </w:rPr>
              <w:t>num_of_jobs</w:t>
            </w:r>
            <w:proofErr w:type="spellEnd"/>
            <w:r w:rsidRPr="0051581A">
              <w:rPr>
                <w:rFonts w:ascii="Inconsolata" w:eastAsia="Inconsolata" w:hAnsi="Inconsolata" w:cs="Inconsolata"/>
                <w:sz w:val="24"/>
                <w:szCs w:val="24"/>
              </w:rPr>
              <w:t>,</w:t>
            </w:r>
          </w:p>
          <w:p w14:paraId="39927BE6"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ab/>
              <w:t>sum(</w:t>
            </w:r>
            <w:proofErr w:type="spellStart"/>
            <w:r w:rsidRPr="0051581A">
              <w:rPr>
                <w:rFonts w:ascii="Inconsolata" w:eastAsia="Inconsolata" w:hAnsi="Inconsolata" w:cs="Inconsolata"/>
                <w:sz w:val="24"/>
                <w:szCs w:val="24"/>
              </w:rPr>
              <w:t>n_weather_events</w:t>
            </w:r>
            <w:proofErr w:type="spellEnd"/>
            <w:r w:rsidRPr="0051581A">
              <w:rPr>
                <w:rFonts w:ascii="Inconsolata" w:eastAsia="Inconsolata" w:hAnsi="Inconsolata" w:cs="Inconsolata"/>
                <w:sz w:val="24"/>
                <w:szCs w:val="24"/>
              </w:rPr>
              <w:t>)</w:t>
            </w:r>
          </w:p>
          <w:p w14:paraId="43A7ED70"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 xml:space="preserve">from </w:t>
            </w:r>
            <w:proofErr w:type="spellStart"/>
            <w:r w:rsidRPr="0051581A">
              <w:rPr>
                <w:rFonts w:ascii="Inconsolata" w:eastAsia="Inconsolata" w:hAnsi="Inconsolata" w:cs="Inconsolata"/>
                <w:sz w:val="24"/>
                <w:szCs w:val="24"/>
              </w:rPr>
              <w:t>weather_events</w:t>
            </w:r>
            <w:proofErr w:type="spellEnd"/>
          </w:p>
          <w:p w14:paraId="1C4CB516" w14:textId="77777777" w:rsidR="0051581A" w:rsidRPr="0051581A" w:rsidRDefault="0051581A" w:rsidP="0051581A">
            <w:pPr>
              <w:spacing w:line="300" w:lineRule="auto"/>
              <w:rPr>
                <w:rFonts w:ascii="Inconsolata" w:eastAsia="Inconsolata" w:hAnsi="Inconsolata" w:cs="Inconsolata"/>
                <w:sz w:val="24"/>
                <w:szCs w:val="24"/>
              </w:rPr>
            </w:pPr>
            <w:r w:rsidRPr="0051581A">
              <w:rPr>
                <w:rFonts w:ascii="Inconsolata" w:eastAsia="Inconsolata" w:hAnsi="Inconsolata" w:cs="Inconsolata"/>
                <w:sz w:val="24"/>
                <w:szCs w:val="24"/>
              </w:rPr>
              <w:t>group by 1,2,3</w:t>
            </w:r>
          </w:p>
          <w:p w14:paraId="45CBC6D6" w14:textId="77777777" w:rsidR="0051581A" w:rsidRPr="0051581A" w:rsidRDefault="0051581A" w:rsidP="0051581A">
            <w:pPr>
              <w:spacing w:line="300" w:lineRule="auto"/>
              <w:rPr>
                <w:rFonts w:ascii="Inconsolata" w:eastAsia="Inconsolata" w:hAnsi="Inconsolata" w:cs="Inconsolata"/>
                <w:sz w:val="24"/>
                <w:szCs w:val="24"/>
              </w:rPr>
            </w:pPr>
          </w:p>
          <w:p w14:paraId="790A985B" w14:textId="77777777" w:rsidR="0051581A" w:rsidRPr="0051581A" w:rsidRDefault="0051581A" w:rsidP="0051581A">
            <w:pPr>
              <w:spacing w:line="300" w:lineRule="auto"/>
              <w:rPr>
                <w:rFonts w:ascii="Inconsolata" w:eastAsia="Inconsolata" w:hAnsi="Inconsolata" w:cs="Inconsolata"/>
                <w:sz w:val="24"/>
                <w:szCs w:val="24"/>
              </w:rPr>
            </w:pPr>
          </w:p>
          <w:p w14:paraId="3FD2C317" w14:textId="78CA5D33" w:rsidR="00C90DFE" w:rsidRDefault="00C90DFE">
            <w:pPr>
              <w:spacing w:line="300" w:lineRule="auto"/>
              <w:rPr>
                <w:rFonts w:ascii="Inconsolata" w:eastAsia="Inconsolata" w:hAnsi="Inconsolata" w:cs="Inconsolata"/>
                <w:sz w:val="24"/>
                <w:szCs w:val="24"/>
              </w:rPr>
            </w:pPr>
          </w:p>
        </w:tc>
      </w:tr>
    </w:tbl>
    <w:p w14:paraId="0C0DE59E" w14:textId="77777777" w:rsidR="00C90DFE" w:rsidRDefault="00C90DFE">
      <w:pPr>
        <w:spacing w:line="300" w:lineRule="auto"/>
        <w:rPr>
          <w:rFonts w:ascii="Plus Jakarta Sans" w:eastAsia="Plus Jakarta Sans" w:hAnsi="Plus Jakarta Sans" w:cs="Plus Jakarta Sans"/>
          <w:sz w:val="24"/>
          <w:szCs w:val="24"/>
          <w:highlight w:val="white"/>
        </w:rPr>
      </w:pPr>
    </w:p>
    <w:p w14:paraId="0C2EA728" w14:textId="77777777" w:rsidR="00C90DFE" w:rsidRDefault="00F4298B">
      <w:pPr>
        <w:numPr>
          <w:ilvl w:val="0"/>
          <w:numId w:val="6"/>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lastRenderedPageBreak/>
        <w:t xml:space="preserve">Now you are ready to determine whether there is a relationship between adverse weather events and job requests. Using the built-in visualizer, create a scatterplot of your data. On your x-axis you should have the total number of weather events and on the </w:t>
      </w:r>
      <w:proofErr w:type="gramStart"/>
      <w:r>
        <w:rPr>
          <w:rFonts w:ascii="Plus Jakarta Sans" w:eastAsia="Plus Jakarta Sans" w:hAnsi="Plus Jakarta Sans" w:cs="Plus Jakarta Sans"/>
          <w:sz w:val="24"/>
          <w:szCs w:val="24"/>
          <w:highlight w:val="white"/>
        </w:rPr>
        <w:t>y-axis</w:t>
      </w:r>
      <w:proofErr w:type="gramEnd"/>
      <w:r>
        <w:rPr>
          <w:rFonts w:ascii="Plus Jakarta Sans" w:eastAsia="Plus Jakarta Sans" w:hAnsi="Plus Jakarta Sans" w:cs="Plus Jakarta Sans"/>
          <w:sz w:val="24"/>
          <w:szCs w:val="24"/>
          <w:highlight w:val="white"/>
        </w:rPr>
        <w:t xml:space="preserve"> you should have the total number of job requests. Is there a relationship between adverse weather events and job requests? If so, what kind of relationship is it?</w:t>
      </w:r>
    </w:p>
    <w:p w14:paraId="74CF6B51" w14:textId="77777777" w:rsidR="00C90DFE" w:rsidRDefault="00C90DFE">
      <w:pPr>
        <w:spacing w:line="300" w:lineRule="auto"/>
        <w:rPr>
          <w:rFonts w:ascii="Plus Jakarta Sans" w:eastAsia="Plus Jakarta Sans" w:hAnsi="Plus Jakarta Sans" w:cs="Plus Jakarta Sans"/>
          <w:sz w:val="24"/>
          <w:szCs w:val="24"/>
          <w:highlight w:val="white"/>
        </w:rPr>
      </w:pPr>
    </w:p>
    <w:tbl>
      <w:tblPr>
        <w:tblStyle w:val="aa"/>
        <w:tblW w:w="7935" w:type="dxa"/>
        <w:tblInd w:w="735" w:type="dxa"/>
        <w:tblBorders>
          <w:top w:val="nil"/>
          <w:left w:val="nil"/>
          <w:bottom w:val="nil"/>
          <w:right w:val="nil"/>
          <w:insideH w:val="nil"/>
          <w:insideV w:val="nil"/>
        </w:tblBorders>
        <w:tblLayout w:type="fixed"/>
        <w:tblCellMar>
          <w:left w:w="108" w:type="dxa"/>
          <w:right w:w="108" w:type="dxa"/>
        </w:tblCellMar>
        <w:tblLook w:val="0600" w:firstRow="0" w:lastRow="0" w:firstColumn="0" w:lastColumn="0" w:noHBand="1" w:noVBand="1"/>
      </w:tblPr>
      <w:tblGrid>
        <w:gridCol w:w="7935"/>
      </w:tblGrid>
      <w:tr w:rsidR="00C90DFE" w14:paraId="59560EA2" w14:textId="77777777" w:rsidTr="00EC4F9B">
        <w:trPr>
          <w:trHeight w:val="960"/>
        </w:trPr>
        <w:tc>
          <w:tcPr>
            <w:tcW w:w="7935" w:type="dxa"/>
            <w:tcBorders>
              <w:top w:val="single" w:sz="8" w:space="0" w:color="000000"/>
              <w:left w:val="single" w:sz="8" w:space="0" w:color="000000"/>
              <w:bottom w:val="single" w:sz="8" w:space="0" w:color="000000"/>
              <w:right w:val="single" w:sz="8" w:space="0" w:color="000000"/>
            </w:tcBorders>
            <w:shd w:val="clear" w:color="auto" w:fill="F9F1FF"/>
          </w:tcPr>
          <w:p w14:paraId="5454EEB2" w14:textId="3B23F5BE" w:rsidR="00C90DFE" w:rsidRDefault="00EC4F9B">
            <w:pPr>
              <w:spacing w:line="360" w:lineRule="auto"/>
              <w:rPr>
                <w:rFonts w:ascii="Plus Jakarta Sans" w:eastAsia="Plus Jakarta Sans" w:hAnsi="Plus Jakarta Sans" w:cs="Plus Jakarta Sans"/>
                <w:sz w:val="24"/>
                <w:szCs w:val="24"/>
              </w:rPr>
            </w:pPr>
            <w:r>
              <w:rPr>
                <w:noProof/>
              </w:rPr>
              <w:drawing>
                <wp:inline distT="0" distB="0" distL="0" distR="0" wp14:anchorId="6D975AFA" wp14:editId="45B208E9">
                  <wp:extent cx="4876800" cy="2607733"/>
                  <wp:effectExtent l="0" t="0" r="12700" b="8890"/>
                  <wp:docPr id="1489337640" name="Chart 1">
                    <a:extLst xmlns:a="http://schemas.openxmlformats.org/drawingml/2006/main">
                      <a:ext uri="{FF2B5EF4-FFF2-40B4-BE49-F238E27FC236}">
                        <a16:creationId xmlns:a16="http://schemas.microsoft.com/office/drawing/2014/main" id="{7692B0C5-92F7-2A43-B7B2-1C6B05137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557C533D" w14:textId="77777777" w:rsidR="00C90DFE" w:rsidRDefault="00C90DFE">
      <w:pPr>
        <w:spacing w:line="300" w:lineRule="auto"/>
        <w:ind w:left="720"/>
        <w:rPr>
          <w:rFonts w:ascii="Plus Jakarta Sans" w:eastAsia="Plus Jakarta Sans" w:hAnsi="Plus Jakarta Sans" w:cs="Plus Jakarta Sans"/>
          <w:sz w:val="24"/>
          <w:szCs w:val="24"/>
        </w:rPr>
      </w:pPr>
    </w:p>
    <w:p w14:paraId="1D9224B4" w14:textId="77777777" w:rsidR="00C90DFE" w:rsidRDefault="00F4298B">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rPr>
        <w:t xml:space="preserve">(write your </w:t>
      </w:r>
      <w:r>
        <w:rPr>
          <w:rFonts w:ascii="Plus Jakarta Sans" w:eastAsia="Plus Jakarta Sans" w:hAnsi="Plus Jakarta Sans" w:cs="Plus Jakarta Sans"/>
          <w:b/>
          <w:sz w:val="24"/>
          <w:szCs w:val="24"/>
        </w:rPr>
        <w:t>answer</w:t>
      </w:r>
      <w:r>
        <w:rPr>
          <w:rFonts w:ascii="Plus Jakarta Sans" w:eastAsia="Plus Jakarta Sans" w:hAnsi="Plus Jakarta Sans" w:cs="Plus Jakarta Sans"/>
          <w:sz w:val="24"/>
          <w:szCs w:val="24"/>
        </w:rPr>
        <w:t xml:space="preserve"> below 👇)</w:t>
      </w:r>
    </w:p>
    <w:tbl>
      <w:tblPr>
        <w:tblStyle w:val="ab"/>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C90DFE" w14:paraId="54CAF24F" w14:textId="77777777">
        <w:tc>
          <w:tcPr>
            <w:tcW w:w="7920" w:type="dxa"/>
            <w:shd w:val="clear" w:color="auto" w:fill="C3E8F3"/>
            <w:tcMar>
              <w:top w:w="288" w:type="dxa"/>
              <w:left w:w="288" w:type="dxa"/>
              <w:bottom w:w="288" w:type="dxa"/>
              <w:right w:w="288" w:type="dxa"/>
            </w:tcMar>
          </w:tcPr>
          <w:p w14:paraId="0A96C331" w14:textId="6D8164BB" w:rsidR="00C90DFE" w:rsidRDefault="00EC4F9B">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There is a linear relationship between job requests and weather events with a slightly positive correlation.</w:t>
            </w:r>
          </w:p>
        </w:tc>
      </w:tr>
    </w:tbl>
    <w:p w14:paraId="08BEB3CB" w14:textId="77777777" w:rsidR="00C90DFE" w:rsidRDefault="00C90DFE">
      <w:pPr>
        <w:spacing w:line="331" w:lineRule="auto"/>
      </w:pPr>
    </w:p>
    <w:sectPr w:rsidR="00C90DFE">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F355D" w14:textId="77777777" w:rsidR="00817F2A" w:rsidRDefault="00817F2A">
      <w:pPr>
        <w:spacing w:line="240" w:lineRule="auto"/>
      </w:pPr>
      <w:r>
        <w:separator/>
      </w:r>
    </w:p>
  </w:endnote>
  <w:endnote w:type="continuationSeparator" w:id="0">
    <w:p w14:paraId="7706DECC" w14:textId="77777777" w:rsidR="00817F2A" w:rsidRDefault="00817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F5860114-4AE5-9E4E-A3DA-0544777CDF7C}"/>
    <w:embedBold r:id="rId2" w:fontKey="{C84D63BB-6702-854D-A402-2F53717C4845}"/>
    <w:embedItalic r:id="rId3" w:fontKey="{B57B4D42-308B-5C42-8F82-CAC1658B54CB}"/>
  </w:font>
  <w:font w:name="Times New Roman">
    <w:panose1 w:val="02020603050405020304"/>
    <w:charset w:val="00"/>
    <w:family w:val="roman"/>
    <w:pitch w:val="variable"/>
    <w:sig w:usb0="E0002EFF" w:usb1="C000785B" w:usb2="00000009" w:usb3="00000000" w:csb0="000001FF" w:csb1="00000000"/>
    <w:embedRegular r:id="rId4" w:fontKey="{FB4E1A4C-F42E-CE41-93B9-8FBC5809AD65}"/>
  </w:font>
  <w:font w:name="Barlow">
    <w:panose1 w:val="00000500000000000000"/>
    <w:charset w:val="4D"/>
    <w:family w:val="auto"/>
    <w:pitch w:val="variable"/>
    <w:sig w:usb0="20000007" w:usb1="00000000" w:usb2="00000000" w:usb3="00000000" w:csb0="00000193" w:csb1="00000000"/>
    <w:embedRegular r:id="rId5" w:fontKey="{952D69A8-418B-D248-9350-08DB893C3C7F}"/>
    <w:embedBold r:id="rId6" w:fontKey="{62487654-EE24-0940-84F5-F9EFF36EC7AB}"/>
  </w:font>
  <w:font w:name="Plus Jakarta Sans">
    <w:altName w:val="Calibri"/>
    <w:panose1 w:val="020B0604020202020204"/>
    <w:charset w:val="00"/>
    <w:family w:val="auto"/>
    <w:pitch w:val="default"/>
  </w:font>
  <w:font w:name="Plus Jakarta Sans ExtraBold">
    <w:panose1 w:val="020B0604020202020204"/>
    <w:charset w:val="4D"/>
    <w:family w:val="auto"/>
    <w:pitch w:val="variable"/>
    <w:sig w:usb0="A10000FF" w:usb1="4000607B" w:usb2="00000000" w:usb3="00000000" w:csb0="00000193" w:csb1="00000000"/>
  </w:font>
  <w:font w:name="Inconsolata">
    <w:panose1 w:val="00000000000000000000"/>
    <w:charset w:val="4D"/>
    <w:family w:val="auto"/>
    <w:pitch w:val="variable"/>
    <w:sig w:usb0="A00000FF" w:usb1="0000F9EB" w:usb2="00000020" w:usb3="00000000" w:csb0="00000193" w:csb1="00000000"/>
    <w:embedRegular r:id="rId10" w:fontKey="{2FA362AF-E9A6-8B42-B255-0D4FC205D5B5}"/>
    <w:embedBold r:id="rId11" w:fontKey="{6D8BA5C0-03D2-9243-B0F6-9AD9EDEAF7F9}"/>
  </w:font>
  <w:font w:name="JetBrains Mono">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embedRegular r:id="rId14" w:fontKey="{BB6C70A5-96F0-ED4E-9B2F-6F07D233B764}"/>
  </w:font>
  <w:font w:name="Cambria">
    <w:panose1 w:val="02040503050406030204"/>
    <w:charset w:val="00"/>
    <w:family w:val="roman"/>
    <w:pitch w:val="variable"/>
    <w:sig w:usb0="E00002FF" w:usb1="400004FF" w:usb2="00000000" w:usb3="00000000" w:csb0="0000019F" w:csb1="00000000"/>
    <w:embedRegular r:id="rId15" w:fontKey="{A5B5B867-8587-8749-B99F-F033D9325C6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39D8F" w14:textId="77777777" w:rsidR="00C90DFE" w:rsidRDefault="00C90D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754ED" w14:textId="77777777" w:rsidR="00C90DFE" w:rsidRDefault="00C90D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D2101" w14:textId="77777777" w:rsidR="00817F2A" w:rsidRDefault="00817F2A">
      <w:pPr>
        <w:spacing w:line="240" w:lineRule="auto"/>
      </w:pPr>
      <w:r>
        <w:separator/>
      </w:r>
    </w:p>
  </w:footnote>
  <w:footnote w:type="continuationSeparator" w:id="0">
    <w:p w14:paraId="196CEC38" w14:textId="77777777" w:rsidR="00817F2A" w:rsidRDefault="00817F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18356" w14:textId="77777777" w:rsidR="00C90DFE" w:rsidRDefault="00F4298B">
    <w:r>
      <w:rPr>
        <w:noProof/>
      </w:rPr>
      <w:drawing>
        <wp:anchor distT="114300" distB="114300" distL="114300" distR="114300" simplePos="0" relativeHeight="251658240" behindDoc="1" locked="0" layoutInCell="1" hidden="0" allowOverlap="1" wp14:anchorId="360CD322" wp14:editId="250C9047">
          <wp:simplePos x="0" y="0"/>
          <wp:positionH relativeFrom="margin">
            <wp:posOffset>-914399</wp:posOffset>
          </wp:positionH>
          <wp:positionV relativeFrom="margin">
            <wp:posOffset>-914399</wp:posOffset>
          </wp:positionV>
          <wp:extent cx="7800975" cy="17240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656A6" w14:textId="77777777" w:rsidR="00C90DFE" w:rsidRDefault="00F4298B">
    <w:r>
      <w:rPr>
        <w:noProof/>
      </w:rPr>
      <w:drawing>
        <wp:anchor distT="114300" distB="114300" distL="114300" distR="114300" simplePos="0" relativeHeight="251659264" behindDoc="1" locked="0" layoutInCell="1" hidden="0" allowOverlap="1" wp14:anchorId="6E07ADDC" wp14:editId="37A5C85C">
          <wp:simplePos x="0" y="0"/>
          <wp:positionH relativeFrom="margin">
            <wp:posOffset>-928687</wp:posOffset>
          </wp:positionH>
          <wp:positionV relativeFrom="margin">
            <wp:posOffset>-914399</wp:posOffset>
          </wp:positionV>
          <wp:extent cx="7800975" cy="17240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78F4"/>
    <w:multiLevelType w:val="multilevel"/>
    <w:tmpl w:val="0BC83286"/>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5B6649"/>
    <w:multiLevelType w:val="multilevel"/>
    <w:tmpl w:val="7A28E236"/>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75E53A3"/>
    <w:multiLevelType w:val="multilevel"/>
    <w:tmpl w:val="A91879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4897063"/>
    <w:multiLevelType w:val="multilevel"/>
    <w:tmpl w:val="B582ABEC"/>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611A2E"/>
    <w:multiLevelType w:val="multilevel"/>
    <w:tmpl w:val="FD4E2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B42360"/>
    <w:multiLevelType w:val="multilevel"/>
    <w:tmpl w:val="8B8017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079936499">
    <w:abstractNumId w:val="2"/>
  </w:num>
  <w:num w:numId="2" w16cid:durableId="1782383259">
    <w:abstractNumId w:val="5"/>
  </w:num>
  <w:num w:numId="3" w16cid:durableId="1722512863">
    <w:abstractNumId w:val="4"/>
  </w:num>
  <w:num w:numId="4" w16cid:durableId="1496259623">
    <w:abstractNumId w:val="3"/>
  </w:num>
  <w:num w:numId="5" w16cid:durableId="137189215">
    <w:abstractNumId w:val="0"/>
  </w:num>
  <w:num w:numId="6" w16cid:durableId="1228152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DFE"/>
    <w:rsid w:val="00371BE1"/>
    <w:rsid w:val="0051581A"/>
    <w:rsid w:val="00521458"/>
    <w:rsid w:val="00817F2A"/>
    <w:rsid w:val="008F4CA9"/>
    <w:rsid w:val="00A4716E"/>
    <w:rsid w:val="00BE1D38"/>
    <w:rsid w:val="00C90DFE"/>
    <w:rsid w:val="00CF6A84"/>
    <w:rsid w:val="00D35034"/>
    <w:rsid w:val="00EC4F9B"/>
    <w:rsid w:val="00F429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BF9CB"/>
  <w15:docId w15:val="{4DD0B501-FF24-8648-A95C-CA159DC77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spc.noaa.gov/climo/report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Sheet1!$H$3</c:f>
              <c:strCache>
                <c:ptCount val="1"/>
                <c:pt idx="0">
                  <c:v>Quantity</c:v>
                </c:pt>
              </c:strCache>
            </c:strRef>
          </c:tx>
          <c:spPr>
            <a:ln w="28575" cap="rnd">
              <a:solidFill>
                <a:schemeClr val="accent1"/>
              </a:solidFill>
              <a:round/>
            </a:ln>
            <a:effectLst/>
          </c:spPr>
          <c:marker>
            <c:symbol val="none"/>
          </c:marker>
          <c:cat>
            <c:strRef>
              <c:f>Sheet1!$G$4:$G$34</c:f>
              <c:strCache>
                <c:ptCount val="31"/>
                <c:pt idx="0">
                  <c:v>2016 - 9</c:v>
                </c:pt>
                <c:pt idx="1">
                  <c:v>2016 - 10</c:v>
                </c:pt>
                <c:pt idx="2">
                  <c:v>2016 - 11</c:v>
                </c:pt>
                <c:pt idx="3">
                  <c:v>2016 - 12</c:v>
                </c:pt>
                <c:pt idx="4">
                  <c:v>2017 - 1</c:v>
                </c:pt>
                <c:pt idx="5">
                  <c:v>2017 - 2</c:v>
                </c:pt>
                <c:pt idx="6">
                  <c:v>2017 - 3</c:v>
                </c:pt>
                <c:pt idx="7">
                  <c:v>2017 - 4</c:v>
                </c:pt>
                <c:pt idx="8">
                  <c:v>2017 - 5</c:v>
                </c:pt>
                <c:pt idx="9">
                  <c:v>2017 - 6</c:v>
                </c:pt>
                <c:pt idx="10">
                  <c:v>2017 - 7</c:v>
                </c:pt>
                <c:pt idx="11">
                  <c:v>2017 - 8</c:v>
                </c:pt>
                <c:pt idx="12">
                  <c:v>2017 - 9</c:v>
                </c:pt>
                <c:pt idx="13">
                  <c:v>2017 - 10</c:v>
                </c:pt>
                <c:pt idx="14">
                  <c:v>2017 - 11</c:v>
                </c:pt>
                <c:pt idx="15">
                  <c:v>2017 - 12</c:v>
                </c:pt>
                <c:pt idx="16">
                  <c:v>2018 - 1</c:v>
                </c:pt>
                <c:pt idx="17">
                  <c:v>2018 - 2</c:v>
                </c:pt>
                <c:pt idx="18">
                  <c:v>2018 - 3</c:v>
                </c:pt>
                <c:pt idx="19">
                  <c:v>2018 - 4</c:v>
                </c:pt>
                <c:pt idx="20">
                  <c:v>2018 - 5</c:v>
                </c:pt>
                <c:pt idx="21">
                  <c:v>2018 - 6</c:v>
                </c:pt>
                <c:pt idx="22">
                  <c:v>2018 - 7</c:v>
                </c:pt>
                <c:pt idx="23">
                  <c:v>2018 - 8</c:v>
                </c:pt>
                <c:pt idx="24">
                  <c:v>2018 - 9</c:v>
                </c:pt>
                <c:pt idx="25">
                  <c:v>2018 - 10</c:v>
                </c:pt>
                <c:pt idx="26">
                  <c:v>2018 - 11</c:v>
                </c:pt>
                <c:pt idx="27">
                  <c:v>2018 - 12</c:v>
                </c:pt>
                <c:pt idx="28">
                  <c:v>2019 - 1</c:v>
                </c:pt>
                <c:pt idx="29">
                  <c:v>2019 - 2</c:v>
                </c:pt>
                <c:pt idx="30">
                  <c:v>2019 - 3</c:v>
                </c:pt>
              </c:strCache>
            </c:strRef>
          </c:cat>
          <c:val>
            <c:numRef>
              <c:f>Sheet1!$H$4:$H$34</c:f>
              <c:numCache>
                <c:formatCode>General</c:formatCode>
                <c:ptCount val="31"/>
                <c:pt idx="0">
                  <c:v>18</c:v>
                </c:pt>
                <c:pt idx="1">
                  <c:v>261</c:v>
                </c:pt>
                <c:pt idx="2">
                  <c:v>233</c:v>
                </c:pt>
                <c:pt idx="3">
                  <c:v>163</c:v>
                </c:pt>
                <c:pt idx="4">
                  <c:v>482</c:v>
                </c:pt>
                <c:pt idx="5">
                  <c:v>656</c:v>
                </c:pt>
                <c:pt idx="6">
                  <c:v>953</c:v>
                </c:pt>
                <c:pt idx="7">
                  <c:v>961</c:v>
                </c:pt>
                <c:pt idx="8">
                  <c:v>915</c:v>
                </c:pt>
                <c:pt idx="9">
                  <c:v>871</c:v>
                </c:pt>
                <c:pt idx="10">
                  <c:v>1009</c:v>
                </c:pt>
                <c:pt idx="11">
                  <c:v>1023</c:v>
                </c:pt>
                <c:pt idx="12">
                  <c:v>1030</c:v>
                </c:pt>
                <c:pt idx="13">
                  <c:v>752</c:v>
                </c:pt>
                <c:pt idx="14">
                  <c:v>606</c:v>
                </c:pt>
                <c:pt idx="15">
                  <c:v>462</c:v>
                </c:pt>
                <c:pt idx="16">
                  <c:v>678</c:v>
                </c:pt>
                <c:pt idx="17">
                  <c:v>871</c:v>
                </c:pt>
                <c:pt idx="18">
                  <c:v>1711</c:v>
                </c:pt>
                <c:pt idx="19">
                  <c:v>1949</c:v>
                </c:pt>
                <c:pt idx="20">
                  <c:v>2757</c:v>
                </c:pt>
                <c:pt idx="21">
                  <c:v>2772</c:v>
                </c:pt>
                <c:pt idx="22">
                  <c:v>3194</c:v>
                </c:pt>
                <c:pt idx="23">
                  <c:v>3211</c:v>
                </c:pt>
                <c:pt idx="24">
                  <c:v>2414</c:v>
                </c:pt>
                <c:pt idx="25">
                  <c:v>2420</c:v>
                </c:pt>
                <c:pt idx="26">
                  <c:v>1675</c:v>
                </c:pt>
                <c:pt idx="27">
                  <c:v>1627</c:v>
                </c:pt>
                <c:pt idx="28">
                  <c:v>2220</c:v>
                </c:pt>
                <c:pt idx="29">
                  <c:v>2251</c:v>
                </c:pt>
                <c:pt idx="30">
                  <c:v>162</c:v>
                </c:pt>
              </c:numCache>
            </c:numRef>
          </c:val>
          <c:smooth val="0"/>
          <c:extLst>
            <c:ext xmlns:c16="http://schemas.microsoft.com/office/drawing/2014/chart" uri="{C3380CC4-5D6E-409C-BE32-E72D297353CC}">
              <c16:uniqueId val="{00000000-C1E9-A44D-A1F7-4F924DD7E23B}"/>
            </c:ext>
          </c:extLst>
        </c:ser>
        <c:dLbls>
          <c:showLegendKey val="0"/>
          <c:showVal val="0"/>
          <c:showCatName val="0"/>
          <c:showSerName val="0"/>
          <c:showPercent val="0"/>
          <c:showBubbleSize val="0"/>
        </c:dLbls>
        <c:smooth val="0"/>
        <c:axId val="629280688"/>
        <c:axId val="629282416"/>
      </c:lineChart>
      <c:catAx>
        <c:axId val="62928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282416"/>
        <c:crosses val="autoZero"/>
        <c:auto val="1"/>
        <c:lblAlgn val="ctr"/>
        <c:lblOffset val="100"/>
        <c:noMultiLvlLbl val="0"/>
      </c:catAx>
      <c:valAx>
        <c:axId val="62928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2806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Quantity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Sheet1!$F$5:$F$34</c:f>
              <c:strCache>
                <c:ptCount val="30"/>
                <c:pt idx="0">
                  <c:v>2016 - 9</c:v>
                </c:pt>
                <c:pt idx="1">
                  <c:v>2016 - 10</c:v>
                </c:pt>
                <c:pt idx="2">
                  <c:v>2016 - 11</c:v>
                </c:pt>
                <c:pt idx="3">
                  <c:v>2016 - 12</c:v>
                </c:pt>
                <c:pt idx="4">
                  <c:v>2017 - 1</c:v>
                </c:pt>
                <c:pt idx="5">
                  <c:v>2017 - 2</c:v>
                </c:pt>
                <c:pt idx="6">
                  <c:v>2017 - 3</c:v>
                </c:pt>
                <c:pt idx="7">
                  <c:v>2017 - 4</c:v>
                </c:pt>
                <c:pt idx="8">
                  <c:v>2017 - 5</c:v>
                </c:pt>
                <c:pt idx="9">
                  <c:v>2017 - 6</c:v>
                </c:pt>
                <c:pt idx="10">
                  <c:v>2017 - 7</c:v>
                </c:pt>
                <c:pt idx="11">
                  <c:v>2017 - 8</c:v>
                </c:pt>
                <c:pt idx="12">
                  <c:v>2017 - 9</c:v>
                </c:pt>
                <c:pt idx="13">
                  <c:v>2017 - 10</c:v>
                </c:pt>
                <c:pt idx="14">
                  <c:v>2017 - 11</c:v>
                </c:pt>
                <c:pt idx="15">
                  <c:v>2017 - 12</c:v>
                </c:pt>
                <c:pt idx="16">
                  <c:v>2018 - 1</c:v>
                </c:pt>
                <c:pt idx="17">
                  <c:v>2018 - 2</c:v>
                </c:pt>
                <c:pt idx="18">
                  <c:v>2018 - 3</c:v>
                </c:pt>
                <c:pt idx="19">
                  <c:v>2018 - 4</c:v>
                </c:pt>
                <c:pt idx="20">
                  <c:v>2018 - 5</c:v>
                </c:pt>
                <c:pt idx="21">
                  <c:v>2018 - 6</c:v>
                </c:pt>
                <c:pt idx="22">
                  <c:v>2018 - 7</c:v>
                </c:pt>
                <c:pt idx="23">
                  <c:v>2018 - 8</c:v>
                </c:pt>
                <c:pt idx="24">
                  <c:v>2018 - 9</c:v>
                </c:pt>
                <c:pt idx="25">
                  <c:v>2018 - 10</c:v>
                </c:pt>
                <c:pt idx="26">
                  <c:v>2018 - 11</c:v>
                </c:pt>
                <c:pt idx="27">
                  <c:v>2018 - 12</c:v>
                </c:pt>
                <c:pt idx="28">
                  <c:v>2019 - 1</c:v>
                </c:pt>
                <c:pt idx="29">
                  <c:v>2019 - 2</c:v>
                </c:pt>
              </c:strCache>
            </c:strRef>
          </c:cat>
          <c:val>
            <c:numRef>
              <c:f>Sheet1!$G$5:$G$34</c:f>
              <c:numCache>
                <c:formatCode>General</c:formatCode>
                <c:ptCount val="30"/>
                <c:pt idx="0">
                  <c:v>409</c:v>
                </c:pt>
                <c:pt idx="1">
                  <c:v>159</c:v>
                </c:pt>
                <c:pt idx="2">
                  <c:v>82</c:v>
                </c:pt>
                <c:pt idx="3">
                  <c:v>24</c:v>
                </c:pt>
                <c:pt idx="4">
                  <c:v>145</c:v>
                </c:pt>
                <c:pt idx="5">
                  <c:v>288</c:v>
                </c:pt>
                <c:pt idx="6">
                  <c:v>1406</c:v>
                </c:pt>
                <c:pt idx="7">
                  <c:v>1452</c:v>
                </c:pt>
                <c:pt idx="8">
                  <c:v>1902</c:v>
                </c:pt>
                <c:pt idx="9">
                  <c:v>1496</c:v>
                </c:pt>
                <c:pt idx="10">
                  <c:v>855</c:v>
                </c:pt>
                <c:pt idx="11">
                  <c:v>597</c:v>
                </c:pt>
                <c:pt idx="12">
                  <c:v>199</c:v>
                </c:pt>
                <c:pt idx="13">
                  <c:v>159</c:v>
                </c:pt>
                <c:pt idx="14">
                  <c:v>80</c:v>
                </c:pt>
                <c:pt idx="15">
                  <c:v>11</c:v>
                </c:pt>
                <c:pt idx="16">
                  <c:v>118</c:v>
                </c:pt>
                <c:pt idx="17">
                  <c:v>235</c:v>
                </c:pt>
                <c:pt idx="18">
                  <c:v>899</c:v>
                </c:pt>
                <c:pt idx="19">
                  <c:v>1895</c:v>
                </c:pt>
                <c:pt idx="20">
                  <c:v>5109</c:v>
                </c:pt>
                <c:pt idx="21">
                  <c:v>5855</c:v>
                </c:pt>
                <c:pt idx="22">
                  <c:v>4476</c:v>
                </c:pt>
                <c:pt idx="23">
                  <c:v>3318</c:v>
                </c:pt>
                <c:pt idx="24">
                  <c:v>1151</c:v>
                </c:pt>
                <c:pt idx="25">
                  <c:v>474</c:v>
                </c:pt>
                <c:pt idx="26">
                  <c:v>243</c:v>
                </c:pt>
                <c:pt idx="27">
                  <c:v>1</c:v>
                </c:pt>
                <c:pt idx="28">
                  <c:v>123</c:v>
                </c:pt>
                <c:pt idx="29">
                  <c:v>222</c:v>
                </c:pt>
              </c:numCache>
            </c:numRef>
          </c:val>
          <c:smooth val="0"/>
          <c:extLst>
            <c:ext xmlns:c16="http://schemas.microsoft.com/office/drawing/2014/chart" uri="{C3380CC4-5D6E-409C-BE32-E72D297353CC}">
              <c16:uniqueId val="{00000000-E5EB-344F-9019-F40F47262FAC}"/>
            </c:ext>
          </c:extLst>
        </c:ser>
        <c:dLbls>
          <c:showLegendKey val="0"/>
          <c:showVal val="0"/>
          <c:showCatName val="0"/>
          <c:showSerName val="0"/>
          <c:showPercent val="0"/>
          <c:showBubbleSize val="0"/>
        </c:dLbls>
        <c:smooth val="0"/>
        <c:axId val="2061755888"/>
        <c:axId val="2061735968"/>
      </c:lineChart>
      <c:catAx>
        <c:axId val="206175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1735968"/>
        <c:crosses val="autoZero"/>
        <c:auto val="1"/>
        <c:lblAlgn val="ctr"/>
        <c:lblOffset val="100"/>
        <c:noMultiLvlLbl val="0"/>
      </c:catAx>
      <c:valAx>
        <c:axId val="2061735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1755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Quantity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Sheet1!$U$5:$U$33</c:f>
              <c:strCache>
                <c:ptCount val="29"/>
                <c:pt idx="0">
                  <c:v>2016 - 9</c:v>
                </c:pt>
                <c:pt idx="1">
                  <c:v>2016 - 10</c:v>
                </c:pt>
                <c:pt idx="2">
                  <c:v>2016 - 11</c:v>
                </c:pt>
                <c:pt idx="3">
                  <c:v>2016 - 12</c:v>
                </c:pt>
                <c:pt idx="4">
                  <c:v>2017 - 1</c:v>
                </c:pt>
                <c:pt idx="5">
                  <c:v>2017 - 2</c:v>
                </c:pt>
                <c:pt idx="6">
                  <c:v>2017 - 3</c:v>
                </c:pt>
                <c:pt idx="7">
                  <c:v>2017 - 4</c:v>
                </c:pt>
                <c:pt idx="8">
                  <c:v>2017 - 5</c:v>
                </c:pt>
                <c:pt idx="9">
                  <c:v>2017 - 6</c:v>
                </c:pt>
                <c:pt idx="10">
                  <c:v>2017 - 7</c:v>
                </c:pt>
                <c:pt idx="11">
                  <c:v>2017 - 8</c:v>
                </c:pt>
                <c:pt idx="12">
                  <c:v>2017 - 9</c:v>
                </c:pt>
                <c:pt idx="13">
                  <c:v>2017 - 10</c:v>
                </c:pt>
                <c:pt idx="14">
                  <c:v>2017 - 11</c:v>
                </c:pt>
                <c:pt idx="15">
                  <c:v>2017 - 12</c:v>
                </c:pt>
                <c:pt idx="16">
                  <c:v>2018 - 1</c:v>
                </c:pt>
                <c:pt idx="17">
                  <c:v>2018 - 2</c:v>
                </c:pt>
                <c:pt idx="18">
                  <c:v>2018 - 3</c:v>
                </c:pt>
                <c:pt idx="19">
                  <c:v>2018 - 4</c:v>
                </c:pt>
                <c:pt idx="20">
                  <c:v>2018 - 5</c:v>
                </c:pt>
                <c:pt idx="21">
                  <c:v>2018 - 6</c:v>
                </c:pt>
                <c:pt idx="22">
                  <c:v>2018 - 7</c:v>
                </c:pt>
                <c:pt idx="23">
                  <c:v>2018 - 8</c:v>
                </c:pt>
                <c:pt idx="24">
                  <c:v>2018 - 9</c:v>
                </c:pt>
                <c:pt idx="25">
                  <c:v>2018 - 10</c:v>
                </c:pt>
                <c:pt idx="26">
                  <c:v>2018 - 11</c:v>
                </c:pt>
                <c:pt idx="27">
                  <c:v>2019 - 1</c:v>
                </c:pt>
                <c:pt idx="28">
                  <c:v>2019 - 2</c:v>
                </c:pt>
              </c:strCache>
            </c:strRef>
          </c:cat>
          <c:val>
            <c:numRef>
              <c:f>Sheet1!$V$5:$V$33</c:f>
              <c:numCache>
                <c:formatCode>General</c:formatCode>
                <c:ptCount val="29"/>
                <c:pt idx="0">
                  <c:v>174</c:v>
                </c:pt>
                <c:pt idx="1">
                  <c:v>94</c:v>
                </c:pt>
                <c:pt idx="2">
                  <c:v>12</c:v>
                </c:pt>
                <c:pt idx="3">
                  <c:v>1</c:v>
                </c:pt>
                <c:pt idx="4">
                  <c:v>36</c:v>
                </c:pt>
                <c:pt idx="5">
                  <c:v>23</c:v>
                </c:pt>
                <c:pt idx="6">
                  <c:v>340</c:v>
                </c:pt>
                <c:pt idx="7">
                  <c:v>644</c:v>
                </c:pt>
                <c:pt idx="8">
                  <c:v>895</c:v>
                </c:pt>
                <c:pt idx="9">
                  <c:v>823</c:v>
                </c:pt>
                <c:pt idx="10">
                  <c:v>345</c:v>
                </c:pt>
                <c:pt idx="11">
                  <c:v>343</c:v>
                </c:pt>
                <c:pt idx="12">
                  <c:v>78</c:v>
                </c:pt>
                <c:pt idx="13">
                  <c:v>134</c:v>
                </c:pt>
                <c:pt idx="14">
                  <c:v>1</c:v>
                </c:pt>
                <c:pt idx="15">
                  <c:v>2</c:v>
                </c:pt>
                <c:pt idx="16">
                  <c:v>20</c:v>
                </c:pt>
                <c:pt idx="17">
                  <c:v>25</c:v>
                </c:pt>
                <c:pt idx="18">
                  <c:v>256</c:v>
                </c:pt>
                <c:pt idx="19">
                  <c:v>311</c:v>
                </c:pt>
                <c:pt idx="20">
                  <c:v>1677</c:v>
                </c:pt>
                <c:pt idx="21">
                  <c:v>1821</c:v>
                </c:pt>
                <c:pt idx="22">
                  <c:v>984</c:v>
                </c:pt>
                <c:pt idx="23">
                  <c:v>514</c:v>
                </c:pt>
                <c:pt idx="24">
                  <c:v>165</c:v>
                </c:pt>
                <c:pt idx="25">
                  <c:v>108</c:v>
                </c:pt>
                <c:pt idx="26">
                  <c:v>25</c:v>
                </c:pt>
                <c:pt idx="27">
                  <c:v>3</c:v>
                </c:pt>
                <c:pt idx="28">
                  <c:v>16</c:v>
                </c:pt>
              </c:numCache>
            </c:numRef>
          </c:val>
          <c:smooth val="0"/>
          <c:extLst>
            <c:ext xmlns:c16="http://schemas.microsoft.com/office/drawing/2014/chart" uri="{C3380CC4-5D6E-409C-BE32-E72D297353CC}">
              <c16:uniqueId val="{00000000-7D63-4349-8562-F607B89C92A7}"/>
            </c:ext>
          </c:extLst>
        </c:ser>
        <c:dLbls>
          <c:showLegendKey val="0"/>
          <c:showVal val="0"/>
          <c:showCatName val="0"/>
          <c:showSerName val="0"/>
          <c:showPercent val="0"/>
          <c:showBubbleSize val="0"/>
        </c:dLbls>
        <c:smooth val="0"/>
        <c:axId val="440515392"/>
        <c:axId val="440517120"/>
      </c:lineChart>
      <c:catAx>
        <c:axId val="440515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17120"/>
        <c:crosses val="autoZero"/>
        <c:auto val="1"/>
        <c:lblAlgn val="ctr"/>
        <c:lblOffset val="100"/>
        <c:noMultiLvlLbl val="0"/>
      </c:catAx>
      <c:valAx>
        <c:axId val="440517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515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a:t>
            </a:r>
            <a:r>
              <a:rPr lang="en-US" baseline="0"/>
              <a:t> of Job Requests vs. Number of Weather Events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38100" cap="rnd">
              <a:noFill/>
              <a:round/>
            </a:ln>
            <a:effectLst/>
          </c:spPr>
          <c:marker>
            <c:symbol val="circle"/>
            <c:size val="5"/>
            <c:spPr>
              <a:solidFill>
                <a:schemeClr val="accent1"/>
              </a:solidFill>
              <a:ln w="9525">
                <a:solidFill>
                  <a:schemeClr val="accent1"/>
                </a:solidFill>
              </a:ln>
              <a:effectLst/>
            </c:spPr>
          </c:marker>
          <c:xVal>
            <c:numRef>
              <c:f>Sheet1!$F$1:$F$318</c:f>
              <c:numCache>
                <c:formatCode>General</c:formatCode>
                <c:ptCount val="318"/>
                <c:pt idx="0">
                  <c:v>494</c:v>
                </c:pt>
                <c:pt idx="1">
                  <c:v>12</c:v>
                </c:pt>
                <c:pt idx="2">
                  <c:v>18</c:v>
                </c:pt>
                <c:pt idx="3">
                  <c:v>456</c:v>
                </c:pt>
                <c:pt idx="4">
                  <c:v>3363</c:v>
                </c:pt>
                <c:pt idx="5">
                  <c:v>1216</c:v>
                </c:pt>
                <c:pt idx="6">
                  <c:v>624</c:v>
                </c:pt>
                <c:pt idx="7">
                  <c:v>86</c:v>
                </c:pt>
                <c:pt idx="8">
                  <c:v>2916</c:v>
                </c:pt>
                <c:pt idx="9">
                  <c:v>1127</c:v>
                </c:pt>
                <c:pt idx="10">
                  <c:v>124</c:v>
                </c:pt>
                <c:pt idx="11">
                  <c:v>918</c:v>
                </c:pt>
                <c:pt idx="12">
                  <c:v>3550</c:v>
                </c:pt>
                <c:pt idx="13">
                  <c:v>1450</c:v>
                </c:pt>
                <c:pt idx="14">
                  <c:v>1023</c:v>
                </c:pt>
                <c:pt idx="15">
                  <c:v>160</c:v>
                </c:pt>
                <c:pt idx="16">
                  <c:v>4228</c:v>
                </c:pt>
                <c:pt idx="17">
                  <c:v>2200</c:v>
                </c:pt>
                <c:pt idx="18">
                  <c:v>812</c:v>
                </c:pt>
                <c:pt idx="19">
                  <c:v>133</c:v>
                </c:pt>
                <c:pt idx="20">
                  <c:v>28</c:v>
                </c:pt>
                <c:pt idx="21">
                  <c:v>220</c:v>
                </c:pt>
                <c:pt idx="22">
                  <c:v>462</c:v>
                </c:pt>
                <c:pt idx="23">
                  <c:v>754</c:v>
                </c:pt>
                <c:pt idx="24">
                  <c:v>1404</c:v>
                </c:pt>
                <c:pt idx="25">
                  <c:v>145</c:v>
                </c:pt>
                <c:pt idx="26">
                  <c:v>96</c:v>
                </c:pt>
                <c:pt idx="27">
                  <c:v>54</c:v>
                </c:pt>
                <c:pt idx="28">
                  <c:v>100</c:v>
                </c:pt>
                <c:pt idx="29">
                  <c:v>198</c:v>
                </c:pt>
                <c:pt idx="30">
                  <c:v>1232</c:v>
                </c:pt>
                <c:pt idx="31">
                  <c:v>93</c:v>
                </c:pt>
                <c:pt idx="32">
                  <c:v>60</c:v>
                </c:pt>
                <c:pt idx="33">
                  <c:v>2175</c:v>
                </c:pt>
                <c:pt idx="34">
                  <c:v>384</c:v>
                </c:pt>
                <c:pt idx="35">
                  <c:v>2565</c:v>
                </c:pt>
                <c:pt idx="36">
                  <c:v>558</c:v>
                </c:pt>
                <c:pt idx="37">
                  <c:v>17390</c:v>
                </c:pt>
                <c:pt idx="38">
                  <c:v>495</c:v>
                </c:pt>
                <c:pt idx="39">
                  <c:v>18513</c:v>
                </c:pt>
                <c:pt idx="40">
                  <c:v>3162</c:v>
                </c:pt>
                <c:pt idx="41">
                  <c:v>15040</c:v>
                </c:pt>
                <c:pt idx="42">
                  <c:v>2160</c:v>
                </c:pt>
                <c:pt idx="43">
                  <c:v>9000</c:v>
                </c:pt>
                <c:pt idx="44">
                  <c:v>19729</c:v>
                </c:pt>
                <c:pt idx="45">
                  <c:v>16465</c:v>
                </c:pt>
                <c:pt idx="46">
                  <c:v>164</c:v>
                </c:pt>
                <c:pt idx="47">
                  <c:v>355</c:v>
                </c:pt>
                <c:pt idx="48">
                  <c:v>6720</c:v>
                </c:pt>
                <c:pt idx="49">
                  <c:v>8439</c:v>
                </c:pt>
                <c:pt idx="50">
                  <c:v>2626</c:v>
                </c:pt>
                <c:pt idx="51">
                  <c:v>1656</c:v>
                </c:pt>
                <c:pt idx="52">
                  <c:v>5115</c:v>
                </c:pt>
                <c:pt idx="53">
                  <c:v>465</c:v>
                </c:pt>
                <c:pt idx="54">
                  <c:v>4680</c:v>
                </c:pt>
                <c:pt idx="55">
                  <c:v>256</c:v>
                </c:pt>
                <c:pt idx="56">
                  <c:v>1500</c:v>
                </c:pt>
                <c:pt idx="57">
                  <c:v>474</c:v>
                </c:pt>
                <c:pt idx="58">
                  <c:v>150</c:v>
                </c:pt>
                <c:pt idx="59">
                  <c:v>102</c:v>
                </c:pt>
                <c:pt idx="60">
                  <c:v>7</c:v>
                </c:pt>
                <c:pt idx="61">
                  <c:v>20</c:v>
                </c:pt>
                <c:pt idx="62">
                  <c:v>270</c:v>
                </c:pt>
                <c:pt idx="63">
                  <c:v>1600</c:v>
                </c:pt>
                <c:pt idx="64">
                  <c:v>56</c:v>
                </c:pt>
                <c:pt idx="65">
                  <c:v>45</c:v>
                </c:pt>
                <c:pt idx="66">
                  <c:v>252</c:v>
                </c:pt>
                <c:pt idx="67">
                  <c:v>408</c:v>
                </c:pt>
                <c:pt idx="68">
                  <c:v>405</c:v>
                </c:pt>
                <c:pt idx="69">
                  <c:v>66</c:v>
                </c:pt>
                <c:pt idx="70">
                  <c:v>325</c:v>
                </c:pt>
                <c:pt idx="71">
                  <c:v>360</c:v>
                </c:pt>
                <c:pt idx="72">
                  <c:v>7</c:v>
                </c:pt>
                <c:pt idx="73">
                  <c:v>69</c:v>
                </c:pt>
                <c:pt idx="74">
                  <c:v>54</c:v>
                </c:pt>
                <c:pt idx="75">
                  <c:v>88</c:v>
                </c:pt>
                <c:pt idx="76">
                  <c:v>32</c:v>
                </c:pt>
                <c:pt idx="77">
                  <c:v>120</c:v>
                </c:pt>
                <c:pt idx="78">
                  <c:v>169</c:v>
                </c:pt>
                <c:pt idx="79">
                  <c:v>960</c:v>
                </c:pt>
                <c:pt idx="80">
                  <c:v>1767</c:v>
                </c:pt>
                <c:pt idx="81">
                  <c:v>1610</c:v>
                </c:pt>
                <c:pt idx="82">
                  <c:v>1479</c:v>
                </c:pt>
                <c:pt idx="83">
                  <c:v>4932</c:v>
                </c:pt>
                <c:pt idx="84">
                  <c:v>1450</c:v>
                </c:pt>
                <c:pt idx="85">
                  <c:v>507</c:v>
                </c:pt>
                <c:pt idx="86">
                  <c:v>70</c:v>
                </c:pt>
                <c:pt idx="87">
                  <c:v>462</c:v>
                </c:pt>
                <c:pt idx="88">
                  <c:v>140</c:v>
                </c:pt>
                <c:pt idx="89">
                  <c:v>380</c:v>
                </c:pt>
                <c:pt idx="90">
                  <c:v>1512</c:v>
                </c:pt>
                <c:pt idx="91">
                  <c:v>624</c:v>
                </c:pt>
                <c:pt idx="92">
                  <c:v>636</c:v>
                </c:pt>
                <c:pt idx="93">
                  <c:v>176</c:v>
                </c:pt>
                <c:pt idx="94">
                  <c:v>10</c:v>
                </c:pt>
                <c:pt idx="95">
                  <c:v>186</c:v>
                </c:pt>
                <c:pt idx="96">
                  <c:v>238</c:v>
                </c:pt>
                <c:pt idx="97">
                  <c:v>459</c:v>
                </c:pt>
                <c:pt idx="98">
                  <c:v>3504</c:v>
                </c:pt>
                <c:pt idx="99">
                  <c:v>450</c:v>
                </c:pt>
                <c:pt idx="100">
                  <c:v>207</c:v>
                </c:pt>
                <c:pt idx="101">
                  <c:v>1536</c:v>
                </c:pt>
                <c:pt idx="102">
                  <c:v>343</c:v>
                </c:pt>
                <c:pt idx="103">
                  <c:v>6157</c:v>
                </c:pt>
                <c:pt idx="104">
                  <c:v>329</c:v>
                </c:pt>
                <c:pt idx="105">
                  <c:v>7050</c:v>
                </c:pt>
                <c:pt idx="106">
                  <c:v>2516</c:v>
                </c:pt>
                <c:pt idx="107">
                  <c:v>552</c:v>
                </c:pt>
                <c:pt idx="108">
                  <c:v>1530</c:v>
                </c:pt>
                <c:pt idx="109">
                  <c:v>178</c:v>
                </c:pt>
                <c:pt idx="110">
                  <c:v>1620</c:v>
                </c:pt>
                <c:pt idx="111">
                  <c:v>2460</c:v>
                </c:pt>
                <c:pt idx="112">
                  <c:v>4165</c:v>
                </c:pt>
                <c:pt idx="113">
                  <c:v>1575</c:v>
                </c:pt>
                <c:pt idx="114">
                  <c:v>118</c:v>
                </c:pt>
                <c:pt idx="115">
                  <c:v>855</c:v>
                </c:pt>
                <c:pt idx="116">
                  <c:v>260</c:v>
                </c:pt>
                <c:pt idx="117">
                  <c:v>210</c:v>
                </c:pt>
                <c:pt idx="118">
                  <c:v>768</c:v>
                </c:pt>
                <c:pt idx="119">
                  <c:v>37</c:v>
                </c:pt>
                <c:pt idx="120">
                  <c:v>84</c:v>
                </c:pt>
                <c:pt idx="121">
                  <c:v>156</c:v>
                </c:pt>
                <c:pt idx="122">
                  <c:v>17328</c:v>
                </c:pt>
                <c:pt idx="123">
                  <c:v>22184</c:v>
                </c:pt>
                <c:pt idx="124">
                  <c:v>3500</c:v>
                </c:pt>
                <c:pt idx="125">
                  <c:v>3586</c:v>
                </c:pt>
                <c:pt idx="126">
                  <c:v>12644</c:v>
                </c:pt>
                <c:pt idx="127">
                  <c:v>15480</c:v>
                </c:pt>
                <c:pt idx="128">
                  <c:v>17748</c:v>
                </c:pt>
                <c:pt idx="129">
                  <c:v>14981</c:v>
                </c:pt>
                <c:pt idx="130">
                  <c:v>14690</c:v>
                </c:pt>
                <c:pt idx="131">
                  <c:v>4503</c:v>
                </c:pt>
                <c:pt idx="132">
                  <c:v>1012</c:v>
                </c:pt>
                <c:pt idx="133">
                  <c:v>13884</c:v>
                </c:pt>
                <c:pt idx="134">
                  <c:v>12804</c:v>
                </c:pt>
                <c:pt idx="135">
                  <c:v>3486</c:v>
                </c:pt>
                <c:pt idx="136">
                  <c:v>18130</c:v>
                </c:pt>
                <c:pt idx="137">
                  <c:v>2192</c:v>
                </c:pt>
                <c:pt idx="138">
                  <c:v>216</c:v>
                </c:pt>
                <c:pt idx="139">
                  <c:v>5280</c:v>
                </c:pt>
                <c:pt idx="140">
                  <c:v>120</c:v>
                </c:pt>
                <c:pt idx="141">
                  <c:v>3875</c:v>
                </c:pt>
                <c:pt idx="142">
                  <c:v>214</c:v>
                </c:pt>
                <c:pt idx="143">
                  <c:v>80</c:v>
                </c:pt>
                <c:pt idx="144">
                  <c:v>3</c:v>
                </c:pt>
                <c:pt idx="145">
                  <c:v>20</c:v>
                </c:pt>
                <c:pt idx="146">
                  <c:v>7</c:v>
                </c:pt>
                <c:pt idx="147">
                  <c:v>20</c:v>
                </c:pt>
                <c:pt idx="148">
                  <c:v>180</c:v>
                </c:pt>
                <c:pt idx="149">
                  <c:v>102</c:v>
                </c:pt>
                <c:pt idx="150">
                  <c:v>208</c:v>
                </c:pt>
                <c:pt idx="151">
                  <c:v>516</c:v>
                </c:pt>
                <c:pt idx="152">
                  <c:v>9</c:v>
                </c:pt>
                <c:pt idx="153">
                  <c:v>208</c:v>
                </c:pt>
                <c:pt idx="154">
                  <c:v>854</c:v>
                </c:pt>
                <c:pt idx="155">
                  <c:v>120</c:v>
                </c:pt>
                <c:pt idx="156">
                  <c:v>697</c:v>
                </c:pt>
                <c:pt idx="157">
                  <c:v>1264</c:v>
                </c:pt>
                <c:pt idx="158">
                  <c:v>1246</c:v>
                </c:pt>
                <c:pt idx="159">
                  <c:v>10</c:v>
                </c:pt>
                <c:pt idx="160">
                  <c:v>162</c:v>
                </c:pt>
                <c:pt idx="161">
                  <c:v>90</c:v>
                </c:pt>
                <c:pt idx="162">
                  <c:v>180</c:v>
                </c:pt>
                <c:pt idx="163">
                  <c:v>100</c:v>
                </c:pt>
                <c:pt idx="164">
                  <c:v>17</c:v>
                </c:pt>
                <c:pt idx="165">
                  <c:v>44</c:v>
                </c:pt>
                <c:pt idx="166">
                  <c:v>18</c:v>
                </c:pt>
                <c:pt idx="167">
                  <c:v>11</c:v>
                </c:pt>
                <c:pt idx="168">
                  <c:v>9</c:v>
                </c:pt>
                <c:pt idx="169">
                  <c:v>14</c:v>
                </c:pt>
                <c:pt idx="170">
                  <c:v>266</c:v>
                </c:pt>
                <c:pt idx="171">
                  <c:v>18</c:v>
                </c:pt>
                <c:pt idx="172">
                  <c:v>15</c:v>
                </c:pt>
                <c:pt idx="173">
                  <c:v>92</c:v>
                </c:pt>
                <c:pt idx="174">
                  <c:v>72</c:v>
                </c:pt>
                <c:pt idx="175">
                  <c:v>125</c:v>
                </c:pt>
                <c:pt idx="176">
                  <c:v>120</c:v>
                </c:pt>
                <c:pt idx="177">
                  <c:v>224</c:v>
                </c:pt>
                <c:pt idx="178">
                  <c:v>299</c:v>
                </c:pt>
                <c:pt idx="179">
                  <c:v>1372</c:v>
                </c:pt>
                <c:pt idx="180">
                  <c:v>48</c:v>
                </c:pt>
                <c:pt idx="181">
                  <c:v>2425</c:v>
                </c:pt>
                <c:pt idx="182">
                  <c:v>345</c:v>
                </c:pt>
                <c:pt idx="183">
                  <c:v>2080</c:v>
                </c:pt>
                <c:pt idx="184">
                  <c:v>180</c:v>
                </c:pt>
                <c:pt idx="185">
                  <c:v>483</c:v>
                </c:pt>
                <c:pt idx="186">
                  <c:v>2280</c:v>
                </c:pt>
                <c:pt idx="187">
                  <c:v>2352</c:v>
                </c:pt>
                <c:pt idx="188">
                  <c:v>170</c:v>
                </c:pt>
                <c:pt idx="189">
                  <c:v>224</c:v>
                </c:pt>
                <c:pt idx="190">
                  <c:v>210</c:v>
                </c:pt>
                <c:pt idx="191">
                  <c:v>351</c:v>
                </c:pt>
                <c:pt idx="192">
                  <c:v>897</c:v>
                </c:pt>
                <c:pt idx="193">
                  <c:v>440</c:v>
                </c:pt>
                <c:pt idx="194">
                  <c:v>990</c:v>
                </c:pt>
                <c:pt idx="195">
                  <c:v>84</c:v>
                </c:pt>
                <c:pt idx="196">
                  <c:v>128</c:v>
                </c:pt>
                <c:pt idx="197">
                  <c:v>340</c:v>
                </c:pt>
                <c:pt idx="198">
                  <c:v>572</c:v>
                </c:pt>
                <c:pt idx="199">
                  <c:v>124</c:v>
                </c:pt>
                <c:pt idx="200">
                  <c:v>24</c:v>
                </c:pt>
                <c:pt idx="201">
                  <c:v>18</c:v>
                </c:pt>
                <c:pt idx="202">
                  <c:v>8</c:v>
                </c:pt>
                <c:pt idx="203">
                  <c:v>180</c:v>
                </c:pt>
                <c:pt idx="204">
                  <c:v>270</c:v>
                </c:pt>
                <c:pt idx="205">
                  <c:v>60</c:v>
                </c:pt>
                <c:pt idx="206">
                  <c:v>78</c:v>
                </c:pt>
                <c:pt idx="207">
                  <c:v>228</c:v>
                </c:pt>
                <c:pt idx="208">
                  <c:v>899</c:v>
                </c:pt>
                <c:pt idx="209">
                  <c:v>800</c:v>
                </c:pt>
                <c:pt idx="210">
                  <c:v>130</c:v>
                </c:pt>
                <c:pt idx="211">
                  <c:v>192</c:v>
                </c:pt>
                <c:pt idx="212">
                  <c:v>676</c:v>
                </c:pt>
                <c:pt idx="213">
                  <c:v>442</c:v>
                </c:pt>
                <c:pt idx="214">
                  <c:v>616</c:v>
                </c:pt>
                <c:pt idx="215">
                  <c:v>24</c:v>
                </c:pt>
                <c:pt idx="216">
                  <c:v>20</c:v>
                </c:pt>
                <c:pt idx="217">
                  <c:v>396</c:v>
                </c:pt>
                <c:pt idx="218">
                  <c:v>8</c:v>
                </c:pt>
                <c:pt idx="219">
                  <c:v>168</c:v>
                </c:pt>
                <c:pt idx="220">
                  <c:v>35</c:v>
                </c:pt>
                <c:pt idx="221">
                  <c:v>94</c:v>
                </c:pt>
                <c:pt idx="222">
                  <c:v>592</c:v>
                </c:pt>
                <c:pt idx="223">
                  <c:v>1908</c:v>
                </c:pt>
                <c:pt idx="224">
                  <c:v>840</c:v>
                </c:pt>
                <c:pt idx="225">
                  <c:v>1008</c:v>
                </c:pt>
                <c:pt idx="226">
                  <c:v>3840</c:v>
                </c:pt>
                <c:pt idx="227">
                  <c:v>1860</c:v>
                </c:pt>
                <c:pt idx="228">
                  <c:v>520</c:v>
                </c:pt>
                <c:pt idx="229">
                  <c:v>3952</c:v>
                </c:pt>
                <c:pt idx="230">
                  <c:v>4416</c:v>
                </c:pt>
                <c:pt idx="231">
                  <c:v>3504</c:v>
                </c:pt>
                <c:pt idx="232">
                  <c:v>6996</c:v>
                </c:pt>
                <c:pt idx="233">
                  <c:v>3626</c:v>
                </c:pt>
                <c:pt idx="234">
                  <c:v>4346</c:v>
                </c:pt>
                <c:pt idx="235">
                  <c:v>608</c:v>
                </c:pt>
                <c:pt idx="236">
                  <c:v>426</c:v>
                </c:pt>
                <c:pt idx="237">
                  <c:v>2600</c:v>
                </c:pt>
                <c:pt idx="238">
                  <c:v>2680</c:v>
                </c:pt>
                <c:pt idx="239">
                  <c:v>650</c:v>
                </c:pt>
                <c:pt idx="240">
                  <c:v>592</c:v>
                </c:pt>
                <c:pt idx="241">
                  <c:v>288</c:v>
                </c:pt>
                <c:pt idx="242">
                  <c:v>222</c:v>
                </c:pt>
                <c:pt idx="243">
                  <c:v>238</c:v>
                </c:pt>
                <c:pt idx="244">
                  <c:v>28</c:v>
                </c:pt>
                <c:pt idx="245">
                  <c:v>60</c:v>
                </c:pt>
                <c:pt idx="246">
                  <c:v>23</c:v>
                </c:pt>
                <c:pt idx="247">
                  <c:v>42</c:v>
                </c:pt>
                <c:pt idx="248">
                  <c:v>465</c:v>
                </c:pt>
                <c:pt idx="249">
                  <c:v>1770</c:v>
                </c:pt>
                <c:pt idx="250">
                  <c:v>246</c:v>
                </c:pt>
                <c:pt idx="251">
                  <c:v>93</c:v>
                </c:pt>
                <c:pt idx="252">
                  <c:v>1494</c:v>
                </c:pt>
                <c:pt idx="253">
                  <c:v>95</c:v>
                </c:pt>
                <c:pt idx="254">
                  <c:v>1925</c:v>
                </c:pt>
                <c:pt idx="255">
                  <c:v>21280</c:v>
                </c:pt>
                <c:pt idx="256">
                  <c:v>2530</c:v>
                </c:pt>
                <c:pt idx="257">
                  <c:v>12065</c:v>
                </c:pt>
                <c:pt idx="258">
                  <c:v>8170</c:v>
                </c:pt>
                <c:pt idx="259">
                  <c:v>4224</c:v>
                </c:pt>
                <c:pt idx="260">
                  <c:v>4914</c:v>
                </c:pt>
                <c:pt idx="261">
                  <c:v>4500</c:v>
                </c:pt>
                <c:pt idx="262">
                  <c:v>14040</c:v>
                </c:pt>
                <c:pt idx="263">
                  <c:v>3876</c:v>
                </c:pt>
                <c:pt idx="264">
                  <c:v>1634</c:v>
                </c:pt>
                <c:pt idx="265">
                  <c:v>2923</c:v>
                </c:pt>
                <c:pt idx="266">
                  <c:v>5658</c:v>
                </c:pt>
                <c:pt idx="267">
                  <c:v>696</c:v>
                </c:pt>
                <c:pt idx="268">
                  <c:v>1504</c:v>
                </c:pt>
                <c:pt idx="269">
                  <c:v>1428</c:v>
                </c:pt>
                <c:pt idx="270">
                  <c:v>85</c:v>
                </c:pt>
                <c:pt idx="271">
                  <c:v>62</c:v>
                </c:pt>
                <c:pt idx="272">
                  <c:v>186</c:v>
                </c:pt>
                <c:pt idx="273">
                  <c:v>320</c:v>
                </c:pt>
                <c:pt idx="274">
                  <c:v>405</c:v>
                </c:pt>
                <c:pt idx="275">
                  <c:v>1240</c:v>
                </c:pt>
                <c:pt idx="276">
                  <c:v>83</c:v>
                </c:pt>
                <c:pt idx="277">
                  <c:v>940</c:v>
                </c:pt>
                <c:pt idx="278">
                  <c:v>95</c:v>
                </c:pt>
                <c:pt idx="279">
                  <c:v>182</c:v>
                </c:pt>
                <c:pt idx="280">
                  <c:v>1547</c:v>
                </c:pt>
                <c:pt idx="281">
                  <c:v>508</c:v>
                </c:pt>
                <c:pt idx="282">
                  <c:v>1581</c:v>
                </c:pt>
                <c:pt idx="283">
                  <c:v>324</c:v>
                </c:pt>
                <c:pt idx="284">
                  <c:v>5152</c:v>
                </c:pt>
                <c:pt idx="285">
                  <c:v>9912</c:v>
                </c:pt>
                <c:pt idx="286">
                  <c:v>5486</c:v>
                </c:pt>
                <c:pt idx="287">
                  <c:v>17836</c:v>
                </c:pt>
                <c:pt idx="288">
                  <c:v>18462</c:v>
                </c:pt>
                <c:pt idx="289">
                  <c:v>20493</c:v>
                </c:pt>
                <c:pt idx="290">
                  <c:v>4598</c:v>
                </c:pt>
                <c:pt idx="291">
                  <c:v>1752</c:v>
                </c:pt>
                <c:pt idx="292">
                  <c:v>12312</c:v>
                </c:pt>
                <c:pt idx="293">
                  <c:v>3720</c:v>
                </c:pt>
                <c:pt idx="294">
                  <c:v>14805</c:v>
                </c:pt>
                <c:pt idx="295">
                  <c:v>22724</c:v>
                </c:pt>
                <c:pt idx="296">
                  <c:v>10296</c:v>
                </c:pt>
                <c:pt idx="297">
                  <c:v>13662</c:v>
                </c:pt>
                <c:pt idx="298">
                  <c:v>9538</c:v>
                </c:pt>
                <c:pt idx="299">
                  <c:v>6540</c:v>
                </c:pt>
                <c:pt idx="300">
                  <c:v>3080</c:v>
                </c:pt>
                <c:pt idx="301">
                  <c:v>247</c:v>
                </c:pt>
                <c:pt idx="302">
                  <c:v>708</c:v>
                </c:pt>
                <c:pt idx="303">
                  <c:v>4473</c:v>
                </c:pt>
                <c:pt idx="304">
                  <c:v>3800</c:v>
                </c:pt>
                <c:pt idx="305">
                  <c:v>5088</c:v>
                </c:pt>
                <c:pt idx="306">
                  <c:v>1215</c:v>
                </c:pt>
                <c:pt idx="307">
                  <c:v>1575</c:v>
                </c:pt>
                <c:pt idx="308">
                  <c:v>173</c:v>
                </c:pt>
                <c:pt idx="309">
                  <c:v>526</c:v>
                </c:pt>
                <c:pt idx="310">
                  <c:v>3648</c:v>
                </c:pt>
                <c:pt idx="311">
                  <c:v>11137</c:v>
                </c:pt>
                <c:pt idx="312">
                  <c:v>460</c:v>
                </c:pt>
                <c:pt idx="313">
                  <c:v>9622</c:v>
                </c:pt>
                <c:pt idx="314">
                  <c:v>1071</c:v>
                </c:pt>
                <c:pt idx="315">
                  <c:v>1705</c:v>
                </c:pt>
                <c:pt idx="316">
                  <c:v>391</c:v>
                </c:pt>
                <c:pt idx="317">
                  <c:v>1300</c:v>
                </c:pt>
              </c:numCache>
            </c:numRef>
          </c:xVal>
          <c:yVal>
            <c:numRef>
              <c:f>Sheet1!$G$1:$G$318</c:f>
              <c:numCache>
                <c:formatCode>General</c:formatCode>
                <c:ptCount val="318"/>
                <c:pt idx="0">
                  <c:v>13</c:v>
                </c:pt>
                <c:pt idx="1">
                  <c:v>12</c:v>
                </c:pt>
                <c:pt idx="2">
                  <c:v>9</c:v>
                </c:pt>
                <c:pt idx="3">
                  <c:v>24</c:v>
                </c:pt>
                <c:pt idx="4">
                  <c:v>59</c:v>
                </c:pt>
                <c:pt idx="5">
                  <c:v>64</c:v>
                </c:pt>
                <c:pt idx="6">
                  <c:v>52</c:v>
                </c:pt>
                <c:pt idx="7">
                  <c:v>43</c:v>
                </c:pt>
                <c:pt idx="8">
                  <c:v>54</c:v>
                </c:pt>
                <c:pt idx="9">
                  <c:v>49</c:v>
                </c:pt>
                <c:pt idx="10">
                  <c:v>31</c:v>
                </c:pt>
                <c:pt idx="11">
                  <c:v>34</c:v>
                </c:pt>
                <c:pt idx="12">
                  <c:v>25</c:v>
                </c:pt>
                <c:pt idx="13">
                  <c:v>29</c:v>
                </c:pt>
                <c:pt idx="14">
                  <c:v>33</c:v>
                </c:pt>
                <c:pt idx="15">
                  <c:v>32</c:v>
                </c:pt>
                <c:pt idx="16">
                  <c:v>28</c:v>
                </c:pt>
                <c:pt idx="17">
                  <c:v>44</c:v>
                </c:pt>
                <c:pt idx="18">
                  <c:v>28</c:v>
                </c:pt>
                <c:pt idx="19">
                  <c:v>19</c:v>
                </c:pt>
                <c:pt idx="20">
                  <c:v>28</c:v>
                </c:pt>
                <c:pt idx="21">
                  <c:v>22</c:v>
                </c:pt>
                <c:pt idx="22">
                  <c:v>42</c:v>
                </c:pt>
                <c:pt idx="23">
                  <c:v>29</c:v>
                </c:pt>
                <c:pt idx="24">
                  <c:v>52</c:v>
                </c:pt>
                <c:pt idx="25">
                  <c:v>29</c:v>
                </c:pt>
                <c:pt idx="26">
                  <c:v>32</c:v>
                </c:pt>
                <c:pt idx="27">
                  <c:v>27</c:v>
                </c:pt>
                <c:pt idx="28">
                  <c:v>25</c:v>
                </c:pt>
                <c:pt idx="29">
                  <c:v>18</c:v>
                </c:pt>
                <c:pt idx="30">
                  <c:v>22</c:v>
                </c:pt>
                <c:pt idx="31">
                  <c:v>31</c:v>
                </c:pt>
                <c:pt idx="32">
                  <c:v>20</c:v>
                </c:pt>
                <c:pt idx="33">
                  <c:v>75</c:v>
                </c:pt>
                <c:pt idx="34">
                  <c:v>64</c:v>
                </c:pt>
                <c:pt idx="35">
                  <c:v>95</c:v>
                </c:pt>
                <c:pt idx="36">
                  <c:v>93</c:v>
                </c:pt>
                <c:pt idx="37">
                  <c:v>94</c:v>
                </c:pt>
                <c:pt idx="38">
                  <c:v>99</c:v>
                </c:pt>
                <c:pt idx="39">
                  <c:v>99</c:v>
                </c:pt>
                <c:pt idx="40">
                  <c:v>93</c:v>
                </c:pt>
                <c:pt idx="41">
                  <c:v>80</c:v>
                </c:pt>
                <c:pt idx="42">
                  <c:v>80</c:v>
                </c:pt>
                <c:pt idx="43">
                  <c:v>100</c:v>
                </c:pt>
                <c:pt idx="44">
                  <c:v>109</c:v>
                </c:pt>
                <c:pt idx="45">
                  <c:v>89</c:v>
                </c:pt>
                <c:pt idx="46">
                  <c:v>82</c:v>
                </c:pt>
                <c:pt idx="47">
                  <c:v>71</c:v>
                </c:pt>
                <c:pt idx="48">
                  <c:v>70</c:v>
                </c:pt>
                <c:pt idx="49">
                  <c:v>87</c:v>
                </c:pt>
                <c:pt idx="50">
                  <c:v>101</c:v>
                </c:pt>
                <c:pt idx="51">
                  <c:v>92</c:v>
                </c:pt>
                <c:pt idx="52">
                  <c:v>93</c:v>
                </c:pt>
                <c:pt idx="53">
                  <c:v>93</c:v>
                </c:pt>
                <c:pt idx="54">
                  <c:v>90</c:v>
                </c:pt>
                <c:pt idx="55">
                  <c:v>64</c:v>
                </c:pt>
                <c:pt idx="56">
                  <c:v>100</c:v>
                </c:pt>
                <c:pt idx="57">
                  <c:v>79</c:v>
                </c:pt>
                <c:pt idx="58">
                  <c:v>75</c:v>
                </c:pt>
                <c:pt idx="59">
                  <c:v>51</c:v>
                </c:pt>
                <c:pt idx="60">
                  <c:v>7</c:v>
                </c:pt>
                <c:pt idx="61">
                  <c:v>20</c:v>
                </c:pt>
                <c:pt idx="62">
                  <c:v>18</c:v>
                </c:pt>
                <c:pt idx="63">
                  <c:v>32</c:v>
                </c:pt>
                <c:pt idx="64">
                  <c:v>14</c:v>
                </c:pt>
                <c:pt idx="65">
                  <c:v>15</c:v>
                </c:pt>
                <c:pt idx="66">
                  <c:v>6</c:v>
                </c:pt>
                <c:pt idx="67">
                  <c:v>17</c:v>
                </c:pt>
                <c:pt idx="68">
                  <c:v>9</c:v>
                </c:pt>
                <c:pt idx="69">
                  <c:v>11</c:v>
                </c:pt>
                <c:pt idx="70">
                  <c:v>25</c:v>
                </c:pt>
                <c:pt idx="71">
                  <c:v>30</c:v>
                </c:pt>
                <c:pt idx="72">
                  <c:v>7</c:v>
                </c:pt>
                <c:pt idx="73">
                  <c:v>23</c:v>
                </c:pt>
                <c:pt idx="74">
                  <c:v>9</c:v>
                </c:pt>
                <c:pt idx="75">
                  <c:v>11</c:v>
                </c:pt>
                <c:pt idx="76">
                  <c:v>32</c:v>
                </c:pt>
                <c:pt idx="77">
                  <c:v>40</c:v>
                </c:pt>
                <c:pt idx="78">
                  <c:v>13</c:v>
                </c:pt>
                <c:pt idx="79">
                  <c:v>20</c:v>
                </c:pt>
                <c:pt idx="80">
                  <c:v>31</c:v>
                </c:pt>
                <c:pt idx="81">
                  <c:v>23</c:v>
                </c:pt>
                <c:pt idx="82">
                  <c:v>29</c:v>
                </c:pt>
                <c:pt idx="83">
                  <c:v>36</c:v>
                </c:pt>
                <c:pt idx="84">
                  <c:v>50</c:v>
                </c:pt>
                <c:pt idx="85">
                  <c:v>39</c:v>
                </c:pt>
                <c:pt idx="86">
                  <c:v>70</c:v>
                </c:pt>
                <c:pt idx="87">
                  <c:v>42</c:v>
                </c:pt>
                <c:pt idx="88">
                  <c:v>35</c:v>
                </c:pt>
                <c:pt idx="89">
                  <c:v>38</c:v>
                </c:pt>
                <c:pt idx="90">
                  <c:v>54</c:v>
                </c:pt>
                <c:pt idx="91">
                  <c:v>48</c:v>
                </c:pt>
                <c:pt idx="92">
                  <c:v>53</c:v>
                </c:pt>
                <c:pt idx="93">
                  <c:v>8</c:v>
                </c:pt>
                <c:pt idx="94">
                  <c:v>10</c:v>
                </c:pt>
                <c:pt idx="95">
                  <c:v>31</c:v>
                </c:pt>
                <c:pt idx="96">
                  <c:v>34</c:v>
                </c:pt>
                <c:pt idx="97">
                  <c:v>51</c:v>
                </c:pt>
                <c:pt idx="98">
                  <c:v>48</c:v>
                </c:pt>
                <c:pt idx="99">
                  <c:v>50</c:v>
                </c:pt>
                <c:pt idx="100">
                  <c:v>69</c:v>
                </c:pt>
                <c:pt idx="101">
                  <c:v>48</c:v>
                </c:pt>
                <c:pt idx="102">
                  <c:v>49</c:v>
                </c:pt>
                <c:pt idx="103">
                  <c:v>47</c:v>
                </c:pt>
                <c:pt idx="104">
                  <c:v>47</c:v>
                </c:pt>
                <c:pt idx="105">
                  <c:v>75</c:v>
                </c:pt>
                <c:pt idx="106">
                  <c:v>74</c:v>
                </c:pt>
                <c:pt idx="107">
                  <c:v>92</c:v>
                </c:pt>
                <c:pt idx="108">
                  <c:v>85</c:v>
                </c:pt>
                <c:pt idx="109">
                  <c:v>89</c:v>
                </c:pt>
                <c:pt idx="110">
                  <c:v>90</c:v>
                </c:pt>
                <c:pt idx="111">
                  <c:v>82</c:v>
                </c:pt>
                <c:pt idx="112">
                  <c:v>85</c:v>
                </c:pt>
                <c:pt idx="113">
                  <c:v>75</c:v>
                </c:pt>
                <c:pt idx="114">
                  <c:v>59</c:v>
                </c:pt>
                <c:pt idx="115">
                  <c:v>57</c:v>
                </c:pt>
                <c:pt idx="116">
                  <c:v>52</c:v>
                </c:pt>
                <c:pt idx="117">
                  <c:v>42</c:v>
                </c:pt>
                <c:pt idx="118">
                  <c:v>32</c:v>
                </c:pt>
                <c:pt idx="119">
                  <c:v>37</c:v>
                </c:pt>
                <c:pt idx="120">
                  <c:v>84</c:v>
                </c:pt>
                <c:pt idx="121">
                  <c:v>78</c:v>
                </c:pt>
                <c:pt idx="122">
                  <c:v>228</c:v>
                </c:pt>
                <c:pt idx="123">
                  <c:v>236</c:v>
                </c:pt>
                <c:pt idx="124">
                  <c:v>175</c:v>
                </c:pt>
                <c:pt idx="125">
                  <c:v>163</c:v>
                </c:pt>
                <c:pt idx="126">
                  <c:v>116</c:v>
                </c:pt>
                <c:pt idx="127">
                  <c:v>172</c:v>
                </c:pt>
                <c:pt idx="128">
                  <c:v>261</c:v>
                </c:pt>
                <c:pt idx="129">
                  <c:v>211</c:v>
                </c:pt>
                <c:pt idx="130">
                  <c:v>226</c:v>
                </c:pt>
                <c:pt idx="131">
                  <c:v>237</c:v>
                </c:pt>
                <c:pt idx="132">
                  <c:v>253</c:v>
                </c:pt>
                <c:pt idx="133">
                  <c:v>267</c:v>
                </c:pt>
                <c:pt idx="134">
                  <c:v>194</c:v>
                </c:pt>
                <c:pt idx="135">
                  <c:v>249</c:v>
                </c:pt>
                <c:pt idx="136">
                  <c:v>370</c:v>
                </c:pt>
                <c:pt idx="137">
                  <c:v>274</c:v>
                </c:pt>
                <c:pt idx="138">
                  <c:v>216</c:v>
                </c:pt>
                <c:pt idx="139">
                  <c:v>165</c:v>
                </c:pt>
                <c:pt idx="140">
                  <c:v>120</c:v>
                </c:pt>
                <c:pt idx="141">
                  <c:v>125</c:v>
                </c:pt>
                <c:pt idx="142">
                  <c:v>107</c:v>
                </c:pt>
                <c:pt idx="143">
                  <c:v>4</c:v>
                </c:pt>
                <c:pt idx="144">
                  <c:v>3</c:v>
                </c:pt>
                <c:pt idx="145">
                  <c:v>5</c:v>
                </c:pt>
                <c:pt idx="146">
                  <c:v>7</c:v>
                </c:pt>
                <c:pt idx="147">
                  <c:v>4</c:v>
                </c:pt>
                <c:pt idx="148">
                  <c:v>6</c:v>
                </c:pt>
                <c:pt idx="149">
                  <c:v>6</c:v>
                </c:pt>
                <c:pt idx="150">
                  <c:v>8</c:v>
                </c:pt>
                <c:pt idx="151">
                  <c:v>12</c:v>
                </c:pt>
                <c:pt idx="152">
                  <c:v>9</c:v>
                </c:pt>
                <c:pt idx="153">
                  <c:v>8</c:v>
                </c:pt>
                <c:pt idx="154">
                  <c:v>14</c:v>
                </c:pt>
                <c:pt idx="155">
                  <c:v>8</c:v>
                </c:pt>
                <c:pt idx="156">
                  <c:v>17</c:v>
                </c:pt>
                <c:pt idx="157">
                  <c:v>16</c:v>
                </c:pt>
                <c:pt idx="158">
                  <c:v>14</c:v>
                </c:pt>
                <c:pt idx="159">
                  <c:v>10</c:v>
                </c:pt>
                <c:pt idx="160">
                  <c:v>6</c:v>
                </c:pt>
                <c:pt idx="161">
                  <c:v>18</c:v>
                </c:pt>
                <c:pt idx="162">
                  <c:v>10</c:v>
                </c:pt>
                <c:pt idx="163">
                  <c:v>10</c:v>
                </c:pt>
                <c:pt idx="164">
                  <c:v>17</c:v>
                </c:pt>
                <c:pt idx="165">
                  <c:v>11</c:v>
                </c:pt>
                <c:pt idx="166">
                  <c:v>9</c:v>
                </c:pt>
                <c:pt idx="167">
                  <c:v>11</c:v>
                </c:pt>
                <c:pt idx="168">
                  <c:v>9</c:v>
                </c:pt>
                <c:pt idx="169">
                  <c:v>14</c:v>
                </c:pt>
                <c:pt idx="170">
                  <c:v>14</c:v>
                </c:pt>
                <c:pt idx="171">
                  <c:v>9</c:v>
                </c:pt>
                <c:pt idx="172">
                  <c:v>15</c:v>
                </c:pt>
                <c:pt idx="173">
                  <c:v>23</c:v>
                </c:pt>
                <c:pt idx="174">
                  <c:v>24</c:v>
                </c:pt>
                <c:pt idx="175">
                  <c:v>25</c:v>
                </c:pt>
                <c:pt idx="176">
                  <c:v>20</c:v>
                </c:pt>
                <c:pt idx="177">
                  <c:v>28</c:v>
                </c:pt>
                <c:pt idx="178">
                  <c:v>23</c:v>
                </c:pt>
                <c:pt idx="179">
                  <c:v>28</c:v>
                </c:pt>
                <c:pt idx="180">
                  <c:v>16</c:v>
                </c:pt>
                <c:pt idx="181">
                  <c:v>25</c:v>
                </c:pt>
                <c:pt idx="182">
                  <c:v>23</c:v>
                </c:pt>
                <c:pt idx="183">
                  <c:v>16</c:v>
                </c:pt>
                <c:pt idx="184">
                  <c:v>18</c:v>
                </c:pt>
                <c:pt idx="185">
                  <c:v>21</c:v>
                </c:pt>
                <c:pt idx="186">
                  <c:v>20</c:v>
                </c:pt>
                <c:pt idx="187">
                  <c:v>28</c:v>
                </c:pt>
                <c:pt idx="188">
                  <c:v>17</c:v>
                </c:pt>
                <c:pt idx="189">
                  <c:v>32</c:v>
                </c:pt>
                <c:pt idx="190">
                  <c:v>35</c:v>
                </c:pt>
                <c:pt idx="191">
                  <c:v>27</c:v>
                </c:pt>
                <c:pt idx="192">
                  <c:v>23</c:v>
                </c:pt>
                <c:pt idx="193">
                  <c:v>22</c:v>
                </c:pt>
                <c:pt idx="194">
                  <c:v>22</c:v>
                </c:pt>
                <c:pt idx="195">
                  <c:v>28</c:v>
                </c:pt>
                <c:pt idx="196">
                  <c:v>16</c:v>
                </c:pt>
                <c:pt idx="197">
                  <c:v>34</c:v>
                </c:pt>
                <c:pt idx="198">
                  <c:v>26</c:v>
                </c:pt>
                <c:pt idx="199">
                  <c:v>31</c:v>
                </c:pt>
                <c:pt idx="200">
                  <c:v>8</c:v>
                </c:pt>
                <c:pt idx="201">
                  <c:v>6</c:v>
                </c:pt>
                <c:pt idx="202">
                  <c:v>8</c:v>
                </c:pt>
                <c:pt idx="203">
                  <c:v>6</c:v>
                </c:pt>
                <c:pt idx="204">
                  <c:v>5</c:v>
                </c:pt>
                <c:pt idx="205">
                  <c:v>6</c:v>
                </c:pt>
                <c:pt idx="206">
                  <c:v>3</c:v>
                </c:pt>
                <c:pt idx="207">
                  <c:v>19</c:v>
                </c:pt>
                <c:pt idx="208">
                  <c:v>31</c:v>
                </c:pt>
                <c:pt idx="209">
                  <c:v>32</c:v>
                </c:pt>
                <c:pt idx="210">
                  <c:v>26</c:v>
                </c:pt>
                <c:pt idx="211">
                  <c:v>24</c:v>
                </c:pt>
                <c:pt idx="212">
                  <c:v>26</c:v>
                </c:pt>
                <c:pt idx="213">
                  <c:v>13</c:v>
                </c:pt>
                <c:pt idx="214">
                  <c:v>14</c:v>
                </c:pt>
                <c:pt idx="215">
                  <c:v>24</c:v>
                </c:pt>
                <c:pt idx="216">
                  <c:v>20</c:v>
                </c:pt>
                <c:pt idx="217">
                  <c:v>18</c:v>
                </c:pt>
                <c:pt idx="218">
                  <c:v>8</c:v>
                </c:pt>
                <c:pt idx="219">
                  <c:v>28</c:v>
                </c:pt>
                <c:pt idx="220">
                  <c:v>35</c:v>
                </c:pt>
                <c:pt idx="221">
                  <c:v>47</c:v>
                </c:pt>
                <c:pt idx="222">
                  <c:v>37</c:v>
                </c:pt>
                <c:pt idx="223">
                  <c:v>36</c:v>
                </c:pt>
                <c:pt idx="224">
                  <c:v>30</c:v>
                </c:pt>
                <c:pt idx="225">
                  <c:v>24</c:v>
                </c:pt>
                <c:pt idx="226">
                  <c:v>32</c:v>
                </c:pt>
                <c:pt idx="227">
                  <c:v>30</c:v>
                </c:pt>
                <c:pt idx="228">
                  <c:v>20</c:v>
                </c:pt>
                <c:pt idx="229">
                  <c:v>38</c:v>
                </c:pt>
                <c:pt idx="230">
                  <c:v>64</c:v>
                </c:pt>
                <c:pt idx="231">
                  <c:v>146</c:v>
                </c:pt>
                <c:pt idx="232">
                  <c:v>106</c:v>
                </c:pt>
                <c:pt idx="233">
                  <c:v>74</c:v>
                </c:pt>
                <c:pt idx="234">
                  <c:v>82</c:v>
                </c:pt>
                <c:pt idx="235">
                  <c:v>76</c:v>
                </c:pt>
                <c:pt idx="236">
                  <c:v>71</c:v>
                </c:pt>
                <c:pt idx="237">
                  <c:v>50</c:v>
                </c:pt>
                <c:pt idx="238">
                  <c:v>67</c:v>
                </c:pt>
                <c:pt idx="239">
                  <c:v>130</c:v>
                </c:pt>
                <c:pt idx="240">
                  <c:v>74</c:v>
                </c:pt>
                <c:pt idx="241">
                  <c:v>72</c:v>
                </c:pt>
                <c:pt idx="242">
                  <c:v>37</c:v>
                </c:pt>
                <c:pt idx="243">
                  <c:v>34</c:v>
                </c:pt>
                <c:pt idx="244">
                  <c:v>28</c:v>
                </c:pt>
                <c:pt idx="245">
                  <c:v>30</c:v>
                </c:pt>
                <c:pt idx="246">
                  <c:v>23</c:v>
                </c:pt>
                <c:pt idx="247">
                  <c:v>42</c:v>
                </c:pt>
                <c:pt idx="248">
                  <c:v>93</c:v>
                </c:pt>
                <c:pt idx="249">
                  <c:v>59</c:v>
                </c:pt>
                <c:pt idx="250">
                  <c:v>82</c:v>
                </c:pt>
                <c:pt idx="251">
                  <c:v>93</c:v>
                </c:pt>
                <c:pt idx="252">
                  <c:v>83</c:v>
                </c:pt>
                <c:pt idx="253">
                  <c:v>95</c:v>
                </c:pt>
                <c:pt idx="254">
                  <c:v>77</c:v>
                </c:pt>
                <c:pt idx="255">
                  <c:v>133</c:v>
                </c:pt>
                <c:pt idx="256">
                  <c:v>115</c:v>
                </c:pt>
                <c:pt idx="257">
                  <c:v>95</c:v>
                </c:pt>
                <c:pt idx="258">
                  <c:v>86</c:v>
                </c:pt>
                <c:pt idx="259">
                  <c:v>88</c:v>
                </c:pt>
                <c:pt idx="260">
                  <c:v>63</c:v>
                </c:pt>
                <c:pt idx="261">
                  <c:v>75</c:v>
                </c:pt>
                <c:pt idx="262">
                  <c:v>78</c:v>
                </c:pt>
                <c:pt idx="263">
                  <c:v>68</c:v>
                </c:pt>
                <c:pt idx="264">
                  <c:v>86</c:v>
                </c:pt>
                <c:pt idx="265">
                  <c:v>79</c:v>
                </c:pt>
                <c:pt idx="266">
                  <c:v>82</c:v>
                </c:pt>
                <c:pt idx="267">
                  <c:v>58</c:v>
                </c:pt>
                <c:pt idx="268">
                  <c:v>94</c:v>
                </c:pt>
                <c:pt idx="269">
                  <c:v>68</c:v>
                </c:pt>
                <c:pt idx="270">
                  <c:v>85</c:v>
                </c:pt>
                <c:pt idx="271">
                  <c:v>62</c:v>
                </c:pt>
                <c:pt idx="272">
                  <c:v>62</c:v>
                </c:pt>
                <c:pt idx="273">
                  <c:v>64</c:v>
                </c:pt>
                <c:pt idx="274">
                  <c:v>135</c:v>
                </c:pt>
                <c:pt idx="275">
                  <c:v>155</c:v>
                </c:pt>
                <c:pt idx="276">
                  <c:v>83</c:v>
                </c:pt>
                <c:pt idx="277">
                  <c:v>94</c:v>
                </c:pt>
                <c:pt idx="278">
                  <c:v>95</c:v>
                </c:pt>
                <c:pt idx="279">
                  <c:v>91</c:v>
                </c:pt>
                <c:pt idx="280">
                  <c:v>91</c:v>
                </c:pt>
                <c:pt idx="281">
                  <c:v>127</c:v>
                </c:pt>
                <c:pt idx="282">
                  <c:v>93</c:v>
                </c:pt>
                <c:pt idx="283">
                  <c:v>162</c:v>
                </c:pt>
                <c:pt idx="284">
                  <c:v>184</c:v>
                </c:pt>
                <c:pt idx="285">
                  <c:v>168</c:v>
                </c:pt>
                <c:pt idx="286">
                  <c:v>211</c:v>
                </c:pt>
                <c:pt idx="287">
                  <c:v>196</c:v>
                </c:pt>
                <c:pt idx="288">
                  <c:v>181</c:v>
                </c:pt>
                <c:pt idx="289">
                  <c:v>207</c:v>
                </c:pt>
                <c:pt idx="290">
                  <c:v>242</c:v>
                </c:pt>
                <c:pt idx="291">
                  <c:v>219</c:v>
                </c:pt>
                <c:pt idx="292">
                  <c:v>228</c:v>
                </c:pt>
                <c:pt idx="293">
                  <c:v>248</c:v>
                </c:pt>
                <c:pt idx="294">
                  <c:v>235</c:v>
                </c:pt>
                <c:pt idx="295">
                  <c:v>247</c:v>
                </c:pt>
                <c:pt idx="296">
                  <c:v>286</c:v>
                </c:pt>
                <c:pt idx="297">
                  <c:v>253</c:v>
                </c:pt>
                <c:pt idx="298">
                  <c:v>251</c:v>
                </c:pt>
                <c:pt idx="299">
                  <c:v>218</c:v>
                </c:pt>
                <c:pt idx="300">
                  <c:v>280</c:v>
                </c:pt>
                <c:pt idx="301">
                  <c:v>247</c:v>
                </c:pt>
                <c:pt idx="302">
                  <c:v>236</c:v>
                </c:pt>
                <c:pt idx="303">
                  <c:v>213</c:v>
                </c:pt>
                <c:pt idx="304">
                  <c:v>200</c:v>
                </c:pt>
                <c:pt idx="305">
                  <c:v>212</c:v>
                </c:pt>
                <c:pt idx="306">
                  <c:v>243</c:v>
                </c:pt>
                <c:pt idx="307">
                  <c:v>225</c:v>
                </c:pt>
                <c:pt idx="308">
                  <c:v>173</c:v>
                </c:pt>
                <c:pt idx="309">
                  <c:v>263</c:v>
                </c:pt>
                <c:pt idx="310">
                  <c:v>304</c:v>
                </c:pt>
                <c:pt idx="311">
                  <c:v>259</c:v>
                </c:pt>
                <c:pt idx="312">
                  <c:v>230</c:v>
                </c:pt>
                <c:pt idx="313">
                  <c:v>283</c:v>
                </c:pt>
                <c:pt idx="314">
                  <c:v>357</c:v>
                </c:pt>
                <c:pt idx="315">
                  <c:v>341</c:v>
                </c:pt>
                <c:pt idx="316">
                  <c:v>391</c:v>
                </c:pt>
                <c:pt idx="317">
                  <c:v>325</c:v>
                </c:pt>
              </c:numCache>
            </c:numRef>
          </c:yVal>
          <c:smooth val="0"/>
          <c:extLst>
            <c:ext xmlns:c16="http://schemas.microsoft.com/office/drawing/2014/chart" uri="{C3380CC4-5D6E-409C-BE32-E72D297353CC}">
              <c16:uniqueId val="{00000000-FCEA-5C4B-AEBB-953BB28A10AD}"/>
            </c:ext>
          </c:extLst>
        </c:ser>
        <c:dLbls>
          <c:showLegendKey val="0"/>
          <c:showVal val="0"/>
          <c:showCatName val="0"/>
          <c:showSerName val="0"/>
          <c:showPercent val="0"/>
          <c:showBubbleSize val="0"/>
        </c:dLbls>
        <c:axId val="1852856896"/>
        <c:axId val="1852852176"/>
      </c:scatterChart>
      <c:valAx>
        <c:axId val="1852856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Weather</a:t>
                </a:r>
                <a:r>
                  <a:rPr lang="en-US" baseline="0"/>
                  <a:t> Events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852176"/>
        <c:crosses val="autoZero"/>
        <c:crossBetween val="midCat"/>
      </c:valAx>
      <c:valAx>
        <c:axId val="1852852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Job</a:t>
                </a:r>
                <a:r>
                  <a:rPr lang="en-US" baseline="0"/>
                  <a:t> Requests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856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9</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4</cp:revision>
  <dcterms:created xsi:type="dcterms:W3CDTF">2024-10-05T02:21:00Z</dcterms:created>
  <dcterms:modified xsi:type="dcterms:W3CDTF">2024-10-05T17:49:00Z</dcterms:modified>
</cp:coreProperties>
</file>