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8BD9A1" w14:textId="77777777" w:rsidR="00083001" w:rsidRDefault="00083001">
      <w:pPr>
        <w:spacing w:line="300" w:lineRule="auto"/>
        <w:rPr>
          <w:rFonts w:ascii="Barlow" w:eastAsia="Barlow" w:hAnsi="Barlow" w:cs="Barlow"/>
          <w:b/>
          <w:sz w:val="36"/>
          <w:szCs w:val="36"/>
        </w:rPr>
      </w:pPr>
    </w:p>
    <w:p w14:paraId="1328EA28" w14:textId="77777777" w:rsidR="00083001" w:rsidRDefault="0052649C">
      <w:pPr>
        <w:spacing w:line="300" w:lineRule="auto"/>
        <w:jc w:val="center"/>
        <w:rPr>
          <w:rFonts w:ascii="Barlow" w:eastAsia="Barlow" w:hAnsi="Barlow" w:cs="Barlow"/>
          <w:b/>
          <w:sz w:val="36"/>
          <w:szCs w:val="36"/>
        </w:rPr>
      </w:pPr>
      <w:r>
        <w:rPr>
          <w:rFonts w:ascii="Barlow" w:eastAsia="Barlow" w:hAnsi="Barlow" w:cs="Barlow"/>
          <w:noProof/>
          <w:sz w:val="48"/>
          <w:szCs w:val="48"/>
        </w:rPr>
        <w:drawing>
          <wp:inline distT="114300" distB="114300" distL="114300" distR="114300" wp14:anchorId="0B2760C4" wp14:editId="00B80723">
            <wp:extent cx="253556" cy="253556"/>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w:t>
      </w:r>
      <w:r>
        <w:rPr>
          <w:rFonts w:ascii="Barlow" w:eastAsia="Barlow" w:hAnsi="Barlow" w:cs="Barlow"/>
          <w:b/>
          <w:sz w:val="48"/>
          <w:szCs w:val="48"/>
        </w:rPr>
        <w:t xml:space="preserve"> Lab</w:t>
      </w:r>
      <w:r>
        <w:rPr>
          <w:rFonts w:ascii="Barlow" w:eastAsia="Barlow" w:hAnsi="Barlow" w:cs="Barlow"/>
          <w:sz w:val="48"/>
          <w:szCs w:val="48"/>
        </w:rPr>
        <w:t xml:space="preserve"> | Crunchbase Investments</w:t>
      </w:r>
    </w:p>
    <w:p w14:paraId="23ABACE4" w14:textId="77777777" w:rsidR="00083001" w:rsidRDefault="00083001">
      <w:pPr>
        <w:spacing w:line="300" w:lineRule="auto"/>
        <w:rPr>
          <w:rFonts w:ascii="Barlow" w:eastAsia="Barlow" w:hAnsi="Barlow" w:cs="Barlow"/>
          <w:b/>
          <w:sz w:val="24"/>
          <w:szCs w:val="24"/>
        </w:rPr>
      </w:pPr>
    </w:p>
    <w:p w14:paraId="0C146EB0" w14:textId="77777777" w:rsidR="00083001" w:rsidRDefault="0052649C">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b/>
          <w:sz w:val="24"/>
          <w:szCs w:val="24"/>
        </w:rPr>
        <w:t>INTRODUCTION:</w:t>
      </w:r>
      <w:r>
        <w:rPr>
          <w:rFonts w:ascii="Plus Jakarta Sans" w:eastAsia="Plus Jakarta Sans" w:hAnsi="Plus Jakarta Sans" w:cs="Plus Jakarta Sans"/>
          <w:sz w:val="24"/>
          <w:szCs w:val="24"/>
        </w:rPr>
        <w:t xml:space="preserve"> Crunchbase is a platform that provides information and news on companies and investors, primarily in the startup and technology space. Over the past decade, it has become a popular business tool and a vital resource for entrepreneurs and those trying to assess startup companies.</w:t>
      </w:r>
    </w:p>
    <w:p w14:paraId="06E710D6" w14:textId="77777777" w:rsidR="00083001" w:rsidRDefault="00083001">
      <w:pPr>
        <w:spacing w:line="300" w:lineRule="auto"/>
        <w:rPr>
          <w:rFonts w:ascii="Plus Jakarta Sans" w:eastAsia="Plus Jakarta Sans" w:hAnsi="Plus Jakarta Sans" w:cs="Plus Jakarta Sans"/>
          <w:sz w:val="24"/>
          <w:szCs w:val="24"/>
        </w:rPr>
      </w:pPr>
    </w:p>
    <w:p w14:paraId="697D8C60" w14:textId="77777777" w:rsidR="00083001" w:rsidRDefault="0052649C">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Startups hardly ever go it alone. They need investors to give them money </w:t>
      </w:r>
      <w:proofErr w:type="gramStart"/>
      <w:r>
        <w:rPr>
          <w:rFonts w:ascii="Plus Jakarta Sans" w:eastAsia="Plus Jakarta Sans" w:hAnsi="Plus Jakarta Sans" w:cs="Plus Jakarta Sans"/>
          <w:sz w:val="24"/>
          <w:szCs w:val="24"/>
        </w:rPr>
        <w:t>in order to</w:t>
      </w:r>
      <w:proofErr w:type="gramEnd"/>
      <w:r>
        <w:rPr>
          <w:rFonts w:ascii="Plus Jakarta Sans" w:eastAsia="Plus Jakarta Sans" w:hAnsi="Plus Jakarta Sans" w:cs="Plus Jakarta Sans"/>
          <w:sz w:val="24"/>
          <w:szCs w:val="24"/>
        </w:rPr>
        <w:t xml:space="preserve"> develop their products, expand, and build enough momentum to be successful. For this lab, you’ve been hired by a global venture capital firm eager to invest in industry-changing startup companies. </w:t>
      </w:r>
    </w:p>
    <w:p w14:paraId="107F2647" w14:textId="77777777" w:rsidR="00083001" w:rsidRDefault="00083001">
      <w:pPr>
        <w:spacing w:line="300" w:lineRule="auto"/>
        <w:rPr>
          <w:rFonts w:ascii="Plus Jakarta Sans" w:eastAsia="Plus Jakarta Sans" w:hAnsi="Plus Jakarta Sans" w:cs="Plus Jakarta Sans"/>
          <w:sz w:val="24"/>
          <w:szCs w:val="24"/>
        </w:rPr>
      </w:pPr>
    </w:p>
    <w:p w14:paraId="78EC3EBE" w14:textId="77777777" w:rsidR="00083001" w:rsidRDefault="0052649C">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b/>
          <w:sz w:val="24"/>
          <w:szCs w:val="24"/>
          <w:highlight w:val="white"/>
        </w:rPr>
        <w:t>HOW IT WORKS:</w:t>
      </w:r>
      <w:r>
        <w:rPr>
          <w:rFonts w:ascii="Plus Jakarta Sans" w:eastAsia="Plus Jakarta Sans" w:hAnsi="Plus Jakarta Sans" w:cs="Plus Jakarta Sans"/>
          <w:sz w:val="24"/>
          <w:szCs w:val="24"/>
          <w:highlight w:val="white"/>
        </w:rPr>
        <w:t xml:space="preserve"> </w:t>
      </w:r>
      <w:r>
        <w:rPr>
          <w:rFonts w:ascii="Plus Jakarta Sans" w:eastAsia="Plus Jakarta Sans" w:hAnsi="Plus Jakarta Sans" w:cs="Plus Jakarta Sans"/>
          <w:sz w:val="24"/>
          <w:szCs w:val="24"/>
        </w:rPr>
        <w:t xml:space="preserve">Follow the prompts in the questions below to investigate your data. Post your answers in the provided boxes: the </w:t>
      </w:r>
      <w:r>
        <w:rPr>
          <w:rFonts w:ascii="Plus Jakarta Sans" w:eastAsia="Plus Jakarta Sans" w:hAnsi="Plus Jakarta Sans" w:cs="Plus Jakarta Sans"/>
          <w:b/>
          <w:sz w:val="24"/>
          <w:szCs w:val="24"/>
          <w:shd w:val="clear" w:color="auto" w:fill="FCF3B3"/>
        </w:rPr>
        <w:t>yellow boxes</w:t>
      </w:r>
      <w:r>
        <w:rPr>
          <w:rFonts w:ascii="Plus Jakarta Sans" w:eastAsia="Plus Jakarta Sans" w:hAnsi="Plus Jakarta Sans" w:cs="Plus Jakarta Sans"/>
          <w:sz w:val="24"/>
          <w:szCs w:val="24"/>
        </w:rPr>
        <w:t xml:space="preserve"> for the queries you write, and </w:t>
      </w:r>
      <w:r>
        <w:rPr>
          <w:rFonts w:ascii="Plus Jakarta Sans" w:eastAsia="Plus Jakarta Sans" w:hAnsi="Plus Jakarta Sans" w:cs="Plus Jakarta Sans"/>
          <w:b/>
          <w:sz w:val="24"/>
          <w:szCs w:val="24"/>
          <w:shd w:val="clear" w:color="auto" w:fill="C3E8F3"/>
        </w:rPr>
        <w:t>blue boxes</w:t>
      </w:r>
      <w:r>
        <w:rPr>
          <w:rFonts w:ascii="Plus Jakarta Sans" w:eastAsia="Plus Jakarta Sans" w:hAnsi="Plus Jakarta Sans" w:cs="Plus Jakarta Sans"/>
          <w:sz w:val="24"/>
          <w:szCs w:val="24"/>
        </w:rPr>
        <w:t xml:space="preserve"> for text-based answers. </w:t>
      </w:r>
    </w:p>
    <w:p w14:paraId="1A2FEDC5" w14:textId="77777777" w:rsidR="00083001" w:rsidRDefault="00083001">
      <w:pPr>
        <w:spacing w:line="300" w:lineRule="auto"/>
        <w:rPr>
          <w:rFonts w:ascii="Plus Jakarta Sans" w:eastAsia="Plus Jakarta Sans" w:hAnsi="Plus Jakarta Sans" w:cs="Plus Jakarta Sans"/>
          <w:sz w:val="24"/>
          <w:szCs w:val="24"/>
          <w:highlight w:val="white"/>
        </w:rPr>
      </w:pPr>
    </w:p>
    <w:p w14:paraId="3BC163E0" w14:textId="77777777" w:rsidR="00083001" w:rsidRDefault="0052649C">
      <w:pPr>
        <w:spacing w:line="300" w:lineRule="auto"/>
        <w:rPr>
          <w:rFonts w:ascii="Plus Jakarta Sans" w:eastAsia="Plus Jakarta Sans" w:hAnsi="Plus Jakarta Sans" w:cs="Plus Jakarta Sans"/>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 xml:space="preserve">You’ll use your SQL skills to explore a Crunchbase data set about the funding different companies received. This exploration will help your firm take the first step in understanding the startup funding landscape for their own investments.  </w:t>
      </w:r>
    </w:p>
    <w:p w14:paraId="052162E4" w14:textId="77777777" w:rsidR="00083001" w:rsidRDefault="00083001">
      <w:pPr>
        <w:spacing w:line="300" w:lineRule="auto"/>
        <w:rPr>
          <w:rFonts w:ascii="Plus Jakarta Sans" w:eastAsia="Plus Jakarta Sans" w:hAnsi="Plus Jakarta Sans" w:cs="Plus Jakarta Sans"/>
          <w:sz w:val="24"/>
          <w:szCs w:val="24"/>
        </w:rPr>
      </w:pPr>
    </w:p>
    <w:p w14:paraId="6CDB887C" w14:textId="77777777" w:rsidR="00083001" w:rsidRDefault="00083001">
      <w:pPr>
        <w:spacing w:line="300" w:lineRule="auto"/>
      </w:pPr>
    </w:p>
    <w:p w14:paraId="3D0FFE13" w14:textId="77777777" w:rsidR="00083001" w:rsidRDefault="00083001">
      <w:pPr>
        <w:spacing w:line="300" w:lineRule="auto"/>
      </w:pPr>
    </w:p>
    <w:p w14:paraId="2992F080" w14:textId="77777777" w:rsidR="00083001" w:rsidRDefault="00083001">
      <w:pPr>
        <w:spacing w:line="300" w:lineRule="auto"/>
      </w:pPr>
    </w:p>
    <w:p w14:paraId="052130ED" w14:textId="77777777" w:rsidR="00083001" w:rsidRDefault="00083001">
      <w:pPr>
        <w:spacing w:line="300" w:lineRule="auto"/>
      </w:pPr>
    </w:p>
    <w:p w14:paraId="655EA014" w14:textId="77777777" w:rsidR="00083001" w:rsidRDefault="00083001">
      <w:pPr>
        <w:spacing w:line="300" w:lineRule="auto"/>
      </w:pPr>
    </w:p>
    <w:p w14:paraId="7A301101" w14:textId="77777777" w:rsidR="00083001" w:rsidRDefault="00083001">
      <w:pPr>
        <w:spacing w:line="300" w:lineRule="auto"/>
      </w:pPr>
    </w:p>
    <w:p w14:paraId="2109493A" w14:textId="77777777" w:rsidR="00083001" w:rsidRDefault="00083001">
      <w:pPr>
        <w:spacing w:line="300" w:lineRule="auto"/>
      </w:pPr>
    </w:p>
    <w:p w14:paraId="7C4B0544" w14:textId="77777777" w:rsidR="00083001" w:rsidRDefault="00083001">
      <w:pPr>
        <w:spacing w:line="300" w:lineRule="auto"/>
      </w:pPr>
    </w:p>
    <w:p w14:paraId="651601AE" w14:textId="77777777" w:rsidR="00083001" w:rsidRDefault="00083001">
      <w:pPr>
        <w:spacing w:line="300" w:lineRule="auto"/>
      </w:pPr>
    </w:p>
    <w:p w14:paraId="184B5358" w14:textId="77777777" w:rsidR="00083001" w:rsidRDefault="00083001">
      <w:pPr>
        <w:spacing w:line="300" w:lineRule="auto"/>
      </w:pPr>
    </w:p>
    <w:p w14:paraId="1CC9165C" w14:textId="77777777" w:rsidR="00083001" w:rsidRDefault="00083001">
      <w:pPr>
        <w:spacing w:line="300" w:lineRule="auto"/>
      </w:pPr>
    </w:p>
    <w:p w14:paraId="696B9485" w14:textId="77777777" w:rsidR="00083001" w:rsidRDefault="00083001">
      <w:pPr>
        <w:spacing w:line="300" w:lineRule="auto"/>
      </w:pPr>
    </w:p>
    <w:p w14:paraId="5F2DAEFF" w14:textId="77777777" w:rsidR="00083001" w:rsidRDefault="00083001">
      <w:pPr>
        <w:spacing w:line="300" w:lineRule="auto"/>
      </w:pPr>
    </w:p>
    <w:p w14:paraId="769F5010" w14:textId="77777777" w:rsidR="00083001" w:rsidRDefault="0052649C">
      <w:pPr>
        <w:spacing w:line="300" w:lineRule="auto"/>
        <w:rPr>
          <w:rFonts w:ascii="Barlow" w:eastAsia="Barlow" w:hAnsi="Barlow" w:cs="Barlow"/>
          <w:b/>
          <w:sz w:val="36"/>
          <w:szCs w:val="36"/>
        </w:rPr>
      </w:pPr>
      <w:r>
        <w:rPr>
          <w:rFonts w:ascii="Barlow" w:eastAsia="Barlow" w:hAnsi="Barlow" w:cs="Barlow"/>
          <w:b/>
          <w:sz w:val="36"/>
          <w:szCs w:val="36"/>
        </w:rPr>
        <w:lastRenderedPageBreak/>
        <w:t xml:space="preserve">— </w:t>
      </w:r>
      <w:r>
        <w:rPr>
          <w:rFonts w:ascii="Barlow" w:eastAsia="Barlow" w:hAnsi="Barlow" w:cs="Barlow"/>
          <w:sz w:val="36"/>
          <w:szCs w:val="36"/>
        </w:rPr>
        <w:t xml:space="preserve">Data Set </w:t>
      </w:r>
      <w:r>
        <w:rPr>
          <w:rFonts w:ascii="Barlow" w:eastAsia="Barlow" w:hAnsi="Barlow" w:cs="Barlow"/>
          <w:b/>
          <w:sz w:val="36"/>
          <w:szCs w:val="36"/>
        </w:rPr>
        <w:t xml:space="preserve">Description </w:t>
      </w:r>
    </w:p>
    <w:p w14:paraId="58CF7770" w14:textId="77777777" w:rsidR="00083001" w:rsidRDefault="00083001">
      <w:pPr>
        <w:spacing w:line="300" w:lineRule="auto"/>
        <w:rPr>
          <w:rFonts w:ascii="Plus Jakarta Sans" w:eastAsia="Plus Jakarta Sans" w:hAnsi="Plus Jakarta Sans" w:cs="Plus Jakarta Sans"/>
          <w:sz w:val="24"/>
          <w:szCs w:val="24"/>
          <w:highlight w:val="white"/>
        </w:rPr>
      </w:pPr>
    </w:p>
    <w:p w14:paraId="2A25E6AB" w14:textId="77777777" w:rsidR="00083001" w:rsidRDefault="0052649C">
      <w:pPr>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Your first step in any data project is to understand the data at your disposal. The Crunchbase "company investments" data set (</w:t>
      </w:r>
      <w:proofErr w:type="spellStart"/>
      <w:r>
        <w:rPr>
          <w:rFonts w:ascii="JetBrains Mono" w:eastAsia="JetBrains Mono" w:hAnsi="JetBrains Mono" w:cs="JetBrains Mono"/>
          <w:sz w:val="24"/>
          <w:szCs w:val="24"/>
          <w:shd w:val="clear" w:color="auto" w:fill="EFEFEF"/>
        </w:rPr>
        <w:t>crunchbase_companies</w:t>
      </w:r>
      <w:proofErr w:type="spellEnd"/>
      <w:r>
        <w:rPr>
          <w:rFonts w:ascii="Plus Jakarta Sans" w:eastAsia="Plus Jakarta Sans" w:hAnsi="Plus Jakarta Sans" w:cs="Plus Jakarta Sans"/>
          <w:sz w:val="24"/>
          <w:szCs w:val="24"/>
        </w:rPr>
        <w:t>) is a single table with 20 columns and over 27 000 rows.</w:t>
      </w:r>
    </w:p>
    <w:p w14:paraId="0B0F05F1" w14:textId="77777777" w:rsidR="00083001" w:rsidRDefault="00083001">
      <w:pPr>
        <w:rPr>
          <w:rFonts w:ascii="Plus Jakarta Sans" w:eastAsia="Plus Jakarta Sans" w:hAnsi="Plus Jakarta Sans" w:cs="Plus Jakarta Sans"/>
          <w:sz w:val="24"/>
          <w:szCs w:val="24"/>
        </w:rPr>
      </w:pPr>
    </w:p>
    <w:p w14:paraId="5A639D88" w14:textId="77777777" w:rsidR="00083001" w:rsidRDefault="0052649C">
      <w:pPr>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Here are columns that </w:t>
      </w:r>
      <w:r>
        <w:rPr>
          <w:rFonts w:ascii="Plus Jakarta Sans" w:eastAsia="Plus Jakarta Sans" w:hAnsi="Plus Jakarta Sans" w:cs="Plus Jakarta Sans"/>
          <w:sz w:val="24"/>
          <w:szCs w:val="24"/>
        </w:rPr>
        <w:t>you’ll be using in this Milestone:</w:t>
      </w:r>
    </w:p>
    <w:p w14:paraId="3A9F3FFA" w14:textId="77777777" w:rsidR="00083001" w:rsidRDefault="0052649C">
      <w:pPr>
        <w:numPr>
          <w:ilvl w:val="0"/>
          <w:numId w:val="4"/>
        </w:numPr>
        <w:rPr>
          <w:rFonts w:ascii="Plus Jakarta Sans" w:eastAsia="Plus Jakarta Sans" w:hAnsi="Plus Jakarta Sans" w:cs="Plus Jakarta Sans"/>
          <w:sz w:val="24"/>
          <w:szCs w:val="24"/>
        </w:rPr>
      </w:pPr>
      <w:r>
        <w:rPr>
          <w:rFonts w:ascii="JetBrains Mono" w:eastAsia="JetBrains Mono" w:hAnsi="JetBrains Mono" w:cs="JetBrains Mono"/>
          <w:b/>
          <w:sz w:val="24"/>
          <w:szCs w:val="24"/>
        </w:rPr>
        <w:t>name</w:t>
      </w:r>
      <w:r>
        <w:rPr>
          <w:rFonts w:ascii="Plus Jakarta Sans" w:eastAsia="Plus Jakarta Sans" w:hAnsi="Plus Jakarta Sans" w:cs="Plus Jakarta Sans"/>
          <w:sz w:val="24"/>
          <w:szCs w:val="24"/>
        </w:rPr>
        <w:t xml:space="preserve"> - Company’s name.</w:t>
      </w:r>
    </w:p>
    <w:p w14:paraId="0A661DEF" w14:textId="77777777" w:rsidR="00083001" w:rsidRDefault="0052649C">
      <w:pPr>
        <w:numPr>
          <w:ilvl w:val="0"/>
          <w:numId w:val="4"/>
        </w:numPr>
        <w:rPr>
          <w:rFonts w:ascii="Plus Jakarta Sans" w:eastAsia="Plus Jakarta Sans" w:hAnsi="Plus Jakarta Sans" w:cs="Plus Jakarta Sans"/>
          <w:sz w:val="24"/>
          <w:szCs w:val="24"/>
        </w:rPr>
      </w:pPr>
      <w:proofErr w:type="spellStart"/>
      <w:r>
        <w:rPr>
          <w:rFonts w:ascii="JetBrains Mono" w:eastAsia="JetBrains Mono" w:hAnsi="JetBrains Mono" w:cs="JetBrains Mono"/>
          <w:b/>
          <w:sz w:val="24"/>
          <w:szCs w:val="24"/>
        </w:rPr>
        <w:t>category_code</w:t>
      </w:r>
      <w:proofErr w:type="spellEnd"/>
      <w:r>
        <w:rPr>
          <w:rFonts w:ascii="Plus Jakarta Sans" w:eastAsia="Plus Jakarta Sans" w:hAnsi="Plus Jakarta Sans" w:cs="Plus Jakarta Sans"/>
          <w:sz w:val="24"/>
          <w:szCs w:val="24"/>
        </w:rPr>
        <w:t xml:space="preserve"> - The company’s main industry, market, or business area.</w:t>
      </w:r>
    </w:p>
    <w:p w14:paraId="0A971193" w14:textId="77777777" w:rsidR="00083001" w:rsidRDefault="0052649C">
      <w:pPr>
        <w:numPr>
          <w:ilvl w:val="0"/>
          <w:numId w:val="4"/>
        </w:numPr>
        <w:rPr>
          <w:rFonts w:ascii="Plus Jakarta Sans" w:eastAsia="Plus Jakarta Sans" w:hAnsi="Plus Jakarta Sans" w:cs="Plus Jakarta Sans"/>
          <w:sz w:val="24"/>
          <w:szCs w:val="24"/>
        </w:rPr>
      </w:pPr>
      <w:r>
        <w:rPr>
          <w:rFonts w:ascii="JetBrains Mono" w:eastAsia="JetBrains Mono" w:hAnsi="JetBrains Mono" w:cs="JetBrains Mono"/>
          <w:b/>
          <w:sz w:val="24"/>
          <w:szCs w:val="24"/>
        </w:rPr>
        <w:t>status</w:t>
      </w:r>
      <w:r>
        <w:rPr>
          <w:rFonts w:ascii="Plus Jakarta Sans" w:eastAsia="Plus Jakarta Sans" w:hAnsi="Plus Jakarta Sans" w:cs="Plus Jakarta Sans"/>
          <w:sz w:val="24"/>
          <w:szCs w:val="24"/>
        </w:rPr>
        <w:t xml:space="preserve"> - The company’s status. Can be "operating", "</w:t>
      </w:r>
      <w:proofErr w:type="spellStart"/>
      <w:r>
        <w:rPr>
          <w:rFonts w:ascii="Plus Jakarta Sans" w:eastAsia="Plus Jakarta Sans" w:hAnsi="Plus Jakarta Sans" w:cs="Plus Jakarta Sans"/>
          <w:sz w:val="24"/>
          <w:szCs w:val="24"/>
        </w:rPr>
        <w:t>ipo</w:t>
      </w:r>
      <w:proofErr w:type="spellEnd"/>
      <w:r>
        <w:rPr>
          <w:rFonts w:ascii="Plus Jakarta Sans" w:eastAsia="Plus Jakarta Sans" w:hAnsi="Plus Jakarta Sans" w:cs="Plus Jakarta Sans"/>
          <w:sz w:val="24"/>
          <w:szCs w:val="24"/>
        </w:rPr>
        <w:t>", "acquired", or "closed".</w:t>
      </w:r>
    </w:p>
    <w:p w14:paraId="6089ED45" w14:textId="77777777" w:rsidR="00083001" w:rsidRDefault="0052649C">
      <w:pPr>
        <w:numPr>
          <w:ilvl w:val="0"/>
          <w:numId w:val="4"/>
        </w:numPr>
        <w:rPr>
          <w:rFonts w:ascii="Plus Jakarta Sans" w:eastAsia="Plus Jakarta Sans" w:hAnsi="Plus Jakarta Sans" w:cs="Plus Jakarta Sans"/>
          <w:sz w:val="24"/>
          <w:szCs w:val="24"/>
        </w:rPr>
      </w:pPr>
      <w:proofErr w:type="spellStart"/>
      <w:r>
        <w:rPr>
          <w:rFonts w:ascii="JetBrains Mono" w:eastAsia="JetBrains Mono" w:hAnsi="JetBrains Mono" w:cs="JetBrains Mono"/>
          <w:b/>
          <w:sz w:val="24"/>
          <w:szCs w:val="24"/>
        </w:rPr>
        <w:t>funding_total_usd</w:t>
      </w:r>
      <w:proofErr w:type="spellEnd"/>
      <w:r>
        <w:rPr>
          <w:rFonts w:ascii="Plus Jakarta Sans" w:eastAsia="Plus Jakarta Sans" w:hAnsi="Plus Jakarta Sans" w:cs="Plus Jakarta Sans"/>
          <w:b/>
          <w:sz w:val="24"/>
          <w:szCs w:val="24"/>
        </w:rPr>
        <w:t xml:space="preserve"> </w:t>
      </w:r>
      <w:r>
        <w:rPr>
          <w:rFonts w:ascii="Plus Jakarta Sans" w:eastAsia="Plus Jakarta Sans" w:hAnsi="Plus Jakarta Sans" w:cs="Plus Jakarta Sans"/>
          <w:sz w:val="24"/>
          <w:szCs w:val="24"/>
        </w:rPr>
        <w:t>- Total funding received by the company over their entire existence. Many of the later numeric columns in the dataset break down this total into component sources.</w:t>
      </w:r>
    </w:p>
    <w:p w14:paraId="26606B1A" w14:textId="77777777" w:rsidR="00083001" w:rsidRDefault="004C1560">
      <w:pPr>
        <w:spacing w:line="300" w:lineRule="auto"/>
        <w:rPr>
          <w:rFonts w:ascii="Plus Jakarta Sans" w:eastAsia="Plus Jakarta Sans" w:hAnsi="Plus Jakarta Sans" w:cs="Plus Jakarta Sans"/>
          <w:b/>
          <w:sz w:val="24"/>
          <w:szCs w:val="24"/>
        </w:rPr>
      </w:pPr>
      <w:r>
        <w:rPr>
          <w:noProof/>
        </w:rPr>
      </w:r>
      <w:r w:rsidR="004C1560">
        <w:rPr>
          <w:noProof/>
        </w:rPr>
        <w:pict w14:anchorId="2EF68B94">
          <v:rect id="_x0000_i1025" alt="" style="width:468pt;height:.05pt;mso-width-percent:0;mso-height-percent:0;mso-width-percent:0;mso-height-percent:0" o:hralign="center" o:hrstd="t" o:hr="t" fillcolor="#a0a0a0" stroked="f"/>
        </w:pict>
      </w:r>
    </w:p>
    <w:p w14:paraId="5BF981A9" w14:textId="77777777" w:rsidR="00083001" w:rsidRDefault="00083001">
      <w:pPr>
        <w:spacing w:line="300" w:lineRule="auto"/>
        <w:rPr>
          <w:rFonts w:ascii="Plus Jakarta Sans" w:eastAsia="Plus Jakarta Sans" w:hAnsi="Plus Jakarta Sans" w:cs="Plus Jakarta Sans"/>
          <w:b/>
          <w:sz w:val="24"/>
          <w:szCs w:val="24"/>
        </w:rPr>
      </w:pPr>
    </w:p>
    <w:p w14:paraId="0DF01999" w14:textId="77777777" w:rsidR="00083001" w:rsidRDefault="0052649C">
      <w:pPr>
        <w:spacing w:line="300" w:lineRule="auto"/>
        <w:rPr>
          <w:rFonts w:ascii="Plus Jakarta Sans" w:eastAsia="Plus Jakarta Sans" w:hAnsi="Plus Jakarta Sans" w:cs="Plus Jakarta Sans"/>
          <w:sz w:val="24"/>
          <w:szCs w:val="24"/>
          <w:highlight w:val="white"/>
        </w:rPr>
      </w:pPr>
      <w:r>
        <w:rPr>
          <w:rFonts w:ascii="Barlow" w:eastAsia="Barlow" w:hAnsi="Barlow" w:cs="Barlow"/>
          <w:b/>
          <w:sz w:val="36"/>
          <w:szCs w:val="36"/>
        </w:rPr>
        <w:t>— Task 1:</w:t>
      </w:r>
      <w:r>
        <w:rPr>
          <w:rFonts w:ascii="Barlow" w:eastAsia="Barlow" w:hAnsi="Barlow" w:cs="Barlow"/>
          <w:sz w:val="36"/>
          <w:szCs w:val="36"/>
        </w:rPr>
        <w:t xml:space="preserve"> Top Funded Companies</w:t>
      </w:r>
    </w:p>
    <w:p w14:paraId="4F12B6F5" w14:textId="77777777" w:rsidR="00083001" w:rsidRDefault="0052649C">
      <w:pPr>
        <w:numPr>
          <w:ilvl w:val="0"/>
          <w:numId w:val="5"/>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a query that returns the </w:t>
      </w:r>
      <w:r>
        <w:rPr>
          <w:rFonts w:ascii="JetBrains Mono" w:eastAsia="JetBrains Mono" w:hAnsi="JetBrains Mono" w:cs="JetBrains Mono"/>
          <w:b/>
          <w:sz w:val="24"/>
          <w:szCs w:val="24"/>
        </w:rPr>
        <w:t>name</w:t>
      </w:r>
      <w:r>
        <w:rPr>
          <w:rFonts w:ascii="Plus Jakarta Sans" w:eastAsia="Plus Jakarta Sans" w:hAnsi="Plus Jakarta Sans" w:cs="Plus Jakarta Sans"/>
          <w:sz w:val="24"/>
          <w:szCs w:val="24"/>
        </w:rPr>
        <w:t xml:space="preserve">, </w:t>
      </w:r>
      <w:proofErr w:type="spellStart"/>
      <w:r>
        <w:rPr>
          <w:rFonts w:ascii="JetBrains Mono" w:eastAsia="JetBrains Mono" w:hAnsi="JetBrains Mono" w:cs="JetBrains Mono"/>
          <w:b/>
          <w:sz w:val="24"/>
          <w:szCs w:val="24"/>
        </w:rPr>
        <w:t>category_code</w:t>
      </w:r>
      <w:proofErr w:type="spellEnd"/>
      <w:r>
        <w:rPr>
          <w:rFonts w:ascii="Plus Jakarta Sans" w:eastAsia="Plus Jakarta Sans" w:hAnsi="Plus Jakarta Sans" w:cs="Plus Jakarta Sans"/>
          <w:sz w:val="24"/>
          <w:szCs w:val="24"/>
        </w:rPr>
        <w:t xml:space="preserve">, </w:t>
      </w:r>
      <w:r>
        <w:rPr>
          <w:rFonts w:ascii="JetBrains Mono" w:eastAsia="JetBrains Mono" w:hAnsi="JetBrains Mono" w:cs="JetBrains Mono"/>
          <w:b/>
          <w:sz w:val="24"/>
          <w:szCs w:val="24"/>
        </w:rPr>
        <w:t>status</w:t>
      </w:r>
      <w:r>
        <w:rPr>
          <w:rFonts w:ascii="Plus Jakarta Sans" w:eastAsia="Plus Jakarta Sans" w:hAnsi="Plus Jakarta Sans" w:cs="Plus Jakarta Sans"/>
          <w:sz w:val="24"/>
          <w:szCs w:val="24"/>
        </w:rPr>
        <w:t xml:space="preserve">, and </w:t>
      </w:r>
      <w:proofErr w:type="spellStart"/>
      <w:r>
        <w:rPr>
          <w:rFonts w:ascii="JetBrains Mono" w:eastAsia="JetBrains Mono" w:hAnsi="JetBrains Mono" w:cs="JetBrains Mono"/>
          <w:b/>
          <w:sz w:val="24"/>
          <w:szCs w:val="24"/>
        </w:rPr>
        <w:t>funding_total_usd</w:t>
      </w:r>
      <w:proofErr w:type="spellEnd"/>
      <w:r>
        <w:rPr>
          <w:rFonts w:ascii="Plus Jakarta Sans" w:eastAsia="Plus Jakarta Sans" w:hAnsi="Plus Jakarta Sans" w:cs="Plus Jakarta Sans"/>
          <w:sz w:val="24"/>
          <w:szCs w:val="24"/>
        </w:rPr>
        <w:t xml:space="preserve"> for the twelve companies with the highest amount of funding. HINT: You might need to include something to handle </w:t>
      </w:r>
      <w:r>
        <w:rPr>
          <w:rFonts w:ascii="JetBrains Mono" w:eastAsia="JetBrains Mono" w:hAnsi="JetBrains Mono" w:cs="JetBrains Mono"/>
          <w:sz w:val="24"/>
          <w:szCs w:val="24"/>
          <w:shd w:val="clear" w:color="auto" w:fill="EFEFEF"/>
        </w:rPr>
        <w:t>NULL</w:t>
      </w:r>
      <w:r>
        <w:rPr>
          <w:rFonts w:ascii="Plus Jakarta Sans" w:eastAsia="Plus Jakarta Sans" w:hAnsi="Plus Jakarta Sans" w:cs="Plus Jakarta Sans"/>
          <w:sz w:val="24"/>
          <w:szCs w:val="24"/>
        </w:rPr>
        <w:t xml:space="preserve"> in the funding column!</w:t>
      </w:r>
    </w:p>
    <w:p w14:paraId="1C01AD92" w14:textId="77777777" w:rsidR="00083001" w:rsidRDefault="00083001">
      <w:pPr>
        <w:spacing w:line="300" w:lineRule="auto"/>
        <w:ind w:left="720"/>
        <w:rPr>
          <w:rFonts w:ascii="Plus Jakarta Sans" w:eastAsia="Plus Jakarta Sans" w:hAnsi="Plus Jakarta Sans" w:cs="Plus Jakarta Sans"/>
          <w:sz w:val="24"/>
          <w:szCs w:val="24"/>
        </w:rPr>
      </w:pPr>
    </w:p>
    <w:p w14:paraId="076C8858" w14:textId="77777777" w:rsidR="00083001" w:rsidRDefault="0052649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(paste your query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083001" w14:paraId="36C5125F" w14:textId="77777777">
        <w:tc>
          <w:tcPr>
            <w:tcW w:w="7920" w:type="dxa"/>
            <w:shd w:val="clear" w:color="auto" w:fill="FCF3B3"/>
            <w:tcMar>
              <w:top w:w="288" w:type="dxa"/>
              <w:left w:w="288" w:type="dxa"/>
              <w:bottom w:w="288" w:type="dxa"/>
              <w:right w:w="288" w:type="dxa"/>
            </w:tcMar>
          </w:tcPr>
          <w:p w14:paraId="4050E0B5" w14:textId="77777777" w:rsidR="00D97375" w:rsidRPr="00D97375" w:rsidRDefault="00D97375" w:rsidP="00D97375">
            <w:pPr>
              <w:spacing w:line="300" w:lineRule="auto"/>
              <w:rPr>
                <w:rFonts w:ascii="Inconsolata" w:eastAsia="Inconsolata" w:hAnsi="Inconsolata" w:cs="Inconsolata"/>
                <w:sz w:val="24"/>
                <w:szCs w:val="24"/>
              </w:rPr>
            </w:pPr>
            <w:r w:rsidRPr="00D97375">
              <w:rPr>
                <w:rFonts w:ascii="Inconsolata" w:eastAsia="Inconsolata" w:hAnsi="Inconsolata" w:cs="Inconsolata"/>
                <w:sz w:val="24"/>
                <w:szCs w:val="24"/>
              </w:rPr>
              <w:t xml:space="preserve">select </w:t>
            </w:r>
          </w:p>
          <w:p w14:paraId="79C94DC0" w14:textId="77777777" w:rsidR="00D97375" w:rsidRPr="00D97375" w:rsidRDefault="00D97375" w:rsidP="00D97375">
            <w:pPr>
              <w:spacing w:line="300" w:lineRule="auto"/>
              <w:rPr>
                <w:rFonts w:ascii="Inconsolata" w:eastAsia="Inconsolata" w:hAnsi="Inconsolata" w:cs="Inconsolata"/>
                <w:sz w:val="24"/>
                <w:szCs w:val="24"/>
              </w:rPr>
            </w:pPr>
            <w:r w:rsidRPr="00D97375">
              <w:rPr>
                <w:rFonts w:ascii="Inconsolata" w:eastAsia="Inconsolata" w:hAnsi="Inconsolata" w:cs="Inconsolata"/>
                <w:sz w:val="24"/>
                <w:szCs w:val="24"/>
              </w:rPr>
              <w:tab/>
              <w:t>name,</w:t>
            </w:r>
          </w:p>
          <w:p w14:paraId="3AB8C253" w14:textId="77777777" w:rsidR="00D97375" w:rsidRPr="00D97375" w:rsidRDefault="00D97375" w:rsidP="00D97375">
            <w:pPr>
              <w:spacing w:line="300" w:lineRule="auto"/>
              <w:rPr>
                <w:rFonts w:ascii="Inconsolata" w:eastAsia="Inconsolata" w:hAnsi="Inconsolata" w:cs="Inconsolata"/>
                <w:sz w:val="24"/>
                <w:szCs w:val="24"/>
              </w:rPr>
            </w:pPr>
            <w:r w:rsidRPr="00D97375">
              <w:rPr>
                <w:rFonts w:ascii="Inconsolata" w:eastAsia="Inconsolata" w:hAnsi="Inconsolata" w:cs="Inconsolata"/>
                <w:sz w:val="24"/>
                <w:szCs w:val="24"/>
              </w:rPr>
              <w:tab/>
            </w:r>
            <w:proofErr w:type="spellStart"/>
            <w:r w:rsidRPr="00D97375">
              <w:rPr>
                <w:rFonts w:ascii="Inconsolata" w:eastAsia="Inconsolata" w:hAnsi="Inconsolata" w:cs="Inconsolata"/>
                <w:sz w:val="24"/>
                <w:szCs w:val="24"/>
              </w:rPr>
              <w:t>category_code</w:t>
            </w:r>
            <w:proofErr w:type="spellEnd"/>
            <w:r w:rsidRPr="00D97375">
              <w:rPr>
                <w:rFonts w:ascii="Inconsolata" w:eastAsia="Inconsolata" w:hAnsi="Inconsolata" w:cs="Inconsolata"/>
                <w:sz w:val="24"/>
                <w:szCs w:val="24"/>
              </w:rPr>
              <w:t xml:space="preserve">, </w:t>
            </w:r>
          </w:p>
          <w:p w14:paraId="5D03C27E" w14:textId="77777777" w:rsidR="00D97375" w:rsidRPr="00D97375" w:rsidRDefault="00D97375" w:rsidP="00D97375">
            <w:pPr>
              <w:spacing w:line="300" w:lineRule="auto"/>
              <w:rPr>
                <w:rFonts w:ascii="Inconsolata" w:eastAsia="Inconsolata" w:hAnsi="Inconsolata" w:cs="Inconsolata"/>
                <w:sz w:val="24"/>
                <w:szCs w:val="24"/>
              </w:rPr>
            </w:pPr>
            <w:r w:rsidRPr="00D97375">
              <w:rPr>
                <w:rFonts w:ascii="Inconsolata" w:eastAsia="Inconsolata" w:hAnsi="Inconsolata" w:cs="Inconsolata"/>
                <w:sz w:val="24"/>
                <w:szCs w:val="24"/>
              </w:rPr>
              <w:tab/>
              <w:t>status,</w:t>
            </w:r>
          </w:p>
          <w:p w14:paraId="74493B87" w14:textId="77777777" w:rsidR="00D97375" w:rsidRPr="00D97375" w:rsidRDefault="00D97375" w:rsidP="00D97375">
            <w:pPr>
              <w:spacing w:line="300" w:lineRule="auto"/>
              <w:rPr>
                <w:rFonts w:ascii="Inconsolata" w:eastAsia="Inconsolata" w:hAnsi="Inconsolata" w:cs="Inconsolata"/>
                <w:sz w:val="24"/>
                <w:szCs w:val="24"/>
              </w:rPr>
            </w:pPr>
            <w:r w:rsidRPr="00D97375">
              <w:rPr>
                <w:rFonts w:ascii="Inconsolata" w:eastAsia="Inconsolata" w:hAnsi="Inconsolata" w:cs="Inconsolata"/>
                <w:sz w:val="24"/>
                <w:szCs w:val="24"/>
              </w:rPr>
              <w:tab/>
            </w:r>
            <w:proofErr w:type="spellStart"/>
            <w:r w:rsidRPr="00D97375">
              <w:rPr>
                <w:rFonts w:ascii="Inconsolata" w:eastAsia="Inconsolata" w:hAnsi="Inconsolata" w:cs="Inconsolata"/>
                <w:sz w:val="24"/>
                <w:szCs w:val="24"/>
              </w:rPr>
              <w:t>funding_total_usd</w:t>
            </w:r>
            <w:proofErr w:type="spellEnd"/>
            <w:r w:rsidRPr="00D97375">
              <w:rPr>
                <w:rFonts w:ascii="Inconsolata" w:eastAsia="Inconsolata" w:hAnsi="Inconsolata" w:cs="Inconsolata"/>
                <w:sz w:val="24"/>
                <w:szCs w:val="24"/>
              </w:rPr>
              <w:t xml:space="preserve"> </w:t>
            </w:r>
          </w:p>
          <w:p w14:paraId="387DAF7E" w14:textId="77777777" w:rsidR="00D97375" w:rsidRPr="00D97375" w:rsidRDefault="00D97375" w:rsidP="00D97375">
            <w:pPr>
              <w:spacing w:line="300" w:lineRule="auto"/>
              <w:rPr>
                <w:rFonts w:ascii="Inconsolata" w:eastAsia="Inconsolata" w:hAnsi="Inconsolata" w:cs="Inconsolata"/>
                <w:sz w:val="24"/>
                <w:szCs w:val="24"/>
              </w:rPr>
            </w:pPr>
            <w:r w:rsidRPr="00D97375">
              <w:rPr>
                <w:rFonts w:ascii="Inconsolata" w:eastAsia="Inconsolata" w:hAnsi="Inconsolata" w:cs="Inconsolata"/>
                <w:sz w:val="24"/>
                <w:szCs w:val="24"/>
              </w:rPr>
              <w:t xml:space="preserve">from </w:t>
            </w:r>
            <w:proofErr w:type="spellStart"/>
            <w:r w:rsidRPr="00D97375">
              <w:rPr>
                <w:rFonts w:ascii="Inconsolata" w:eastAsia="Inconsolata" w:hAnsi="Inconsolata" w:cs="Inconsolata"/>
                <w:sz w:val="24"/>
                <w:szCs w:val="24"/>
              </w:rPr>
              <w:t>crunchbase_companies</w:t>
            </w:r>
            <w:proofErr w:type="spellEnd"/>
          </w:p>
          <w:p w14:paraId="48C23B95" w14:textId="77777777" w:rsidR="00D97375" w:rsidRPr="00D97375" w:rsidRDefault="00D97375" w:rsidP="00D97375">
            <w:pPr>
              <w:spacing w:line="300" w:lineRule="auto"/>
              <w:rPr>
                <w:rFonts w:ascii="Inconsolata" w:eastAsia="Inconsolata" w:hAnsi="Inconsolata" w:cs="Inconsolata"/>
                <w:sz w:val="24"/>
                <w:szCs w:val="24"/>
              </w:rPr>
            </w:pPr>
            <w:r w:rsidRPr="00D97375">
              <w:rPr>
                <w:rFonts w:ascii="Inconsolata" w:eastAsia="Inconsolata" w:hAnsi="Inconsolata" w:cs="Inconsolata"/>
                <w:sz w:val="24"/>
                <w:szCs w:val="24"/>
              </w:rPr>
              <w:t xml:space="preserve">where </w:t>
            </w:r>
            <w:proofErr w:type="spellStart"/>
            <w:r w:rsidRPr="00D97375">
              <w:rPr>
                <w:rFonts w:ascii="Inconsolata" w:eastAsia="Inconsolata" w:hAnsi="Inconsolata" w:cs="Inconsolata"/>
                <w:sz w:val="24"/>
                <w:szCs w:val="24"/>
              </w:rPr>
              <w:t>funding_total_usd</w:t>
            </w:r>
            <w:proofErr w:type="spellEnd"/>
            <w:r w:rsidRPr="00D97375">
              <w:rPr>
                <w:rFonts w:ascii="Inconsolata" w:eastAsia="Inconsolata" w:hAnsi="Inconsolata" w:cs="Inconsolata"/>
                <w:sz w:val="24"/>
                <w:szCs w:val="24"/>
              </w:rPr>
              <w:t xml:space="preserve"> is not null</w:t>
            </w:r>
          </w:p>
          <w:p w14:paraId="5E748F8E" w14:textId="77777777" w:rsidR="00D97375" w:rsidRPr="00D97375" w:rsidRDefault="00D97375" w:rsidP="00D97375">
            <w:pPr>
              <w:spacing w:line="300" w:lineRule="auto"/>
              <w:rPr>
                <w:rFonts w:ascii="Inconsolata" w:eastAsia="Inconsolata" w:hAnsi="Inconsolata" w:cs="Inconsolata"/>
                <w:sz w:val="24"/>
                <w:szCs w:val="24"/>
              </w:rPr>
            </w:pPr>
            <w:r w:rsidRPr="00D97375">
              <w:rPr>
                <w:rFonts w:ascii="Inconsolata" w:eastAsia="Inconsolata" w:hAnsi="Inconsolata" w:cs="Inconsolata"/>
                <w:sz w:val="24"/>
                <w:szCs w:val="24"/>
              </w:rPr>
              <w:t xml:space="preserve">order by </w:t>
            </w:r>
            <w:proofErr w:type="spellStart"/>
            <w:r w:rsidRPr="00D97375">
              <w:rPr>
                <w:rFonts w:ascii="Inconsolata" w:eastAsia="Inconsolata" w:hAnsi="Inconsolata" w:cs="Inconsolata"/>
                <w:sz w:val="24"/>
                <w:szCs w:val="24"/>
              </w:rPr>
              <w:t>funding_total_usd</w:t>
            </w:r>
            <w:proofErr w:type="spellEnd"/>
            <w:r w:rsidRPr="00D97375">
              <w:rPr>
                <w:rFonts w:ascii="Inconsolata" w:eastAsia="Inconsolata" w:hAnsi="Inconsolata" w:cs="Inconsolata"/>
                <w:sz w:val="24"/>
                <w:szCs w:val="24"/>
              </w:rPr>
              <w:t xml:space="preserve"> DESC</w:t>
            </w:r>
          </w:p>
          <w:p w14:paraId="69B74453" w14:textId="38B41EEA" w:rsidR="00083001" w:rsidRDefault="00D97375" w:rsidP="00D97375">
            <w:pPr>
              <w:spacing w:line="300" w:lineRule="auto"/>
              <w:rPr>
                <w:rFonts w:ascii="Inconsolata" w:eastAsia="Inconsolata" w:hAnsi="Inconsolata" w:cs="Inconsolata"/>
                <w:sz w:val="24"/>
                <w:szCs w:val="24"/>
              </w:rPr>
            </w:pPr>
            <w:r w:rsidRPr="00D97375">
              <w:rPr>
                <w:rFonts w:ascii="Inconsolata" w:eastAsia="Inconsolata" w:hAnsi="Inconsolata" w:cs="Inconsolata"/>
                <w:sz w:val="24"/>
                <w:szCs w:val="24"/>
              </w:rPr>
              <w:t>limit 12</w:t>
            </w:r>
          </w:p>
        </w:tc>
      </w:tr>
    </w:tbl>
    <w:p w14:paraId="415EA7C5" w14:textId="77777777" w:rsidR="00083001" w:rsidRDefault="00083001">
      <w:pPr>
        <w:spacing w:line="300" w:lineRule="auto"/>
        <w:rPr>
          <w:rFonts w:ascii="Plus Jakarta Sans" w:eastAsia="Plus Jakarta Sans" w:hAnsi="Plus Jakarta Sans" w:cs="Plus Jakarta Sans"/>
          <w:sz w:val="24"/>
          <w:szCs w:val="24"/>
          <w:highlight w:val="white"/>
        </w:rPr>
      </w:pPr>
    </w:p>
    <w:p w14:paraId="67570190" w14:textId="77777777" w:rsidR="00083001" w:rsidRDefault="0052649C">
      <w:pPr>
        <w:numPr>
          <w:ilvl w:val="0"/>
          <w:numId w:val="5"/>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lastRenderedPageBreak/>
        <w:t>Check the data returned from your query. What is the name of the company with the highest funding?</w:t>
      </w:r>
    </w:p>
    <w:p w14:paraId="0FE3D8B8" w14:textId="77777777" w:rsidR="00083001" w:rsidRDefault="00083001">
      <w:pPr>
        <w:spacing w:line="300" w:lineRule="auto"/>
        <w:ind w:left="720"/>
        <w:rPr>
          <w:rFonts w:ascii="Plus Jakarta Sans" w:eastAsia="Plus Jakarta Sans" w:hAnsi="Plus Jakarta Sans" w:cs="Plus Jakarta Sans"/>
          <w:sz w:val="24"/>
          <w:szCs w:val="24"/>
        </w:rPr>
      </w:pPr>
    </w:p>
    <w:p w14:paraId="32FDB16F" w14:textId="77777777" w:rsidR="00083001" w:rsidRDefault="0052649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083001" w14:paraId="36706010" w14:textId="77777777">
        <w:tc>
          <w:tcPr>
            <w:tcW w:w="7920" w:type="dxa"/>
            <w:shd w:val="clear" w:color="auto" w:fill="C3E8F3"/>
            <w:tcMar>
              <w:top w:w="288" w:type="dxa"/>
              <w:left w:w="288" w:type="dxa"/>
              <w:bottom w:w="288" w:type="dxa"/>
              <w:right w:w="288" w:type="dxa"/>
            </w:tcMar>
          </w:tcPr>
          <w:p w14:paraId="498CB7B4" w14:textId="6F60F626" w:rsidR="00083001" w:rsidRDefault="00D97375">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Clearwire</w:t>
            </w:r>
          </w:p>
        </w:tc>
      </w:tr>
    </w:tbl>
    <w:p w14:paraId="10222054" w14:textId="77777777" w:rsidR="00083001" w:rsidRDefault="00083001">
      <w:pPr>
        <w:spacing w:line="300" w:lineRule="auto"/>
        <w:rPr>
          <w:rFonts w:ascii="Plus Jakarta Sans" w:eastAsia="Plus Jakarta Sans" w:hAnsi="Plus Jakarta Sans" w:cs="Plus Jakarta Sans"/>
          <w:sz w:val="24"/>
          <w:szCs w:val="24"/>
        </w:rPr>
      </w:pPr>
    </w:p>
    <w:p w14:paraId="083EFA2E" w14:textId="77777777" w:rsidR="00083001" w:rsidRDefault="0052649C">
      <w:pPr>
        <w:numPr>
          <w:ilvl w:val="0"/>
          <w:numId w:val="5"/>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Compare the </w:t>
      </w:r>
      <w:r>
        <w:rPr>
          <w:rFonts w:ascii="Plus Jakarta Sans" w:eastAsia="Plus Jakarta Sans" w:hAnsi="Plus Jakarta Sans" w:cs="Plus Jakarta Sans"/>
          <w:sz w:val="24"/>
          <w:szCs w:val="24"/>
        </w:rPr>
        <w:t>funding received by the top-funded company and the twelfth-most-funded company (at the end of the output). How much more did the number 1 company receive? Calculate your answer in terms of the ratio, by dividing the larger amount by the smaller amount; you don’t need to do that calculation with a query.</w:t>
      </w:r>
    </w:p>
    <w:p w14:paraId="73106B02" w14:textId="77777777" w:rsidR="00083001" w:rsidRDefault="00083001">
      <w:pPr>
        <w:spacing w:line="300" w:lineRule="auto"/>
        <w:ind w:left="720"/>
        <w:rPr>
          <w:rFonts w:ascii="Plus Jakarta Sans" w:eastAsia="Plus Jakarta Sans" w:hAnsi="Plus Jakarta Sans" w:cs="Plus Jakarta Sans"/>
          <w:sz w:val="24"/>
          <w:szCs w:val="24"/>
        </w:rPr>
      </w:pPr>
    </w:p>
    <w:p w14:paraId="57E623B0" w14:textId="77777777" w:rsidR="00083001" w:rsidRDefault="0052649C">
      <w:pPr>
        <w:spacing w:line="300" w:lineRule="auto"/>
        <w:ind w:left="720"/>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083001" w14:paraId="524F20A3" w14:textId="77777777">
        <w:tc>
          <w:tcPr>
            <w:tcW w:w="7920" w:type="dxa"/>
            <w:shd w:val="clear" w:color="auto" w:fill="C3E8F3"/>
            <w:tcMar>
              <w:top w:w="288" w:type="dxa"/>
              <w:left w:w="288" w:type="dxa"/>
              <w:bottom w:w="288" w:type="dxa"/>
              <w:right w:w="288" w:type="dxa"/>
            </w:tcMar>
          </w:tcPr>
          <w:p w14:paraId="32F3E96F" w14:textId="05BC378A" w:rsidR="00083001" w:rsidRDefault="00D97375">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5</w:t>
            </w:r>
            <w:r w:rsidR="004C1560">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7</w:t>
            </w:r>
          </w:p>
        </w:tc>
      </w:tr>
    </w:tbl>
    <w:p w14:paraId="40A3FAD6" w14:textId="77777777" w:rsidR="00083001" w:rsidRDefault="00083001">
      <w:pPr>
        <w:spacing w:line="300" w:lineRule="auto"/>
        <w:rPr>
          <w:rFonts w:ascii="Plus Jakarta Sans" w:eastAsia="Plus Jakarta Sans" w:hAnsi="Plus Jakarta Sans" w:cs="Plus Jakarta Sans"/>
          <w:sz w:val="24"/>
          <w:szCs w:val="24"/>
        </w:rPr>
      </w:pPr>
    </w:p>
    <w:p w14:paraId="6DDAB39D" w14:textId="77777777" w:rsidR="00083001" w:rsidRDefault="0052649C">
      <w:pPr>
        <w:numPr>
          <w:ilvl w:val="0"/>
          <w:numId w:val="5"/>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How many companies in the top twelve have a listed status of ‘acquired’ rather than ‘operating’ or ‘</w:t>
      </w:r>
      <w:proofErr w:type="spellStart"/>
      <w:r>
        <w:rPr>
          <w:rFonts w:ascii="Plus Jakarta Sans" w:eastAsia="Plus Jakarta Sans" w:hAnsi="Plus Jakarta Sans" w:cs="Plus Jakarta Sans"/>
          <w:sz w:val="24"/>
          <w:szCs w:val="24"/>
        </w:rPr>
        <w:t>ipo</w:t>
      </w:r>
      <w:proofErr w:type="spellEnd"/>
      <w:r>
        <w:rPr>
          <w:rFonts w:ascii="Plus Jakarta Sans" w:eastAsia="Plus Jakarta Sans" w:hAnsi="Plus Jakarta Sans" w:cs="Plus Jakarta Sans"/>
          <w:sz w:val="24"/>
          <w:szCs w:val="24"/>
        </w:rPr>
        <w:t xml:space="preserve">’? NOTE: you do not need to write a SQL query to answer this </w:t>
      </w:r>
      <w:r>
        <w:rPr>
          <w:rFonts w:ascii="Plus Jakarta Sans" w:eastAsia="Plus Jakarta Sans" w:hAnsi="Plus Jakarta Sans" w:cs="Plus Jakarta Sans"/>
          <w:sz w:val="24"/>
          <w:szCs w:val="24"/>
        </w:rPr>
        <w:t>question!</w:t>
      </w:r>
      <w:r>
        <w:rPr>
          <w:rFonts w:ascii="Plus Jakarta Sans" w:eastAsia="Plus Jakarta Sans" w:hAnsi="Plus Jakarta Sans" w:cs="Plus Jakarta Sans"/>
          <w:sz w:val="24"/>
          <w:szCs w:val="24"/>
        </w:rPr>
        <w:br/>
      </w:r>
    </w:p>
    <w:p w14:paraId="7A297FFF" w14:textId="77777777" w:rsidR="00083001" w:rsidRDefault="0052649C">
      <w:pPr>
        <w:spacing w:line="300" w:lineRule="auto"/>
        <w:ind w:left="720"/>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083001" w14:paraId="66BB8C7C" w14:textId="77777777">
        <w:tc>
          <w:tcPr>
            <w:tcW w:w="7920" w:type="dxa"/>
            <w:shd w:val="clear" w:color="auto" w:fill="C3E8F3"/>
            <w:tcMar>
              <w:top w:w="288" w:type="dxa"/>
              <w:left w:w="288" w:type="dxa"/>
              <w:bottom w:w="288" w:type="dxa"/>
              <w:right w:w="288" w:type="dxa"/>
            </w:tcMar>
          </w:tcPr>
          <w:p w14:paraId="2520647B" w14:textId="6B6D14DE" w:rsidR="00083001" w:rsidRDefault="00D97375">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1</w:t>
            </w:r>
          </w:p>
        </w:tc>
      </w:tr>
    </w:tbl>
    <w:p w14:paraId="44096E07" w14:textId="77777777" w:rsidR="00083001" w:rsidRDefault="00083001">
      <w:pPr>
        <w:spacing w:line="300" w:lineRule="auto"/>
        <w:rPr>
          <w:rFonts w:ascii="Plus Jakarta Sans" w:eastAsia="Plus Jakarta Sans" w:hAnsi="Plus Jakarta Sans" w:cs="Plus Jakarta Sans"/>
          <w:sz w:val="24"/>
          <w:szCs w:val="24"/>
        </w:rPr>
      </w:pPr>
    </w:p>
    <w:p w14:paraId="38CEDB7C" w14:textId="77777777" w:rsidR="00083001" w:rsidRDefault="0052649C">
      <w:pPr>
        <w:spacing w:line="300" w:lineRule="auto"/>
        <w:rPr>
          <w:rFonts w:ascii="Plus Jakarta Sans" w:eastAsia="Plus Jakarta Sans" w:hAnsi="Plus Jakarta Sans" w:cs="Plus Jakarta Sans"/>
          <w:sz w:val="24"/>
          <w:szCs w:val="24"/>
          <w:highlight w:val="white"/>
        </w:rPr>
      </w:pPr>
      <w:r>
        <w:rPr>
          <w:rFonts w:ascii="Barlow" w:eastAsia="Barlow" w:hAnsi="Barlow" w:cs="Barlow"/>
          <w:b/>
          <w:sz w:val="36"/>
          <w:szCs w:val="36"/>
        </w:rPr>
        <w:t>— Task 2:</w:t>
      </w:r>
      <w:r>
        <w:rPr>
          <w:rFonts w:ascii="Barlow" w:eastAsia="Barlow" w:hAnsi="Barlow" w:cs="Barlow"/>
          <w:sz w:val="36"/>
          <w:szCs w:val="36"/>
        </w:rPr>
        <w:t xml:space="preserve"> Top Closed Companies</w:t>
      </w:r>
    </w:p>
    <w:p w14:paraId="72C6EED3" w14:textId="77777777" w:rsidR="00083001" w:rsidRDefault="0052649C">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Among the top twelve companies, there were none that were listed as ‘closed’, meaning the company has stopped operating. Let’s focus on companies with that status next.</w:t>
      </w:r>
    </w:p>
    <w:p w14:paraId="54C4F921" w14:textId="77777777" w:rsidR="00083001" w:rsidRDefault="00083001">
      <w:pPr>
        <w:spacing w:line="300" w:lineRule="auto"/>
        <w:rPr>
          <w:rFonts w:ascii="Plus Jakarta Sans" w:eastAsia="Plus Jakarta Sans" w:hAnsi="Plus Jakarta Sans" w:cs="Plus Jakarta Sans"/>
          <w:sz w:val="24"/>
          <w:szCs w:val="24"/>
          <w:highlight w:val="white"/>
        </w:rPr>
      </w:pPr>
    </w:p>
    <w:p w14:paraId="23965728" w14:textId="77777777" w:rsidR="00083001" w:rsidRDefault="0052649C">
      <w:pPr>
        <w:numPr>
          <w:ilvl w:val="0"/>
          <w:numId w:val="1"/>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lastRenderedPageBreak/>
        <w:t xml:space="preserve">Modify your query from Task 1A to look at only companies with a status of ‘closed’. In other words, retrieve the twelve companies which received the most funding but whose status is closed. Paste your query below. </w:t>
      </w:r>
    </w:p>
    <w:p w14:paraId="599A7026" w14:textId="77777777" w:rsidR="00083001" w:rsidRDefault="00083001">
      <w:pPr>
        <w:spacing w:line="300" w:lineRule="auto"/>
        <w:ind w:left="720"/>
        <w:rPr>
          <w:rFonts w:ascii="Plus Jakarta Sans" w:eastAsia="Plus Jakarta Sans" w:hAnsi="Plus Jakarta Sans" w:cs="Plus Jakarta Sans"/>
          <w:sz w:val="24"/>
          <w:szCs w:val="24"/>
        </w:rPr>
      </w:pPr>
    </w:p>
    <w:p w14:paraId="14CD3ABF" w14:textId="77777777" w:rsidR="00083001" w:rsidRDefault="0052649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(paste your query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3"/>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083001" w14:paraId="3DCF3BBD" w14:textId="77777777">
        <w:tc>
          <w:tcPr>
            <w:tcW w:w="7920" w:type="dxa"/>
            <w:shd w:val="clear" w:color="auto" w:fill="FCF3B3"/>
            <w:tcMar>
              <w:top w:w="288" w:type="dxa"/>
              <w:left w:w="288" w:type="dxa"/>
              <w:bottom w:w="288" w:type="dxa"/>
              <w:right w:w="288" w:type="dxa"/>
            </w:tcMar>
          </w:tcPr>
          <w:p w14:paraId="458DB567" w14:textId="77777777" w:rsidR="00FA3F10" w:rsidRPr="00FA3F10" w:rsidRDefault="00FA3F10" w:rsidP="00FA3F10">
            <w:pPr>
              <w:spacing w:line="300" w:lineRule="auto"/>
              <w:rPr>
                <w:rFonts w:ascii="Inconsolata" w:eastAsia="Inconsolata" w:hAnsi="Inconsolata" w:cs="Inconsolata"/>
                <w:sz w:val="24"/>
                <w:szCs w:val="24"/>
              </w:rPr>
            </w:pPr>
            <w:r w:rsidRPr="00FA3F10">
              <w:rPr>
                <w:rFonts w:ascii="Inconsolata" w:eastAsia="Inconsolata" w:hAnsi="Inconsolata" w:cs="Inconsolata"/>
                <w:sz w:val="24"/>
                <w:szCs w:val="24"/>
              </w:rPr>
              <w:t xml:space="preserve">select </w:t>
            </w:r>
          </w:p>
          <w:p w14:paraId="6874FF04" w14:textId="77777777" w:rsidR="00FA3F10" w:rsidRPr="00FA3F10" w:rsidRDefault="00FA3F10" w:rsidP="00FA3F10">
            <w:pPr>
              <w:spacing w:line="300" w:lineRule="auto"/>
              <w:rPr>
                <w:rFonts w:ascii="Inconsolata" w:eastAsia="Inconsolata" w:hAnsi="Inconsolata" w:cs="Inconsolata"/>
                <w:sz w:val="24"/>
                <w:szCs w:val="24"/>
              </w:rPr>
            </w:pPr>
            <w:r w:rsidRPr="00FA3F10">
              <w:rPr>
                <w:rFonts w:ascii="Inconsolata" w:eastAsia="Inconsolata" w:hAnsi="Inconsolata" w:cs="Inconsolata"/>
                <w:sz w:val="24"/>
                <w:szCs w:val="24"/>
              </w:rPr>
              <w:tab/>
              <w:t>name,</w:t>
            </w:r>
          </w:p>
          <w:p w14:paraId="6B682B0C" w14:textId="77777777" w:rsidR="00FA3F10" w:rsidRPr="00FA3F10" w:rsidRDefault="00FA3F10" w:rsidP="00FA3F10">
            <w:pPr>
              <w:spacing w:line="300" w:lineRule="auto"/>
              <w:rPr>
                <w:rFonts w:ascii="Inconsolata" w:eastAsia="Inconsolata" w:hAnsi="Inconsolata" w:cs="Inconsolata"/>
                <w:sz w:val="24"/>
                <w:szCs w:val="24"/>
              </w:rPr>
            </w:pPr>
            <w:r w:rsidRPr="00FA3F10">
              <w:rPr>
                <w:rFonts w:ascii="Inconsolata" w:eastAsia="Inconsolata" w:hAnsi="Inconsolata" w:cs="Inconsolata"/>
                <w:sz w:val="24"/>
                <w:szCs w:val="24"/>
              </w:rPr>
              <w:tab/>
            </w:r>
            <w:proofErr w:type="spellStart"/>
            <w:r w:rsidRPr="00FA3F10">
              <w:rPr>
                <w:rFonts w:ascii="Inconsolata" w:eastAsia="Inconsolata" w:hAnsi="Inconsolata" w:cs="Inconsolata"/>
                <w:sz w:val="24"/>
                <w:szCs w:val="24"/>
              </w:rPr>
              <w:t>category_code</w:t>
            </w:r>
            <w:proofErr w:type="spellEnd"/>
            <w:r w:rsidRPr="00FA3F10">
              <w:rPr>
                <w:rFonts w:ascii="Inconsolata" w:eastAsia="Inconsolata" w:hAnsi="Inconsolata" w:cs="Inconsolata"/>
                <w:sz w:val="24"/>
                <w:szCs w:val="24"/>
              </w:rPr>
              <w:t xml:space="preserve">, </w:t>
            </w:r>
          </w:p>
          <w:p w14:paraId="16484919" w14:textId="77777777" w:rsidR="00FA3F10" w:rsidRPr="00FA3F10" w:rsidRDefault="00FA3F10" w:rsidP="00FA3F10">
            <w:pPr>
              <w:spacing w:line="300" w:lineRule="auto"/>
              <w:rPr>
                <w:rFonts w:ascii="Inconsolata" w:eastAsia="Inconsolata" w:hAnsi="Inconsolata" w:cs="Inconsolata"/>
                <w:sz w:val="24"/>
                <w:szCs w:val="24"/>
              </w:rPr>
            </w:pPr>
            <w:r w:rsidRPr="00FA3F10">
              <w:rPr>
                <w:rFonts w:ascii="Inconsolata" w:eastAsia="Inconsolata" w:hAnsi="Inconsolata" w:cs="Inconsolata"/>
                <w:sz w:val="24"/>
                <w:szCs w:val="24"/>
              </w:rPr>
              <w:tab/>
              <w:t>status,</w:t>
            </w:r>
          </w:p>
          <w:p w14:paraId="6E29008C" w14:textId="77777777" w:rsidR="00FA3F10" w:rsidRPr="00FA3F10" w:rsidRDefault="00FA3F10" w:rsidP="00FA3F10">
            <w:pPr>
              <w:spacing w:line="300" w:lineRule="auto"/>
              <w:rPr>
                <w:rFonts w:ascii="Inconsolata" w:eastAsia="Inconsolata" w:hAnsi="Inconsolata" w:cs="Inconsolata"/>
                <w:sz w:val="24"/>
                <w:szCs w:val="24"/>
              </w:rPr>
            </w:pPr>
            <w:r w:rsidRPr="00FA3F10">
              <w:rPr>
                <w:rFonts w:ascii="Inconsolata" w:eastAsia="Inconsolata" w:hAnsi="Inconsolata" w:cs="Inconsolata"/>
                <w:sz w:val="24"/>
                <w:szCs w:val="24"/>
              </w:rPr>
              <w:tab/>
            </w:r>
            <w:proofErr w:type="spellStart"/>
            <w:r w:rsidRPr="00FA3F10">
              <w:rPr>
                <w:rFonts w:ascii="Inconsolata" w:eastAsia="Inconsolata" w:hAnsi="Inconsolata" w:cs="Inconsolata"/>
                <w:sz w:val="24"/>
                <w:szCs w:val="24"/>
              </w:rPr>
              <w:t>funding_total_usd</w:t>
            </w:r>
            <w:proofErr w:type="spellEnd"/>
            <w:r w:rsidRPr="00FA3F10">
              <w:rPr>
                <w:rFonts w:ascii="Inconsolata" w:eastAsia="Inconsolata" w:hAnsi="Inconsolata" w:cs="Inconsolata"/>
                <w:sz w:val="24"/>
                <w:szCs w:val="24"/>
              </w:rPr>
              <w:t xml:space="preserve"> </w:t>
            </w:r>
          </w:p>
          <w:p w14:paraId="3606EB1A" w14:textId="77777777" w:rsidR="00FA3F10" w:rsidRPr="00FA3F10" w:rsidRDefault="00FA3F10" w:rsidP="00FA3F10">
            <w:pPr>
              <w:spacing w:line="300" w:lineRule="auto"/>
              <w:rPr>
                <w:rFonts w:ascii="Inconsolata" w:eastAsia="Inconsolata" w:hAnsi="Inconsolata" w:cs="Inconsolata"/>
                <w:sz w:val="24"/>
                <w:szCs w:val="24"/>
              </w:rPr>
            </w:pPr>
            <w:r w:rsidRPr="00FA3F10">
              <w:rPr>
                <w:rFonts w:ascii="Inconsolata" w:eastAsia="Inconsolata" w:hAnsi="Inconsolata" w:cs="Inconsolata"/>
                <w:sz w:val="24"/>
                <w:szCs w:val="24"/>
              </w:rPr>
              <w:t xml:space="preserve">from </w:t>
            </w:r>
            <w:proofErr w:type="spellStart"/>
            <w:r w:rsidRPr="00FA3F10">
              <w:rPr>
                <w:rFonts w:ascii="Inconsolata" w:eastAsia="Inconsolata" w:hAnsi="Inconsolata" w:cs="Inconsolata"/>
                <w:sz w:val="24"/>
                <w:szCs w:val="24"/>
              </w:rPr>
              <w:t>crunchbase_companies</w:t>
            </w:r>
            <w:proofErr w:type="spellEnd"/>
          </w:p>
          <w:p w14:paraId="42762208" w14:textId="77777777" w:rsidR="00FA3F10" w:rsidRPr="00FA3F10" w:rsidRDefault="00FA3F10" w:rsidP="00FA3F10">
            <w:pPr>
              <w:spacing w:line="300" w:lineRule="auto"/>
              <w:rPr>
                <w:rFonts w:ascii="Inconsolata" w:eastAsia="Inconsolata" w:hAnsi="Inconsolata" w:cs="Inconsolata"/>
                <w:sz w:val="24"/>
                <w:szCs w:val="24"/>
              </w:rPr>
            </w:pPr>
            <w:r w:rsidRPr="00FA3F10">
              <w:rPr>
                <w:rFonts w:ascii="Inconsolata" w:eastAsia="Inconsolata" w:hAnsi="Inconsolata" w:cs="Inconsolata"/>
                <w:sz w:val="24"/>
                <w:szCs w:val="24"/>
              </w:rPr>
              <w:t xml:space="preserve">where </w:t>
            </w:r>
            <w:proofErr w:type="spellStart"/>
            <w:r w:rsidRPr="00FA3F10">
              <w:rPr>
                <w:rFonts w:ascii="Inconsolata" w:eastAsia="Inconsolata" w:hAnsi="Inconsolata" w:cs="Inconsolata"/>
                <w:sz w:val="24"/>
                <w:szCs w:val="24"/>
              </w:rPr>
              <w:t>funding_total_usd</w:t>
            </w:r>
            <w:proofErr w:type="spellEnd"/>
            <w:r w:rsidRPr="00FA3F10">
              <w:rPr>
                <w:rFonts w:ascii="Inconsolata" w:eastAsia="Inconsolata" w:hAnsi="Inconsolata" w:cs="Inconsolata"/>
                <w:sz w:val="24"/>
                <w:szCs w:val="24"/>
              </w:rPr>
              <w:t xml:space="preserve"> is not null and status = 'closed'</w:t>
            </w:r>
          </w:p>
          <w:p w14:paraId="490461BA" w14:textId="77777777" w:rsidR="00FA3F10" w:rsidRPr="00FA3F10" w:rsidRDefault="00FA3F10" w:rsidP="00FA3F10">
            <w:pPr>
              <w:spacing w:line="300" w:lineRule="auto"/>
              <w:rPr>
                <w:rFonts w:ascii="Inconsolata" w:eastAsia="Inconsolata" w:hAnsi="Inconsolata" w:cs="Inconsolata"/>
                <w:sz w:val="24"/>
                <w:szCs w:val="24"/>
              </w:rPr>
            </w:pPr>
            <w:r w:rsidRPr="00FA3F10">
              <w:rPr>
                <w:rFonts w:ascii="Inconsolata" w:eastAsia="Inconsolata" w:hAnsi="Inconsolata" w:cs="Inconsolata"/>
                <w:sz w:val="24"/>
                <w:szCs w:val="24"/>
              </w:rPr>
              <w:t xml:space="preserve">order by </w:t>
            </w:r>
            <w:proofErr w:type="spellStart"/>
            <w:r w:rsidRPr="00FA3F10">
              <w:rPr>
                <w:rFonts w:ascii="Inconsolata" w:eastAsia="Inconsolata" w:hAnsi="Inconsolata" w:cs="Inconsolata"/>
                <w:sz w:val="24"/>
                <w:szCs w:val="24"/>
              </w:rPr>
              <w:t>funding_total_usd</w:t>
            </w:r>
            <w:proofErr w:type="spellEnd"/>
            <w:r w:rsidRPr="00FA3F10">
              <w:rPr>
                <w:rFonts w:ascii="Inconsolata" w:eastAsia="Inconsolata" w:hAnsi="Inconsolata" w:cs="Inconsolata"/>
                <w:sz w:val="24"/>
                <w:szCs w:val="24"/>
              </w:rPr>
              <w:t xml:space="preserve"> DESC</w:t>
            </w:r>
          </w:p>
          <w:p w14:paraId="20537C2B" w14:textId="4825E7B9" w:rsidR="00083001" w:rsidRDefault="00FA3F10" w:rsidP="00FA3F10">
            <w:pPr>
              <w:spacing w:line="300" w:lineRule="auto"/>
              <w:rPr>
                <w:rFonts w:ascii="Inconsolata" w:eastAsia="Inconsolata" w:hAnsi="Inconsolata" w:cs="Inconsolata"/>
                <w:sz w:val="24"/>
                <w:szCs w:val="24"/>
              </w:rPr>
            </w:pPr>
            <w:r w:rsidRPr="00FA3F10">
              <w:rPr>
                <w:rFonts w:ascii="Inconsolata" w:eastAsia="Inconsolata" w:hAnsi="Inconsolata" w:cs="Inconsolata"/>
                <w:sz w:val="24"/>
                <w:szCs w:val="24"/>
              </w:rPr>
              <w:t>limit 12</w:t>
            </w:r>
          </w:p>
        </w:tc>
      </w:tr>
    </w:tbl>
    <w:p w14:paraId="52338B64" w14:textId="77777777" w:rsidR="00083001" w:rsidRDefault="00083001">
      <w:pPr>
        <w:spacing w:line="300" w:lineRule="auto"/>
        <w:rPr>
          <w:rFonts w:ascii="Plus Jakarta Sans" w:eastAsia="Plus Jakarta Sans" w:hAnsi="Plus Jakarta Sans" w:cs="Plus Jakarta Sans"/>
          <w:sz w:val="24"/>
          <w:szCs w:val="24"/>
          <w:highlight w:val="white"/>
        </w:rPr>
      </w:pPr>
    </w:p>
    <w:p w14:paraId="1E774AFB" w14:textId="77777777" w:rsidR="00083001" w:rsidRDefault="0052649C">
      <w:pPr>
        <w:numPr>
          <w:ilvl w:val="0"/>
          <w:numId w:val="1"/>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What is the name of the company with the highest funding that </w:t>
      </w:r>
      <w:proofErr w:type="gramStart"/>
      <w:r>
        <w:rPr>
          <w:rFonts w:ascii="Plus Jakarta Sans" w:eastAsia="Plus Jakarta Sans" w:hAnsi="Plus Jakarta Sans" w:cs="Plus Jakarta Sans"/>
          <w:sz w:val="24"/>
          <w:szCs w:val="24"/>
          <w:highlight w:val="white"/>
        </w:rPr>
        <w:t>closed down</w:t>
      </w:r>
      <w:proofErr w:type="gramEnd"/>
      <w:r>
        <w:rPr>
          <w:rFonts w:ascii="Plus Jakarta Sans" w:eastAsia="Plus Jakarta Sans" w:hAnsi="Plus Jakarta Sans" w:cs="Plus Jakarta Sans"/>
          <w:sz w:val="24"/>
          <w:szCs w:val="24"/>
          <w:highlight w:val="white"/>
        </w:rPr>
        <w:t>?</w:t>
      </w:r>
    </w:p>
    <w:p w14:paraId="618435E1" w14:textId="77777777" w:rsidR="00083001" w:rsidRDefault="00083001">
      <w:pPr>
        <w:spacing w:line="300" w:lineRule="auto"/>
        <w:ind w:left="720"/>
        <w:rPr>
          <w:rFonts w:ascii="Plus Jakarta Sans" w:eastAsia="Plus Jakarta Sans" w:hAnsi="Plus Jakarta Sans" w:cs="Plus Jakarta Sans"/>
          <w:sz w:val="24"/>
          <w:szCs w:val="24"/>
        </w:rPr>
      </w:pPr>
    </w:p>
    <w:p w14:paraId="2813E982" w14:textId="77777777" w:rsidR="00083001" w:rsidRDefault="0052649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4"/>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083001" w14:paraId="4072B99F" w14:textId="77777777">
        <w:tc>
          <w:tcPr>
            <w:tcW w:w="7920" w:type="dxa"/>
            <w:shd w:val="clear" w:color="auto" w:fill="C3E8F3"/>
            <w:tcMar>
              <w:top w:w="288" w:type="dxa"/>
              <w:left w:w="288" w:type="dxa"/>
              <w:bottom w:w="288" w:type="dxa"/>
              <w:right w:w="288" w:type="dxa"/>
            </w:tcMar>
          </w:tcPr>
          <w:p w14:paraId="1EF1E1DE" w14:textId="6FD5D26C" w:rsidR="00083001" w:rsidRDefault="00FA3F10">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Abound Solar</w:t>
            </w:r>
          </w:p>
        </w:tc>
      </w:tr>
    </w:tbl>
    <w:p w14:paraId="0C47D68A" w14:textId="77777777" w:rsidR="00083001" w:rsidRDefault="00083001">
      <w:pPr>
        <w:spacing w:line="300" w:lineRule="auto"/>
        <w:rPr>
          <w:rFonts w:ascii="Plus Jakarta Sans" w:eastAsia="Plus Jakarta Sans" w:hAnsi="Plus Jakarta Sans" w:cs="Plus Jakarta Sans"/>
          <w:sz w:val="24"/>
          <w:szCs w:val="24"/>
          <w:highlight w:val="white"/>
        </w:rPr>
      </w:pPr>
    </w:p>
    <w:p w14:paraId="3AFE3470" w14:textId="77777777" w:rsidR="00083001" w:rsidRDefault="0052649C">
      <w:pPr>
        <w:numPr>
          <w:ilvl w:val="0"/>
          <w:numId w:val="1"/>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How much funding did they receive?</w:t>
      </w:r>
    </w:p>
    <w:p w14:paraId="452E9164" w14:textId="77777777" w:rsidR="00083001" w:rsidRDefault="00083001">
      <w:pPr>
        <w:spacing w:line="300" w:lineRule="auto"/>
        <w:ind w:left="720"/>
        <w:rPr>
          <w:rFonts w:ascii="Plus Jakarta Sans" w:eastAsia="Plus Jakarta Sans" w:hAnsi="Plus Jakarta Sans" w:cs="Plus Jakarta Sans"/>
          <w:sz w:val="24"/>
          <w:szCs w:val="24"/>
        </w:rPr>
      </w:pPr>
    </w:p>
    <w:p w14:paraId="268C87F7" w14:textId="77777777" w:rsidR="00083001" w:rsidRDefault="0052649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5"/>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083001" w14:paraId="1CADC1A4" w14:textId="77777777">
        <w:tc>
          <w:tcPr>
            <w:tcW w:w="7920" w:type="dxa"/>
            <w:shd w:val="clear" w:color="auto" w:fill="C3E8F3"/>
            <w:tcMar>
              <w:top w:w="288" w:type="dxa"/>
              <w:left w:w="288" w:type="dxa"/>
              <w:bottom w:w="288" w:type="dxa"/>
              <w:right w:w="288" w:type="dxa"/>
            </w:tcMar>
          </w:tcPr>
          <w:p w14:paraId="7848D203" w14:textId="7C985C43" w:rsidR="00083001" w:rsidRDefault="00FA3F10">
            <w:pPr>
              <w:spacing w:line="300" w:lineRule="auto"/>
              <w:rPr>
                <w:rFonts w:ascii="Plus Jakarta Sans" w:eastAsia="Plus Jakarta Sans" w:hAnsi="Plus Jakarta Sans" w:cs="Plus Jakarta Sans"/>
                <w:sz w:val="28"/>
                <w:szCs w:val="28"/>
              </w:rPr>
            </w:pPr>
            <w:r>
              <w:rPr>
                <w:rFonts w:ascii="Plus Jakarta Sans" w:eastAsia="Plus Jakarta Sans" w:hAnsi="Plus Jakarta Sans" w:cs="Plus Jakarta Sans"/>
                <w:sz w:val="24"/>
                <w:szCs w:val="24"/>
              </w:rPr>
              <w:t>510000000</w:t>
            </w:r>
          </w:p>
        </w:tc>
      </w:tr>
    </w:tbl>
    <w:p w14:paraId="50EA707E" w14:textId="77777777" w:rsidR="00083001" w:rsidRDefault="00083001">
      <w:pPr>
        <w:spacing w:line="300" w:lineRule="auto"/>
        <w:rPr>
          <w:rFonts w:ascii="Plus Jakarta Sans" w:eastAsia="Plus Jakarta Sans" w:hAnsi="Plus Jakarta Sans" w:cs="Plus Jakarta Sans"/>
          <w:sz w:val="24"/>
          <w:szCs w:val="24"/>
          <w:highlight w:val="white"/>
        </w:rPr>
      </w:pPr>
    </w:p>
    <w:p w14:paraId="4CEA694A" w14:textId="77777777" w:rsidR="00083001" w:rsidRDefault="0052649C">
      <w:pPr>
        <w:numPr>
          <w:ilvl w:val="0"/>
          <w:numId w:val="1"/>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The ‘cleantech’ category shows up multiple times in the </w:t>
      </w:r>
      <w:r>
        <w:rPr>
          <w:rFonts w:ascii="Plus Jakarta Sans" w:eastAsia="Plus Jakarta Sans" w:hAnsi="Plus Jakarta Sans" w:cs="Plus Jakarta Sans"/>
          <w:sz w:val="24"/>
          <w:szCs w:val="24"/>
          <w:highlight w:val="white"/>
        </w:rPr>
        <w:t>top twelve. How many of the closed companies in the top twelve come from this category? NOTE: you do not need to write a SQL query to answer this question!</w:t>
      </w:r>
    </w:p>
    <w:p w14:paraId="57D61BB7" w14:textId="77777777" w:rsidR="00083001" w:rsidRDefault="00083001">
      <w:pPr>
        <w:spacing w:line="300" w:lineRule="auto"/>
        <w:ind w:left="720"/>
        <w:rPr>
          <w:rFonts w:ascii="Plus Jakarta Sans" w:eastAsia="Plus Jakarta Sans" w:hAnsi="Plus Jakarta Sans" w:cs="Plus Jakarta Sans"/>
          <w:sz w:val="24"/>
          <w:szCs w:val="24"/>
        </w:rPr>
      </w:pPr>
    </w:p>
    <w:p w14:paraId="4BF22188" w14:textId="77777777" w:rsidR="00083001" w:rsidRDefault="0052649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lastRenderedPageBreak/>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6"/>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083001" w14:paraId="69A8406F" w14:textId="77777777">
        <w:tc>
          <w:tcPr>
            <w:tcW w:w="7920" w:type="dxa"/>
            <w:shd w:val="clear" w:color="auto" w:fill="C3E8F3"/>
            <w:tcMar>
              <w:top w:w="288" w:type="dxa"/>
              <w:left w:w="288" w:type="dxa"/>
              <w:bottom w:w="288" w:type="dxa"/>
              <w:right w:w="288" w:type="dxa"/>
            </w:tcMar>
          </w:tcPr>
          <w:p w14:paraId="22FD4762" w14:textId="4FEA96DD" w:rsidR="00083001" w:rsidRDefault="00FA3F10">
            <w:pPr>
              <w:spacing w:line="300" w:lineRule="auto"/>
              <w:rPr>
                <w:rFonts w:ascii="Plus Jakarta Sans" w:eastAsia="Plus Jakarta Sans" w:hAnsi="Plus Jakarta Sans" w:cs="Plus Jakarta Sans"/>
                <w:sz w:val="28"/>
                <w:szCs w:val="28"/>
              </w:rPr>
            </w:pPr>
            <w:r>
              <w:rPr>
                <w:rFonts w:ascii="Plus Jakarta Sans" w:eastAsia="Plus Jakarta Sans" w:hAnsi="Plus Jakarta Sans" w:cs="Plus Jakarta Sans"/>
                <w:sz w:val="24"/>
                <w:szCs w:val="24"/>
              </w:rPr>
              <w:t>6</w:t>
            </w:r>
          </w:p>
        </w:tc>
      </w:tr>
    </w:tbl>
    <w:p w14:paraId="76BCC740" w14:textId="77777777" w:rsidR="00083001" w:rsidRDefault="00083001">
      <w:pPr>
        <w:spacing w:line="300" w:lineRule="auto"/>
        <w:rPr>
          <w:rFonts w:ascii="Plus Jakarta Sans" w:eastAsia="Plus Jakarta Sans" w:hAnsi="Plus Jakarta Sans" w:cs="Plus Jakarta Sans"/>
          <w:sz w:val="24"/>
          <w:szCs w:val="24"/>
          <w:highlight w:val="white"/>
        </w:rPr>
      </w:pPr>
    </w:p>
    <w:p w14:paraId="4334D5CA" w14:textId="77777777" w:rsidR="00083001" w:rsidRDefault="0052649C">
      <w:pPr>
        <w:spacing w:line="300" w:lineRule="auto"/>
        <w:rPr>
          <w:rFonts w:ascii="Plus Jakarta Sans" w:eastAsia="Plus Jakarta Sans" w:hAnsi="Plus Jakarta Sans" w:cs="Plus Jakarta Sans"/>
          <w:sz w:val="24"/>
          <w:szCs w:val="24"/>
          <w:highlight w:val="white"/>
        </w:rPr>
      </w:pPr>
      <w:r>
        <w:rPr>
          <w:rFonts w:ascii="Barlow" w:eastAsia="Barlow" w:hAnsi="Barlow" w:cs="Barlow"/>
          <w:b/>
          <w:sz w:val="36"/>
          <w:szCs w:val="36"/>
        </w:rPr>
        <w:t>— Task 3:</w:t>
      </w:r>
      <w:r>
        <w:rPr>
          <w:rFonts w:ascii="Barlow" w:eastAsia="Barlow" w:hAnsi="Barlow" w:cs="Barlow"/>
          <w:sz w:val="36"/>
          <w:szCs w:val="36"/>
        </w:rPr>
        <w:t xml:space="preserve"> Deeper into Clean Technology</w:t>
      </w:r>
    </w:p>
    <w:p w14:paraId="5CFA83AB" w14:textId="77777777" w:rsidR="00083001" w:rsidRDefault="0052649C">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The fact that a lot of </w:t>
      </w:r>
      <w:proofErr w:type="gramStart"/>
      <w:r>
        <w:rPr>
          <w:rFonts w:ascii="Plus Jakarta Sans" w:eastAsia="Plus Jakarta Sans" w:hAnsi="Plus Jakarta Sans" w:cs="Plus Jakarta Sans"/>
          <w:sz w:val="24"/>
          <w:szCs w:val="24"/>
          <w:highlight w:val="white"/>
        </w:rPr>
        <w:t>highly-funded</w:t>
      </w:r>
      <w:proofErr w:type="gramEnd"/>
      <w:r>
        <w:rPr>
          <w:rFonts w:ascii="Plus Jakarta Sans" w:eastAsia="Plus Jakarta Sans" w:hAnsi="Plus Jakarta Sans" w:cs="Plus Jakarta Sans"/>
          <w:sz w:val="24"/>
          <w:szCs w:val="24"/>
          <w:highlight w:val="white"/>
        </w:rPr>
        <w:t xml:space="preserve"> companies that have a status of ‘closed’ came from cleantech seems like an interesting thread to pull at, so let’s look at them a bit more.</w:t>
      </w:r>
    </w:p>
    <w:p w14:paraId="119A166F" w14:textId="77777777" w:rsidR="00083001" w:rsidRDefault="00083001">
      <w:pPr>
        <w:spacing w:line="300" w:lineRule="auto"/>
        <w:rPr>
          <w:rFonts w:ascii="Plus Jakarta Sans" w:eastAsia="Plus Jakarta Sans" w:hAnsi="Plus Jakarta Sans" w:cs="Plus Jakarta Sans"/>
          <w:sz w:val="24"/>
          <w:szCs w:val="24"/>
          <w:highlight w:val="white"/>
        </w:rPr>
      </w:pPr>
    </w:p>
    <w:p w14:paraId="5F5B5599" w14:textId="77777777" w:rsidR="00083001" w:rsidRDefault="0052649C">
      <w:pPr>
        <w:numPr>
          <w:ilvl w:val="0"/>
          <w:numId w:val="2"/>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Let’s take a step back first. Write a query that returns the </w:t>
      </w:r>
      <w:r>
        <w:rPr>
          <w:rFonts w:ascii="JetBrains Mono" w:eastAsia="JetBrains Mono" w:hAnsi="JetBrains Mono" w:cs="JetBrains Mono"/>
          <w:b/>
          <w:sz w:val="24"/>
          <w:szCs w:val="24"/>
          <w:highlight w:val="white"/>
        </w:rPr>
        <w:t>name</w:t>
      </w:r>
      <w:r>
        <w:rPr>
          <w:rFonts w:ascii="Plus Jakarta Sans" w:eastAsia="Plus Jakarta Sans" w:hAnsi="Plus Jakarta Sans" w:cs="Plus Jakarta Sans"/>
          <w:sz w:val="24"/>
          <w:szCs w:val="24"/>
          <w:highlight w:val="white"/>
        </w:rPr>
        <w:t xml:space="preserve">, </w:t>
      </w:r>
      <w:proofErr w:type="spellStart"/>
      <w:r>
        <w:rPr>
          <w:rFonts w:ascii="JetBrains Mono" w:eastAsia="JetBrains Mono" w:hAnsi="JetBrains Mono" w:cs="JetBrains Mono"/>
          <w:b/>
          <w:sz w:val="24"/>
          <w:szCs w:val="24"/>
          <w:highlight w:val="white"/>
        </w:rPr>
        <w:t>category_code</w:t>
      </w:r>
      <w:proofErr w:type="spellEnd"/>
      <w:r>
        <w:rPr>
          <w:rFonts w:ascii="Plus Jakarta Sans" w:eastAsia="Plus Jakarta Sans" w:hAnsi="Plus Jakarta Sans" w:cs="Plus Jakarta Sans"/>
          <w:sz w:val="24"/>
          <w:szCs w:val="24"/>
          <w:highlight w:val="white"/>
        </w:rPr>
        <w:t xml:space="preserve">, and </w:t>
      </w:r>
      <w:r>
        <w:rPr>
          <w:rFonts w:ascii="JetBrains Mono" w:eastAsia="JetBrains Mono" w:hAnsi="JetBrains Mono" w:cs="JetBrains Mono"/>
          <w:b/>
          <w:sz w:val="24"/>
          <w:szCs w:val="24"/>
          <w:highlight w:val="white"/>
        </w:rPr>
        <w:t>status</w:t>
      </w:r>
      <w:r>
        <w:rPr>
          <w:rFonts w:ascii="Plus Jakarta Sans" w:eastAsia="Plus Jakarta Sans" w:hAnsi="Plus Jakarta Sans" w:cs="Plus Jakarta Sans"/>
          <w:sz w:val="24"/>
          <w:szCs w:val="24"/>
          <w:highlight w:val="white"/>
        </w:rPr>
        <w:t xml:space="preserve"> of companies with the ‘cleantech’ category code. How many companies have ‘cleantech’ as the main market category? Use the information bar above the output to see the number of rows in the output.</w:t>
      </w:r>
    </w:p>
    <w:p w14:paraId="4DEFAE0A" w14:textId="77777777" w:rsidR="00083001" w:rsidRDefault="00083001">
      <w:pPr>
        <w:spacing w:line="300" w:lineRule="auto"/>
        <w:ind w:left="720"/>
        <w:rPr>
          <w:rFonts w:ascii="Plus Jakarta Sans" w:eastAsia="Plus Jakarta Sans" w:hAnsi="Plus Jakarta Sans" w:cs="Plus Jakarta Sans"/>
          <w:sz w:val="24"/>
          <w:szCs w:val="24"/>
        </w:rPr>
      </w:pPr>
    </w:p>
    <w:p w14:paraId="7EF49F34" w14:textId="77777777" w:rsidR="00083001" w:rsidRDefault="0052649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(paste your query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7"/>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083001" w14:paraId="6FCF64EA" w14:textId="77777777">
        <w:tc>
          <w:tcPr>
            <w:tcW w:w="7920" w:type="dxa"/>
            <w:shd w:val="clear" w:color="auto" w:fill="FCF3B3"/>
            <w:tcMar>
              <w:top w:w="288" w:type="dxa"/>
              <w:left w:w="288" w:type="dxa"/>
              <w:bottom w:w="288" w:type="dxa"/>
              <w:right w:w="288" w:type="dxa"/>
            </w:tcMar>
          </w:tcPr>
          <w:p w14:paraId="75AD732A" w14:textId="77777777" w:rsidR="00C17588" w:rsidRPr="00C17588" w:rsidRDefault="00C17588" w:rsidP="00C17588">
            <w:pPr>
              <w:spacing w:line="300" w:lineRule="auto"/>
              <w:rPr>
                <w:rFonts w:ascii="Inconsolata" w:eastAsia="Inconsolata" w:hAnsi="Inconsolata" w:cs="Inconsolata"/>
                <w:sz w:val="24"/>
                <w:szCs w:val="24"/>
              </w:rPr>
            </w:pPr>
            <w:r w:rsidRPr="00C17588">
              <w:rPr>
                <w:rFonts w:ascii="Inconsolata" w:eastAsia="Inconsolata" w:hAnsi="Inconsolata" w:cs="Inconsolata"/>
                <w:sz w:val="24"/>
                <w:szCs w:val="24"/>
              </w:rPr>
              <w:t xml:space="preserve">select </w:t>
            </w:r>
          </w:p>
          <w:p w14:paraId="1A28087F" w14:textId="77777777" w:rsidR="00C17588" w:rsidRPr="00C17588" w:rsidRDefault="00C17588" w:rsidP="00C17588">
            <w:pPr>
              <w:spacing w:line="300" w:lineRule="auto"/>
              <w:rPr>
                <w:rFonts w:ascii="Inconsolata" w:eastAsia="Inconsolata" w:hAnsi="Inconsolata" w:cs="Inconsolata"/>
                <w:sz w:val="24"/>
                <w:szCs w:val="24"/>
              </w:rPr>
            </w:pPr>
            <w:r w:rsidRPr="00C17588">
              <w:rPr>
                <w:rFonts w:ascii="Inconsolata" w:eastAsia="Inconsolata" w:hAnsi="Inconsolata" w:cs="Inconsolata"/>
                <w:sz w:val="24"/>
                <w:szCs w:val="24"/>
              </w:rPr>
              <w:tab/>
              <w:t>name,</w:t>
            </w:r>
          </w:p>
          <w:p w14:paraId="0CDABBBE" w14:textId="77777777" w:rsidR="00C17588" w:rsidRPr="00C17588" w:rsidRDefault="00C17588" w:rsidP="00C17588">
            <w:pPr>
              <w:spacing w:line="300" w:lineRule="auto"/>
              <w:rPr>
                <w:rFonts w:ascii="Inconsolata" w:eastAsia="Inconsolata" w:hAnsi="Inconsolata" w:cs="Inconsolata"/>
                <w:sz w:val="24"/>
                <w:szCs w:val="24"/>
              </w:rPr>
            </w:pPr>
            <w:r w:rsidRPr="00C17588">
              <w:rPr>
                <w:rFonts w:ascii="Inconsolata" w:eastAsia="Inconsolata" w:hAnsi="Inconsolata" w:cs="Inconsolata"/>
                <w:sz w:val="24"/>
                <w:szCs w:val="24"/>
              </w:rPr>
              <w:tab/>
            </w:r>
            <w:proofErr w:type="spellStart"/>
            <w:r w:rsidRPr="00C17588">
              <w:rPr>
                <w:rFonts w:ascii="Inconsolata" w:eastAsia="Inconsolata" w:hAnsi="Inconsolata" w:cs="Inconsolata"/>
                <w:sz w:val="24"/>
                <w:szCs w:val="24"/>
              </w:rPr>
              <w:t>category_code</w:t>
            </w:r>
            <w:proofErr w:type="spellEnd"/>
            <w:r w:rsidRPr="00C17588">
              <w:rPr>
                <w:rFonts w:ascii="Inconsolata" w:eastAsia="Inconsolata" w:hAnsi="Inconsolata" w:cs="Inconsolata"/>
                <w:sz w:val="24"/>
                <w:szCs w:val="24"/>
              </w:rPr>
              <w:t xml:space="preserve">, </w:t>
            </w:r>
          </w:p>
          <w:p w14:paraId="3E612611" w14:textId="77777777" w:rsidR="00C17588" w:rsidRPr="00C17588" w:rsidRDefault="00C17588" w:rsidP="00C17588">
            <w:pPr>
              <w:spacing w:line="300" w:lineRule="auto"/>
              <w:rPr>
                <w:rFonts w:ascii="Inconsolata" w:eastAsia="Inconsolata" w:hAnsi="Inconsolata" w:cs="Inconsolata"/>
                <w:sz w:val="24"/>
                <w:szCs w:val="24"/>
              </w:rPr>
            </w:pPr>
            <w:r w:rsidRPr="00C17588">
              <w:rPr>
                <w:rFonts w:ascii="Inconsolata" w:eastAsia="Inconsolata" w:hAnsi="Inconsolata" w:cs="Inconsolata"/>
                <w:sz w:val="24"/>
                <w:szCs w:val="24"/>
              </w:rPr>
              <w:tab/>
              <w:t>status</w:t>
            </w:r>
          </w:p>
          <w:p w14:paraId="2FFE1CF0" w14:textId="77777777" w:rsidR="00C17588" w:rsidRPr="00C17588" w:rsidRDefault="00C17588" w:rsidP="00C17588">
            <w:pPr>
              <w:spacing w:line="300" w:lineRule="auto"/>
              <w:rPr>
                <w:rFonts w:ascii="Inconsolata" w:eastAsia="Inconsolata" w:hAnsi="Inconsolata" w:cs="Inconsolata"/>
                <w:sz w:val="24"/>
                <w:szCs w:val="24"/>
              </w:rPr>
            </w:pPr>
            <w:r w:rsidRPr="00C17588">
              <w:rPr>
                <w:rFonts w:ascii="Inconsolata" w:eastAsia="Inconsolata" w:hAnsi="Inconsolata" w:cs="Inconsolata"/>
                <w:sz w:val="24"/>
                <w:szCs w:val="24"/>
              </w:rPr>
              <w:t xml:space="preserve">from </w:t>
            </w:r>
            <w:proofErr w:type="spellStart"/>
            <w:r w:rsidRPr="00C17588">
              <w:rPr>
                <w:rFonts w:ascii="Inconsolata" w:eastAsia="Inconsolata" w:hAnsi="Inconsolata" w:cs="Inconsolata"/>
                <w:sz w:val="24"/>
                <w:szCs w:val="24"/>
              </w:rPr>
              <w:t>crunchbase_companies</w:t>
            </w:r>
            <w:proofErr w:type="spellEnd"/>
          </w:p>
          <w:p w14:paraId="098C8B79" w14:textId="61BD9DCA" w:rsidR="00083001" w:rsidRDefault="00C17588" w:rsidP="00C17588">
            <w:pPr>
              <w:spacing w:line="300" w:lineRule="auto"/>
              <w:rPr>
                <w:rFonts w:ascii="Inconsolata" w:eastAsia="Inconsolata" w:hAnsi="Inconsolata" w:cs="Inconsolata"/>
                <w:sz w:val="24"/>
                <w:szCs w:val="24"/>
              </w:rPr>
            </w:pPr>
            <w:proofErr w:type="gramStart"/>
            <w:r w:rsidRPr="00C17588">
              <w:rPr>
                <w:rFonts w:ascii="Inconsolata" w:eastAsia="Inconsolata" w:hAnsi="Inconsolata" w:cs="Inconsolata"/>
                <w:sz w:val="24"/>
                <w:szCs w:val="24"/>
              </w:rPr>
              <w:t xml:space="preserve">where  </w:t>
            </w:r>
            <w:proofErr w:type="spellStart"/>
            <w:r w:rsidRPr="00C17588">
              <w:rPr>
                <w:rFonts w:ascii="Inconsolata" w:eastAsia="Inconsolata" w:hAnsi="Inconsolata" w:cs="Inconsolata"/>
                <w:sz w:val="24"/>
                <w:szCs w:val="24"/>
              </w:rPr>
              <w:t>category</w:t>
            </w:r>
            <w:proofErr w:type="gramEnd"/>
            <w:r w:rsidRPr="00C17588">
              <w:rPr>
                <w:rFonts w:ascii="Inconsolata" w:eastAsia="Inconsolata" w:hAnsi="Inconsolata" w:cs="Inconsolata"/>
                <w:sz w:val="24"/>
                <w:szCs w:val="24"/>
              </w:rPr>
              <w:t>_code</w:t>
            </w:r>
            <w:proofErr w:type="spellEnd"/>
            <w:r w:rsidRPr="00C17588">
              <w:rPr>
                <w:rFonts w:ascii="Inconsolata" w:eastAsia="Inconsolata" w:hAnsi="Inconsolata" w:cs="Inconsolata"/>
                <w:sz w:val="24"/>
                <w:szCs w:val="24"/>
              </w:rPr>
              <w:t xml:space="preserve"> = 'cleantec</w:t>
            </w:r>
            <w:r w:rsidR="00C672E0">
              <w:rPr>
                <w:rFonts w:ascii="Inconsolata" w:eastAsia="Inconsolata" w:hAnsi="Inconsolata" w:cs="Inconsolata"/>
                <w:sz w:val="24"/>
                <w:szCs w:val="24"/>
              </w:rPr>
              <w:t>h’</w:t>
            </w:r>
          </w:p>
        </w:tc>
      </w:tr>
    </w:tbl>
    <w:p w14:paraId="025F5B8C" w14:textId="77777777" w:rsidR="00083001" w:rsidRDefault="00083001">
      <w:pPr>
        <w:spacing w:line="300" w:lineRule="auto"/>
        <w:rPr>
          <w:rFonts w:ascii="Plus Jakarta Sans" w:eastAsia="Plus Jakarta Sans" w:hAnsi="Plus Jakarta Sans" w:cs="Plus Jakarta Sans"/>
          <w:sz w:val="24"/>
          <w:szCs w:val="24"/>
        </w:rPr>
      </w:pPr>
    </w:p>
    <w:p w14:paraId="1F47CAF9" w14:textId="77777777" w:rsidR="00083001" w:rsidRDefault="0052649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8"/>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083001" w14:paraId="332A1281" w14:textId="77777777">
        <w:tc>
          <w:tcPr>
            <w:tcW w:w="7920" w:type="dxa"/>
            <w:shd w:val="clear" w:color="auto" w:fill="C3E8F3"/>
            <w:tcMar>
              <w:top w:w="288" w:type="dxa"/>
              <w:left w:w="288" w:type="dxa"/>
              <w:bottom w:w="288" w:type="dxa"/>
              <w:right w:w="288" w:type="dxa"/>
            </w:tcMar>
          </w:tcPr>
          <w:p w14:paraId="20428662" w14:textId="3D948D99" w:rsidR="00083001" w:rsidRDefault="00C17588">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898</w:t>
            </w:r>
          </w:p>
        </w:tc>
      </w:tr>
    </w:tbl>
    <w:p w14:paraId="70149B7A" w14:textId="77777777" w:rsidR="00083001" w:rsidRDefault="00083001">
      <w:pPr>
        <w:spacing w:line="300" w:lineRule="auto"/>
        <w:rPr>
          <w:rFonts w:ascii="Plus Jakarta Sans" w:eastAsia="Plus Jakarta Sans" w:hAnsi="Plus Jakarta Sans" w:cs="Plus Jakarta Sans"/>
          <w:sz w:val="24"/>
          <w:szCs w:val="24"/>
          <w:highlight w:val="white"/>
        </w:rPr>
      </w:pPr>
    </w:p>
    <w:p w14:paraId="619D957F" w14:textId="77777777" w:rsidR="00083001" w:rsidRDefault="0052649C">
      <w:pPr>
        <w:numPr>
          <w:ilvl w:val="0"/>
          <w:numId w:val="2"/>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About 7.9% of all companies in the full data table are listed with a ‘closed’ status. Add an additional condition to your query to only look at closed, ‘cleantech’ companies. What percentage of ‘cleantech’ companies have a </w:t>
      </w:r>
      <w:r>
        <w:rPr>
          <w:rFonts w:ascii="Plus Jakarta Sans" w:eastAsia="Plus Jakarta Sans" w:hAnsi="Plus Jakarta Sans" w:cs="Plus Jakarta Sans"/>
          <w:sz w:val="24"/>
          <w:szCs w:val="24"/>
          <w:highlight w:val="white"/>
        </w:rPr>
        <w:lastRenderedPageBreak/>
        <w:t>closed status, and how does this compare to the data as a whole? HINT: You’ll need to use your answer from 3A.</w:t>
      </w:r>
    </w:p>
    <w:p w14:paraId="757D24D7" w14:textId="77777777" w:rsidR="00083001" w:rsidRDefault="00083001">
      <w:pPr>
        <w:spacing w:line="300" w:lineRule="auto"/>
        <w:ind w:left="720"/>
        <w:rPr>
          <w:rFonts w:ascii="Plus Jakarta Sans" w:eastAsia="Plus Jakarta Sans" w:hAnsi="Plus Jakarta Sans" w:cs="Plus Jakarta Sans"/>
          <w:sz w:val="24"/>
          <w:szCs w:val="24"/>
        </w:rPr>
      </w:pPr>
    </w:p>
    <w:p w14:paraId="5CFB4809" w14:textId="77777777" w:rsidR="00083001" w:rsidRDefault="0052649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(paste your query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9"/>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083001" w14:paraId="4ABD3622" w14:textId="77777777">
        <w:tc>
          <w:tcPr>
            <w:tcW w:w="7920" w:type="dxa"/>
            <w:shd w:val="clear" w:color="auto" w:fill="FCF3B3"/>
            <w:tcMar>
              <w:top w:w="288" w:type="dxa"/>
              <w:left w:w="288" w:type="dxa"/>
              <w:bottom w:w="288" w:type="dxa"/>
              <w:right w:w="288" w:type="dxa"/>
            </w:tcMar>
          </w:tcPr>
          <w:p w14:paraId="0362B275" w14:textId="77777777" w:rsidR="00A57B8C" w:rsidRPr="00A57B8C" w:rsidRDefault="00A57B8C" w:rsidP="00A57B8C">
            <w:pPr>
              <w:spacing w:line="300" w:lineRule="auto"/>
              <w:rPr>
                <w:rFonts w:ascii="Inconsolata" w:eastAsia="Inconsolata" w:hAnsi="Inconsolata" w:cs="Inconsolata"/>
                <w:sz w:val="24"/>
                <w:szCs w:val="24"/>
              </w:rPr>
            </w:pPr>
            <w:r w:rsidRPr="00A57B8C">
              <w:rPr>
                <w:rFonts w:ascii="Inconsolata" w:eastAsia="Inconsolata" w:hAnsi="Inconsolata" w:cs="Inconsolata"/>
                <w:sz w:val="24"/>
                <w:szCs w:val="24"/>
              </w:rPr>
              <w:t xml:space="preserve">select </w:t>
            </w:r>
          </w:p>
          <w:p w14:paraId="7C64DB43" w14:textId="77777777" w:rsidR="00A57B8C" w:rsidRPr="00A57B8C" w:rsidRDefault="00A57B8C" w:rsidP="00A57B8C">
            <w:pPr>
              <w:spacing w:line="300" w:lineRule="auto"/>
              <w:rPr>
                <w:rFonts w:ascii="Inconsolata" w:eastAsia="Inconsolata" w:hAnsi="Inconsolata" w:cs="Inconsolata"/>
                <w:sz w:val="24"/>
                <w:szCs w:val="24"/>
              </w:rPr>
            </w:pPr>
            <w:r w:rsidRPr="00A57B8C">
              <w:rPr>
                <w:rFonts w:ascii="Inconsolata" w:eastAsia="Inconsolata" w:hAnsi="Inconsolata" w:cs="Inconsolata"/>
                <w:sz w:val="24"/>
                <w:szCs w:val="24"/>
              </w:rPr>
              <w:tab/>
              <w:t>name,</w:t>
            </w:r>
          </w:p>
          <w:p w14:paraId="443C9259" w14:textId="77777777" w:rsidR="00A57B8C" w:rsidRPr="00A57B8C" w:rsidRDefault="00A57B8C" w:rsidP="00A57B8C">
            <w:pPr>
              <w:spacing w:line="300" w:lineRule="auto"/>
              <w:rPr>
                <w:rFonts w:ascii="Inconsolata" w:eastAsia="Inconsolata" w:hAnsi="Inconsolata" w:cs="Inconsolata"/>
                <w:sz w:val="24"/>
                <w:szCs w:val="24"/>
              </w:rPr>
            </w:pPr>
            <w:r w:rsidRPr="00A57B8C">
              <w:rPr>
                <w:rFonts w:ascii="Inconsolata" w:eastAsia="Inconsolata" w:hAnsi="Inconsolata" w:cs="Inconsolata"/>
                <w:sz w:val="24"/>
                <w:szCs w:val="24"/>
              </w:rPr>
              <w:tab/>
            </w:r>
            <w:proofErr w:type="spellStart"/>
            <w:r w:rsidRPr="00A57B8C">
              <w:rPr>
                <w:rFonts w:ascii="Inconsolata" w:eastAsia="Inconsolata" w:hAnsi="Inconsolata" w:cs="Inconsolata"/>
                <w:sz w:val="24"/>
                <w:szCs w:val="24"/>
              </w:rPr>
              <w:t>category_code</w:t>
            </w:r>
            <w:proofErr w:type="spellEnd"/>
            <w:r w:rsidRPr="00A57B8C">
              <w:rPr>
                <w:rFonts w:ascii="Inconsolata" w:eastAsia="Inconsolata" w:hAnsi="Inconsolata" w:cs="Inconsolata"/>
                <w:sz w:val="24"/>
                <w:szCs w:val="24"/>
              </w:rPr>
              <w:t xml:space="preserve">, </w:t>
            </w:r>
          </w:p>
          <w:p w14:paraId="62C747A8" w14:textId="77777777" w:rsidR="00A57B8C" w:rsidRPr="00A57B8C" w:rsidRDefault="00A57B8C" w:rsidP="00A57B8C">
            <w:pPr>
              <w:spacing w:line="300" w:lineRule="auto"/>
              <w:rPr>
                <w:rFonts w:ascii="Inconsolata" w:eastAsia="Inconsolata" w:hAnsi="Inconsolata" w:cs="Inconsolata"/>
                <w:sz w:val="24"/>
                <w:szCs w:val="24"/>
              </w:rPr>
            </w:pPr>
            <w:r w:rsidRPr="00A57B8C">
              <w:rPr>
                <w:rFonts w:ascii="Inconsolata" w:eastAsia="Inconsolata" w:hAnsi="Inconsolata" w:cs="Inconsolata"/>
                <w:sz w:val="24"/>
                <w:szCs w:val="24"/>
              </w:rPr>
              <w:tab/>
              <w:t>status</w:t>
            </w:r>
          </w:p>
          <w:p w14:paraId="1214E461" w14:textId="77777777" w:rsidR="00A57B8C" w:rsidRPr="00A57B8C" w:rsidRDefault="00A57B8C" w:rsidP="00A57B8C">
            <w:pPr>
              <w:spacing w:line="300" w:lineRule="auto"/>
              <w:rPr>
                <w:rFonts w:ascii="Inconsolata" w:eastAsia="Inconsolata" w:hAnsi="Inconsolata" w:cs="Inconsolata"/>
                <w:sz w:val="24"/>
                <w:szCs w:val="24"/>
              </w:rPr>
            </w:pPr>
            <w:r w:rsidRPr="00A57B8C">
              <w:rPr>
                <w:rFonts w:ascii="Inconsolata" w:eastAsia="Inconsolata" w:hAnsi="Inconsolata" w:cs="Inconsolata"/>
                <w:sz w:val="24"/>
                <w:szCs w:val="24"/>
              </w:rPr>
              <w:t xml:space="preserve">from </w:t>
            </w:r>
            <w:proofErr w:type="spellStart"/>
            <w:r w:rsidRPr="00A57B8C">
              <w:rPr>
                <w:rFonts w:ascii="Inconsolata" w:eastAsia="Inconsolata" w:hAnsi="Inconsolata" w:cs="Inconsolata"/>
                <w:sz w:val="24"/>
                <w:szCs w:val="24"/>
              </w:rPr>
              <w:t>crunchbase_companies</w:t>
            </w:r>
            <w:proofErr w:type="spellEnd"/>
          </w:p>
          <w:p w14:paraId="2F076BBE" w14:textId="468A29BD" w:rsidR="00083001" w:rsidRDefault="00A57B8C" w:rsidP="00A57B8C">
            <w:pPr>
              <w:spacing w:line="300" w:lineRule="auto"/>
              <w:rPr>
                <w:rFonts w:ascii="Inconsolata" w:eastAsia="Inconsolata" w:hAnsi="Inconsolata" w:cs="Inconsolata"/>
                <w:sz w:val="24"/>
                <w:szCs w:val="24"/>
              </w:rPr>
            </w:pPr>
            <w:proofErr w:type="gramStart"/>
            <w:r w:rsidRPr="00A57B8C">
              <w:rPr>
                <w:rFonts w:ascii="Inconsolata" w:eastAsia="Inconsolata" w:hAnsi="Inconsolata" w:cs="Inconsolata"/>
                <w:sz w:val="24"/>
                <w:szCs w:val="24"/>
              </w:rPr>
              <w:t xml:space="preserve">where  </w:t>
            </w:r>
            <w:proofErr w:type="spellStart"/>
            <w:r w:rsidRPr="00A57B8C">
              <w:rPr>
                <w:rFonts w:ascii="Inconsolata" w:eastAsia="Inconsolata" w:hAnsi="Inconsolata" w:cs="Inconsolata"/>
                <w:sz w:val="24"/>
                <w:szCs w:val="24"/>
              </w:rPr>
              <w:t>category</w:t>
            </w:r>
            <w:proofErr w:type="gramEnd"/>
            <w:r w:rsidRPr="00A57B8C">
              <w:rPr>
                <w:rFonts w:ascii="Inconsolata" w:eastAsia="Inconsolata" w:hAnsi="Inconsolata" w:cs="Inconsolata"/>
                <w:sz w:val="24"/>
                <w:szCs w:val="24"/>
              </w:rPr>
              <w:t>_code</w:t>
            </w:r>
            <w:proofErr w:type="spellEnd"/>
            <w:r w:rsidRPr="00A57B8C">
              <w:rPr>
                <w:rFonts w:ascii="Inconsolata" w:eastAsia="Inconsolata" w:hAnsi="Inconsolata" w:cs="Inconsolata"/>
                <w:sz w:val="24"/>
                <w:szCs w:val="24"/>
              </w:rPr>
              <w:t xml:space="preserve"> = 'cleantech' and status='closed'</w:t>
            </w:r>
          </w:p>
        </w:tc>
      </w:tr>
    </w:tbl>
    <w:p w14:paraId="57D29596" w14:textId="77777777" w:rsidR="00083001" w:rsidRDefault="00083001">
      <w:pPr>
        <w:spacing w:line="300" w:lineRule="auto"/>
        <w:ind w:left="720"/>
        <w:rPr>
          <w:rFonts w:ascii="Plus Jakarta Sans" w:eastAsia="Plus Jakarta Sans" w:hAnsi="Plus Jakarta Sans" w:cs="Plus Jakarta Sans"/>
          <w:sz w:val="24"/>
          <w:szCs w:val="24"/>
        </w:rPr>
      </w:pPr>
    </w:p>
    <w:p w14:paraId="44C17029" w14:textId="77777777" w:rsidR="00083001" w:rsidRDefault="0052649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083001" w14:paraId="1FC9E329" w14:textId="77777777">
        <w:tc>
          <w:tcPr>
            <w:tcW w:w="7920" w:type="dxa"/>
            <w:shd w:val="clear" w:color="auto" w:fill="C3E8F3"/>
            <w:tcMar>
              <w:top w:w="288" w:type="dxa"/>
              <w:left w:w="288" w:type="dxa"/>
              <w:bottom w:w="288" w:type="dxa"/>
              <w:right w:w="288" w:type="dxa"/>
            </w:tcMar>
          </w:tcPr>
          <w:p w14:paraId="4BF8B879" w14:textId="5AAD0E5C" w:rsidR="00083001" w:rsidRDefault="00A57B8C">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63/898 = 0.07</w:t>
            </w:r>
          </w:p>
        </w:tc>
      </w:tr>
    </w:tbl>
    <w:p w14:paraId="1F1C5046" w14:textId="77777777" w:rsidR="00083001" w:rsidRDefault="00083001">
      <w:pPr>
        <w:spacing w:line="300" w:lineRule="auto"/>
        <w:rPr>
          <w:rFonts w:ascii="Plus Jakarta Sans" w:eastAsia="Plus Jakarta Sans" w:hAnsi="Plus Jakarta Sans" w:cs="Plus Jakarta Sans"/>
          <w:sz w:val="24"/>
          <w:szCs w:val="24"/>
          <w:highlight w:val="white"/>
        </w:rPr>
      </w:pPr>
    </w:p>
    <w:p w14:paraId="1C403FA2" w14:textId="77777777" w:rsidR="00083001" w:rsidRDefault="0052649C">
      <w:pPr>
        <w:spacing w:line="300" w:lineRule="auto"/>
        <w:rPr>
          <w:rFonts w:ascii="Barlow" w:eastAsia="Barlow" w:hAnsi="Barlow" w:cs="Barlow"/>
          <w:b/>
          <w:sz w:val="36"/>
          <w:szCs w:val="36"/>
        </w:rPr>
      </w:pPr>
      <w:r>
        <w:rPr>
          <w:rFonts w:ascii="Barlow" w:eastAsia="Barlow" w:hAnsi="Barlow" w:cs="Barlow"/>
          <w:b/>
          <w:sz w:val="36"/>
          <w:szCs w:val="36"/>
        </w:rPr>
        <w:t xml:space="preserve">— </w:t>
      </w:r>
      <w:proofErr w:type="spellStart"/>
      <w:r>
        <w:rPr>
          <w:rFonts w:ascii="Barlow" w:eastAsia="Barlow" w:hAnsi="Barlow" w:cs="Barlow"/>
          <w:b/>
          <w:sz w:val="36"/>
          <w:szCs w:val="36"/>
        </w:rPr>
        <w:t>LevelUp</w:t>
      </w:r>
      <w:proofErr w:type="spellEnd"/>
    </w:p>
    <w:p w14:paraId="67D5F826" w14:textId="77777777" w:rsidR="00083001" w:rsidRDefault="0052649C">
      <w:pPr>
        <w:numPr>
          <w:ilvl w:val="0"/>
          <w:numId w:val="3"/>
        </w:numPr>
        <w:spacing w:line="300" w:lineRule="auto"/>
        <w:rPr>
          <w:rFonts w:ascii="Roboto" w:eastAsia="Roboto" w:hAnsi="Roboto" w:cs="Roboto"/>
          <w:sz w:val="24"/>
          <w:szCs w:val="24"/>
          <w:highlight w:val="white"/>
        </w:rPr>
      </w:pPr>
      <w:r>
        <w:rPr>
          <w:rFonts w:ascii="Plus Jakarta Sans" w:eastAsia="Plus Jakarta Sans" w:hAnsi="Plus Jakarta Sans" w:cs="Plus Jakarta Sans"/>
          <w:sz w:val="24"/>
          <w:szCs w:val="24"/>
          <w:highlight w:val="white"/>
        </w:rPr>
        <w:t xml:space="preserve">To close things out, let’s be a little creative and look at company names just for fun. How many ‘cleantech’ category companies have ‘solar’, ‘power’, or ‘energy’ in their names? HINT: Your filter conditions should use the </w:t>
      </w:r>
      <w:r>
        <w:rPr>
          <w:rFonts w:ascii="JetBrains Mono" w:eastAsia="JetBrains Mono" w:hAnsi="JetBrains Mono" w:cs="JetBrains Mono"/>
          <w:sz w:val="24"/>
          <w:szCs w:val="24"/>
          <w:highlight w:val="white"/>
        </w:rPr>
        <w:t>LIKE</w:t>
      </w:r>
      <w:r>
        <w:rPr>
          <w:rFonts w:ascii="Plus Jakarta Sans" w:eastAsia="Plus Jakarta Sans" w:hAnsi="Plus Jakarta Sans" w:cs="Plus Jakarta Sans"/>
          <w:sz w:val="24"/>
          <w:szCs w:val="24"/>
          <w:highlight w:val="white"/>
        </w:rPr>
        <w:t xml:space="preserve"> keyword and the wildcard character (%). Make sure to double check your use of parentheses to determine the order the </w:t>
      </w:r>
      <w:r>
        <w:rPr>
          <w:rFonts w:ascii="JetBrains Mono" w:eastAsia="JetBrains Mono" w:hAnsi="JetBrains Mono" w:cs="JetBrains Mono"/>
          <w:sz w:val="24"/>
          <w:szCs w:val="24"/>
          <w:highlight w:val="white"/>
        </w:rPr>
        <w:t>AND</w:t>
      </w:r>
      <w:r>
        <w:rPr>
          <w:rFonts w:ascii="Plus Jakarta Sans" w:eastAsia="Plus Jakarta Sans" w:hAnsi="Plus Jakarta Sans" w:cs="Plus Jakarta Sans"/>
          <w:sz w:val="24"/>
          <w:szCs w:val="24"/>
          <w:highlight w:val="white"/>
        </w:rPr>
        <w:t xml:space="preserve"> </w:t>
      </w:r>
      <w:proofErr w:type="spellStart"/>
      <w:r>
        <w:rPr>
          <w:rFonts w:ascii="Plus Jakarta Sans" w:eastAsia="Plus Jakarta Sans" w:hAnsi="Plus Jakarta Sans" w:cs="Plus Jakarta Sans"/>
          <w:sz w:val="24"/>
          <w:szCs w:val="24"/>
          <w:highlight w:val="white"/>
        </w:rPr>
        <w:t>and</w:t>
      </w:r>
      <w:proofErr w:type="spellEnd"/>
      <w:r>
        <w:rPr>
          <w:rFonts w:ascii="Plus Jakarta Sans" w:eastAsia="Plus Jakarta Sans" w:hAnsi="Plus Jakarta Sans" w:cs="Plus Jakarta Sans"/>
          <w:sz w:val="24"/>
          <w:szCs w:val="24"/>
          <w:highlight w:val="white"/>
        </w:rPr>
        <w:t xml:space="preserve"> </w:t>
      </w:r>
      <w:proofErr w:type="gramStart"/>
      <w:r>
        <w:rPr>
          <w:rFonts w:ascii="JetBrains Mono" w:eastAsia="JetBrains Mono" w:hAnsi="JetBrains Mono" w:cs="JetBrains Mono"/>
          <w:sz w:val="24"/>
          <w:szCs w:val="24"/>
          <w:highlight w:val="white"/>
        </w:rPr>
        <w:t>OR</w:t>
      </w:r>
      <w:r>
        <w:rPr>
          <w:rFonts w:ascii="Plus Jakarta Sans" w:eastAsia="Plus Jakarta Sans" w:hAnsi="Plus Jakarta Sans" w:cs="Plus Jakarta Sans"/>
          <w:sz w:val="24"/>
          <w:szCs w:val="24"/>
          <w:highlight w:val="white"/>
        </w:rPr>
        <w:t xml:space="preserve">  keywords</w:t>
      </w:r>
      <w:proofErr w:type="gramEnd"/>
      <w:r>
        <w:rPr>
          <w:rFonts w:ascii="Plus Jakarta Sans" w:eastAsia="Plus Jakarta Sans" w:hAnsi="Plus Jakarta Sans" w:cs="Plus Jakarta Sans"/>
          <w:sz w:val="24"/>
          <w:szCs w:val="24"/>
          <w:highlight w:val="white"/>
        </w:rPr>
        <w:t xml:space="preserve"> are evaluated. If done correctly, your query will return 275 rows.</w:t>
      </w:r>
    </w:p>
    <w:p w14:paraId="169DC2E4" w14:textId="77777777" w:rsidR="00083001" w:rsidRDefault="00083001">
      <w:pPr>
        <w:spacing w:line="300" w:lineRule="auto"/>
        <w:ind w:left="720"/>
        <w:rPr>
          <w:rFonts w:ascii="Plus Jakarta Sans" w:eastAsia="Plus Jakarta Sans" w:hAnsi="Plus Jakarta Sans" w:cs="Plus Jakarta Sans"/>
          <w:sz w:val="24"/>
          <w:szCs w:val="24"/>
        </w:rPr>
      </w:pPr>
    </w:p>
    <w:p w14:paraId="3D4A6CAF" w14:textId="77777777" w:rsidR="00083001" w:rsidRDefault="0052649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(paste your query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b"/>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083001" w14:paraId="6B67FA60" w14:textId="77777777" w:rsidTr="004C1560">
        <w:trPr>
          <w:trHeight w:val="394"/>
        </w:trPr>
        <w:tc>
          <w:tcPr>
            <w:tcW w:w="7920" w:type="dxa"/>
            <w:shd w:val="clear" w:color="auto" w:fill="FCF3B3"/>
            <w:tcMar>
              <w:top w:w="288" w:type="dxa"/>
              <w:left w:w="288" w:type="dxa"/>
              <w:bottom w:w="288" w:type="dxa"/>
              <w:right w:w="288" w:type="dxa"/>
            </w:tcMar>
          </w:tcPr>
          <w:p w14:paraId="7674E18D" w14:textId="77777777" w:rsidR="004C1560" w:rsidRPr="004C1560" w:rsidRDefault="004C1560" w:rsidP="004C1560">
            <w:pPr>
              <w:spacing w:line="300" w:lineRule="auto"/>
              <w:rPr>
                <w:rFonts w:ascii="Inconsolata" w:eastAsia="Inconsolata" w:hAnsi="Inconsolata" w:cs="Inconsolata"/>
                <w:sz w:val="24"/>
                <w:szCs w:val="24"/>
              </w:rPr>
            </w:pPr>
            <w:r w:rsidRPr="004C1560">
              <w:rPr>
                <w:rFonts w:ascii="Inconsolata" w:eastAsia="Inconsolata" w:hAnsi="Inconsolata" w:cs="Inconsolata"/>
                <w:sz w:val="24"/>
                <w:szCs w:val="24"/>
              </w:rPr>
              <w:t xml:space="preserve">SELECT </w:t>
            </w:r>
          </w:p>
          <w:p w14:paraId="7CFDCA4E" w14:textId="77777777" w:rsidR="004C1560" w:rsidRPr="004C1560" w:rsidRDefault="004C1560" w:rsidP="004C1560">
            <w:pPr>
              <w:spacing w:line="300" w:lineRule="auto"/>
              <w:rPr>
                <w:rFonts w:ascii="Inconsolata" w:eastAsia="Inconsolata" w:hAnsi="Inconsolata" w:cs="Inconsolata"/>
                <w:sz w:val="24"/>
                <w:szCs w:val="24"/>
              </w:rPr>
            </w:pPr>
            <w:r w:rsidRPr="004C1560">
              <w:rPr>
                <w:rFonts w:ascii="Inconsolata" w:eastAsia="Inconsolata" w:hAnsi="Inconsolata" w:cs="Inconsolata"/>
                <w:sz w:val="24"/>
                <w:szCs w:val="24"/>
              </w:rPr>
              <w:tab/>
              <w:t>name,</w:t>
            </w:r>
          </w:p>
          <w:p w14:paraId="2F46FFF5" w14:textId="77777777" w:rsidR="004C1560" w:rsidRPr="004C1560" w:rsidRDefault="004C1560" w:rsidP="004C1560">
            <w:pPr>
              <w:spacing w:line="300" w:lineRule="auto"/>
              <w:rPr>
                <w:rFonts w:ascii="Inconsolata" w:eastAsia="Inconsolata" w:hAnsi="Inconsolata" w:cs="Inconsolata"/>
                <w:sz w:val="24"/>
                <w:szCs w:val="24"/>
              </w:rPr>
            </w:pPr>
            <w:r w:rsidRPr="004C1560">
              <w:rPr>
                <w:rFonts w:ascii="Inconsolata" w:eastAsia="Inconsolata" w:hAnsi="Inconsolata" w:cs="Inconsolata"/>
                <w:sz w:val="24"/>
                <w:szCs w:val="24"/>
              </w:rPr>
              <w:tab/>
            </w:r>
            <w:proofErr w:type="spellStart"/>
            <w:r w:rsidRPr="004C1560">
              <w:rPr>
                <w:rFonts w:ascii="Inconsolata" w:eastAsia="Inconsolata" w:hAnsi="Inconsolata" w:cs="Inconsolata"/>
                <w:sz w:val="24"/>
                <w:szCs w:val="24"/>
              </w:rPr>
              <w:t>category_code</w:t>
            </w:r>
            <w:proofErr w:type="spellEnd"/>
            <w:r w:rsidRPr="004C1560">
              <w:rPr>
                <w:rFonts w:ascii="Inconsolata" w:eastAsia="Inconsolata" w:hAnsi="Inconsolata" w:cs="Inconsolata"/>
                <w:sz w:val="24"/>
                <w:szCs w:val="24"/>
              </w:rPr>
              <w:t>,</w:t>
            </w:r>
          </w:p>
          <w:p w14:paraId="51D629F4" w14:textId="77777777" w:rsidR="004C1560" w:rsidRPr="004C1560" w:rsidRDefault="004C1560" w:rsidP="004C1560">
            <w:pPr>
              <w:spacing w:line="300" w:lineRule="auto"/>
              <w:rPr>
                <w:rFonts w:ascii="Inconsolata" w:eastAsia="Inconsolata" w:hAnsi="Inconsolata" w:cs="Inconsolata"/>
                <w:sz w:val="24"/>
                <w:szCs w:val="24"/>
              </w:rPr>
            </w:pPr>
            <w:r w:rsidRPr="004C1560">
              <w:rPr>
                <w:rFonts w:ascii="Inconsolata" w:eastAsia="Inconsolata" w:hAnsi="Inconsolata" w:cs="Inconsolata"/>
                <w:sz w:val="24"/>
                <w:szCs w:val="24"/>
              </w:rPr>
              <w:tab/>
              <w:t>status</w:t>
            </w:r>
          </w:p>
          <w:p w14:paraId="20144837" w14:textId="77777777" w:rsidR="004C1560" w:rsidRPr="004C1560" w:rsidRDefault="004C1560" w:rsidP="004C1560">
            <w:pPr>
              <w:spacing w:line="300" w:lineRule="auto"/>
              <w:rPr>
                <w:rFonts w:ascii="Inconsolata" w:eastAsia="Inconsolata" w:hAnsi="Inconsolata" w:cs="Inconsolata"/>
                <w:sz w:val="24"/>
                <w:szCs w:val="24"/>
              </w:rPr>
            </w:pPr>
            <w:r w:rsidRPr="004C1560">
              <w:rPr>
                <w:rFonts w:ascii="Inconsolata" w:eastAsia="Inconsolata" w:hAnsi="Inconsolata" w:cs="Inconsolata"/>
                <w:sz w:val="24"/>
                <w:szCs w:val="24"/>
              </w:rPr>
              <w:t xml:space="preserve">FROM </w:t>
            </w:r>
            <w:proofErr w:type="spellStart"/>
            <w:r w:rsidRPr="004C1560">
              <w:rPr>
                <w:rFonts w:ascii="Inconsolata" w:eastAsia="Inconsolata" w:hAnsi="Inconsolata" w:cs="Inconsolata"/>
                <w:sz w:val="24"/>
                <w:szCs w:val="24"/>
              </w:rPr>
              <w:t>crunchbase_companies</w:t>
            </w:r>
            <w:proofErr w:type="spellEnd"/>
          </w:p>
          <w:p w14:paraId="45231FE6" w14:textId="77777777" w:rsidR="004C1560" w:rsidRPr="004C1560" w:rsidRDefault="004C1560" w:rsidP="004C1560">
            <w:pPr>
              <w:spacing w:line="300" w:lineRule="auto"/>
              <w:rPr>
                <w:rFonts w:ascii="Inconsolata" w:eastAsia="Inconsolata" w:hAnsi="Inconsolata" w:cs="Inconsolata"/>
                <w:sz w:val="24"/>
                <w:szCs w:val="24"/>
              </w:rPr>
            </w:pPr>
            <w:proofErr w:type="gramStart"/>
            <w:r w:rsidRPr="004C1560">
              <w:rPr>
                <w:rFonts w:ascii="Inconsolata" w:eastAsia="Inconsolata" w:hAnsi="Inconsolata" w:cs="Inconsolata"/>
                <w:sz w:val="24"/>
                <w:szCs w:val="24"/>
              </w:rPr>
              <w:t>WHERE</w:t>
            </w:r>
            <w:proofErr w:type="gramEnd"/>
            <w:r w:rsidRPr="004C1560">
              <w:rPr>
                <w:rFonts w:ascii="Inconsolata" w:eastAsia="Inconsolata" w:hAnsi="Inconsolata" w:cs="Inconsolata"/>
                <w:sz w:val="24"/>
                <w:szCs w:val="24"/>
              </w:rPr>
              <w:t xml:space="preserve"> </w:t>
            </w:r>
          </w:p>
          <w:p w14:paraId="6F8BA40D" w14:textId="77777777" w:rsidR="004C1560" w:rsidRPr="004C1560" w:rsidRDefault="004C1560" w:rsidP="004C1560">
            <w:pPr>
              <w:spacing w:line="300" w:lineRule="auto"/>
              <w:rPr>
                <w:rFonts w:ascii="Inconsolata" w:eastAsia="Inconsolata" w:hAnsi="Inconsolata" w:cs="Inconsolata"/>
                <w:sz w:val="24"/>
                <w:szCs w:val="24"/>
              </w:rPr>
            </w:pPr>
            <w:r w:rsidRPr="004C1560">
              <w:rPr>
                <w:rFonts w:ascii="Inconsolata" w:eastAsia="Inconsolata" w:hAnsi="Inconsolata" w:cs="Inconsolata"/>
                <w:sz w:val="24"/>
                <w:szCs w:val="24"/>
              </w:rPr>
              <w:tab/>
            </w:r>
            <w:proofErr w:type="spellStart"/>
            <w:r w:rsidRPr="004C1560">
              <w:rPr>
                <w:rFonts w:ascii="Inconsolata" w:eastAsia="Inconsolata" w:hAnsi="Inconsolata" w:cs="Inconsolata"/>
                <w:sz w:val="24"/>
                <w:szCs w:val="24"/>
              </w:rPr>
              <w:t>category_code</w:t>
            </w:r>
            <w:proofErr w:type="spellEnd"/>
            <w:r w:rsidRPr="004C1560">
              <w:rPr>
                <w:rFonts w:ascii="Inconsolata" w:eastAsia="Inconsolata" w:hAnsi="Inconsolata" w:cs="Inconsolata"/>
                <w:sz w:val="24"/>
                <w:szCs w:val="24"/>
              </w:rPr>
              <w:t xml:space="preserve"> = 'cleantech'</w:t>
            </w:r>
          </w:p>
          <w:p w14:paraId="5B217D55" w14:textId="77777777" w:rsidR="004C1560" w:rsidRPr="004C1560" w:rsidRDefault="004C1560" w:rsidP="004C1560">
            <w:pPr>
              <w:spacing w:line="300" w:lineRule="auto"/>
              <w:rPr>
                <w:rFonts w:ascii="Inconsolata" w:eastAsia="Inconsolata" w:hAnsi="Inconsolata" w:cs="Inconsolata"/>
                <w:sz w:val="24"/>
                <w:szCs w:val="24"/>
              </w:rPr>
            </w:pPr>
            <w:r w:rsidRPr="004C1560">
              <w:rPr>
                <w:rFonts w:ascii="Inconsolata" w:eastAsia="Inconsolata" w:hAnsi="Inconsolata" w:cs="Inconsolata"/>
                <w:sz w:val="24"/>
                <w:szCs w:val="24"/>
              </w:rPr>
              <w:lastRenderedPageBreak/>
              <w:tab/>
              <w:t xml:space="preserve">AND ( </w:t>
            </w:r>
          </w:p>
          <w:p w14:paraId="2ED21466" w14:textId="77777777" w:rsidR="004C1560" w:rsidRPr="004C1560" w:rsidRDefault="004C1560" w:rsidP="004C1560">
            <w:pPr>
              <w:spacing w:line="300" w:lineRule="auto"/>
              <w:rPr>
                <w:rFonts w:ascii="Inconsolata" w:eastAsia="Inconsolata" w:hAnsi="Inconsolata" w:cs="Inconsolata"/>
                <w:sz w:val="24"/>
                <w:szCs w:val="24"/>
              </w:rPr>
            </w:pPr>
            <w:r w:rsidRPr="004C1560">
              <w:rPr>
                <w:rFonts w:ascii="Inconsolata" w:eastAsia="Inconsolata" w:hAnsi="Inconsolata" w:cs="Inconsolata"/>
                <w:sz w:val="24"/>
                <w:szCs w:val="24"/>
              </w:rPr>
              <w:tab/>
              <w:t xml:space="preserve">name LIKE '%solar%' </w:t>
            </w:r>
          </w:p>
          <w:p w14:paraId="4C6563D2" w14:textId="77777777" w:rsidR="004C1560" w:rsidRPr="004C1560" w:rsidRDefault="004C1560" w:rsidP="004C1560">
            <w:pPr>
              <w:spacing w:line="300" w:lineRule="auto"/>
              <w:rPr>
                <w:rFonts w:ascii="Inconsolata" w:eastAsia="Inconsolata" w:hAnsi="Inconsolata" w:cs="Inconsolata"/>
                <w:sz w:val="24"/>
                <w:szCs w:val="24"/>
              </w:rPr>
            </w:pPr>
            <w:r w:rsidRPr="004C1560">
              <w:rPr>
                <w:rFonts w:ascii="Inconsolata" w:eastAsia="Inconsolata" w:hAnsi="Inconsolata" w:cs="Inconsolata"/>
                <w:sz w:val="24"/>
                <w:szCs w:val="24"/>
              </w:rPr>
              <w:tab/>
              <w:t>OR name LIKE '%power%'</w:t>
            </w:r>
          </w:p>
          <w:p w14:paraId="68B3562A" w14:textId="77777777" w:rsidR="004C1560" w:rsidRPr="004C1560" w:rsidRDefault="004C1560" w:rsidP="004C1560">
            <w:pPr>
              <w:spacing w:line="300" w:lineRule="auto"/>
              <w:rPr>
                <w:rFonts w:ascii="Inconsolata" w:eastAsia="Inconsolata" w:hAnsi="Inconsolata" w:cs="Inconsolata"/>
                <w:sz w:val="24"/>
                <w:szCs w:val="24"/>
              </w:rPr>
            </w:pPr>
            <w:r w:rsidRPr="004C1560">
              <w:rPr>
                <w:rFonts w:ascii="Inconsolata" w:eastAsia="Inconsolata" w:hAnsi="Inconsolata" w:cs="Inconsolata"/>
                <w:sz w:val="24"/>
                <w:szCs w:val="24"/>
              </w:rPr>
              <w:tab/>
              <w:t>OR name LIKE '%energy%'</w:t>
            </w:r>
          </w:p>
          <w:p w14:paraId="6B3856D4" w14:textId="42FD7228" w:rsidR="00083001" w:rsidRDefault="004C1560" w:rsidP="004C1560">
            <w:pPr>
              <w:spacing w:line="300" w:lineRule="auto"/>
              <w:rPr>
                <w:rFonts w:ascii="Inconsolata" w:eastAsia="Inconsolata" w:hAnsi="Inconsolata" w:cs="Inconsolata"/>
                <w:sz w:val="24"/>
                <w:szCs w:val="24"/>
              </w:rPr>
            </w:pPr>
            <w:r w:rsidRPr="004C1560">
              <w:rPr>
                <w:rFonts w:ascii="Inconsolata" w:eastAsia="Inconsolata" w:hAnsi="Inconsolata" w:cs="Inconsolata"/>
                <w:sz w:val="24"/>
                <w:szCs w:val="24"/>
              </w:rPr>
              <w:tab/>
              <w:t>)</w:t>
            </w:r>
          </w:p>
        </w:tc>
      </w:tr>
    </w:tbl>
    <w:p w14:paraId="0EFD1C5B" w14:textId="77777777" w:rsidR="00083001" w:rsidRDefault="00083001">
      <w:pPr>
        <w:spacing w:line="300" w:lineRule="auto"/>
        <w:ind w:left="720"/>
        <w:rPr>
          <w:rFonts w:ascii="Plus Jakarta Sans" w:eastAsia="Plus Jakarta Sans" w:hAnsi="Plus Jakarta Sans" w:cs="Plus Jakarta Sans"/>
          <w:sz w:val="24"/>
          <w:szCs w:val="24"/>
        </w:rPr>
      </w:pPr>
    </w:p>
    <w:p w14:paraId="1F357CB1" w14:textId="77777777" w:rsidR="00083001" w:rsidRDefault="0052649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c"/>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083001" w14:paraId="4FF9EBF8" w14:textId="77777777">
        <w:tc>
          <w:tcPr>
            <w:tcW w:w="7920" w:type="dxa"/>
            <w:shd w:val="clear" w:color="auto" w:fill="C3E8F3"/>
            <w:tcMar>
              <w:top w:w="288" w:type="dxa"/>
              <w:left w:w="288" w:type="dxa"/>
              <w:bottom w:w="288" w:type="dxa"/>
              <w:right w:w="288" w:type="dxa"/>
            </w:tcMar>
          </w:tcPr>
          <w:p w14:paraId="61FD5D87" w14:textId="535B6262" w:rsidR="00083001" w:rsidRDefault="004C1560" w:rsidP="004C1560">
            <w:pPr>
              <w:spacing w:line="300" w:lineRule="auto"/>
              <w:rPr>
                <w:rFonts w:ascii="Plus Jakarta Sans" w:eastAsia="Plus Jakarta Sans" w:hAnsi="Plus Jakarta Sans" w:cs="Plus Jakarta Sans"/>
                <w:sz w:val="24"/>
                <w:szCs w:val="24"/>
              </w:rPr>
            </w:pPr>
            <w:r w:rsidRPr="004C1560">
              <w:rPr>
                <w:rFonts w:ascii="Plus Jakarta Sans" w:eastAsia="Plus Jakarta Sans" w:hAnsi="Plus Jakarta Sans" w:cs="Plus Jakarta Sans"/>
                <w:sz w:val="24"/>
                <w:szCs w:val="24"/>
              </w:rPr>
              <w:t>There are 275 companies that have solar, power, or energy in their company name.</w:t>
            </w:r>
          </w:p>
        </w:tc>
      </w:tr>
    </w:tbl>
    <w:p w14:paraId="41DE6076" w14:textId="77777777" w:rsidR="00083001" w:rsidRDefault="00083001">
      <w:pPr>
        <w:spacing w:line="331" w:lineRule="auto"/>
        <w:rPr>
          <w:rFonts w:ascii="Barlow" w:eastAsia="Barlow" w:hAnsi="Barlow" w:cs="Barlow"/>
          <w:b/>
          <w:sz w:val="36"/>
          <w:szCs w:val="36"/>
        </w:rPr>
      </w:pPr>
    </w:p>
    <w:sectPr w:rsidR="00083001">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0F97D" w14:textId="77777777" w:rsidR="00F86C2D" w:rsidRDefault="00F86C2D">
      <w:pPr>
        <w:spacing w:line="240" w:lineRule="auto"/>
      </w:pPr>
      <w:r>
        <w:separator/>
      </w:r>
    </w:p>
  </w:endnote>
  <w:endnote w:type="continuationSeparator" w:id="0">
    <w:p w14:paraId="45AE344E" w14:textId="77777777" w:rsidR="00F86C2D" w:rsidRDefault="00F86C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5D3B7D66-E486-B44B-8C36-8F182A5F2A72}"/>
    <w:embedBold r:id="rId2" w:fontKey="{6FB484D6-2DC6-7145-B364-23C82C2670F5}"/>
    <w:embedItalic r:id="rId3" w:fontKey="{D76618A7-328D-F24D-8717-2E9F505E20E5}"/>
  </w:font>
  <w:font w:name="Times New Roman">
    <w:panose1 w:val="02020603050405020304"/>
    <w:charset w:val="00"/>
    <w:family w:val="roman"/>
    <w:pitch w:val="variable"/>
    <w:sig w:usb0="E0002EFF" w:usb1="C000785B" w:usb2="00000009" w:usb3="00000000" w:csb0="000001FF" w:csb1="00000000"/>
    <w:embedRegular r:id="rId4" w:fontKey="{91FB8FEC-9A87-DE4C-939E-F4E691D22DD6}"/>
  </w:font>
  <w:font w:name="Barlow">
    <w:panose1 w:val="00000500000000000000"/>
    <w:charset w:val="4D"/>
    <w:family w:val="auto"/>
    <w:pitch w:val="variable"/>
    <w:sig w:usb0="20000007" w:usb1="00000000" w:usb2="00000000" w:usb3="00000000" w:csb0="00000193" w:csb1="00000000"/>
    <w:embedRegular r:id="rId5" w:fontKey="{E2A2B04E-EB47-AD49-A2B7-DDAAD751AAA2}"/>
    <w:embedBold r:id="rId6" w:fontKey="{580AADAE-8CB6-A44A-A32A-8333D410A15B}"/>
  </w:font>
  <w:font w:name="Plus Jakarta Sans">
    <w:charset w:val="00"/>
    <w:family w:val="auto"/>
    <w:pitch w:val="default"/>
    <w:embedRegular r:id="rId7" w:fontKey="{47416289-5C4F-C04D-BEE3-9EEB1B9A73C1}"/>
    <w:embedBold r:id="rId8" w:fontKey="{1B1E60BA-0C1D-B944-AC03-69E709157DFB}"/>
  </w:font>
  <w:font w:name="Plus Jakarta Sans ExtraBold">
    <w:charset w:val="00"/>
    <w:family w:val="auto"/>
    <w:pitch w:val="default"/>
    <w:embedRegular r:id="rId9" w:fontKey="{28B77502-4AD3-F448-8FAC-6AAFC9C62BD6}"/>
  </w:font>
  <w:font w:name="JetBrains Mono">
    <w:panose1 w:val="020B0604020202020204"/>
    <w:charset w:val="00"/>
    <w:family w:val="auto"/>
    <w:pitch w:val="default"/>
    <w:embedRegular r:id="rId10" w:fontKey="{F04297AB-6A8D-DA40-B057-5778CBB632FC}"/>
    <w:embedBold r:id="rId11" w:fontKey="{397847C0-39D5-C740-931D-16C59F83F36D}"/>
  </w:font>
  <w:font w:name="Inconsolata">
    <w:panose1 w:val="00000000000000000000"/>
    <w:charset w:val="4D"/>
    <w:family w:val="auto"/>
    <w:pitch w:val="variable"/>
    <w:sig w:usb0="A00000FF" w:usb1="0000F9EB" w:usb2="00000020" w:usb3="00000000" w:csb0="00000193" w:csb1="00000000"/>
    <w:embedRegular r:id="rId12" w:fontKey="{A535079F-110D-0643-9BFC-1897EBFA80C0}"/>
  </w:font>
  <w:font w:name="Roboto">
    <w:panose1 w:val="02000000000000000000"/>
    <w:charset w:val="00"/>
    <w:family w:val="auto"/>
    <w:pitch w:val="variable"/>
    <w:sig w:usb0="E0000AFF" w:usb1="5000217F" w:usb2="00000021" w:usb3="00000000" w:csb0="0000019F" w:csb1="00000000"/>
    <w:embedRegular r:id="rId13" w:fontKey="{22A040A6-729E-5A4B-AB1D-ADFAE60BAEC8}"/>
  </w:font>
  <w:font w:name="Calibri">
    <w:panose1 w:val="020F0502020204030204"/>
    <w:charset w:val="00"/>
    <w:family w:val="swiss"/>
    <w:pitch w:val="variable"/>
    <w:sig w:usb0="E0002AFF" w:usb1="C000247B" w:usb2="00000009" w:usb3="00000000" w:csb0="000001FF" w:csb1="00000000"/>
    <w:embedRegular r:id="rId14" w:fontKey="{E4433D80-B5F5-DC44-AEF3-36319EA74B90}"/>
  </w:font>
  <w:font w:name="Cambria">
    <w:panose1 w:val="02040503050406030204"/>
    <w:charset w:val="00"/>
    <w:family w:val="roman"/>
    <w:pitch w:val="variable"/>
    <w:sig w:usb0="E00002FF" w:usb1="400004FF" w:usb2="00000000" w:usb3="00000000" w:csb0="0000019F" w:csb1="00000000"/>
    <w:embedRegular r:id="rId15" w:fontKey="{6B110EF7-2521-9044-8F0E-25F96FEEB04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F08E6" w14:textId="77777777" w:rsidR="00083001" w:rsidRDefault="000830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C8149" w14:textId="77777777" w:rsidR="00083001" w:rsidRDefault="000830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B03AC1" w14:textId="77777777" w:rsidR="00F86C2D" w:rsidRDefault="00F86C2D">
      <w:pPr>
        <w:spacing w:line="240" w:lineRule="auto"/>
      </w:pPr>
      <w:r>
        <w:separator/>
      </w:r>
    </w:p>
  </w:footnote>
  <w:footnote w:type="continuationSeparator" w:id="0">
    <w:p w14:paraId="21E7E500" w14:textId="77777777" w:rsidR="00F86C2D" w:rsidRDefault="00F86C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1731E" w14:textId="77777777" w:rsidR="00083001" w:rsidRDefault="0052649C">
    <w:r>
      <w:rPr>
        <w:noProof/>
      </w:rPr>
      <w:drawing>
        <wp:anchor distT="114300" distB="114300" distL="114300" distR="114300" simplePos="0" relativeHeight="251658240" behindDoc="1" locked="0" layoutInCell="1" hidden="0" allowOverlap="1" wp14:anchorId="117AEE29" wp14:editId="340F59E9">
          <wp:simplePos x="0" y="0"/>
          <wp:positionH relativeFrom="margin">
            <wp:posOffset>-914399</wp:posOffset>
          </wp:positionH>
          <wp:positionV relativeFrom="margin">
            <wp:posOffset>-914399</wp:posOffset>
          </wp:positionV>
          <wp:extent cx="7800975" cy="172402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FAB7E" w14:textId="77777777" w:rsidR="00083001" w:rsidRDefault="0052649C">
    <w:r>
      <w:rPr>
        <w:noProof/>
      </w:rPr>
      <w:drawing>
        <wp:anchor distT="114300" distB="114300" distL="114300" distR="114300" simplePos="0" relativeHeight="251659264" behindDoc="1" locked="0" layoutInCell="1" hidden="0" allowOverlap="1" wp14:anchorId="4BF91044" wp14:editId="2CF1EBA1">
          <wp:simplePos x="0" y="0"/>
          <wp:positionH relativeFrom="margin">
            <wp:posOffset>-928687</wp:posOffset>
          </wp:positionH>
          <wp:positionV relativeFrom="margin">
            <wp:posOffset>-914399</wp:posOffset>
          </wp:positionV>
          <wp:extent cx="7800975" cy="172402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1347" b="1347"/>
                  <a:stretch>
                    <a:fillRect/>
                  </a:stretch>
                </pic:blipFill>
                <pic:spPr>
                  <a:xfrm>
                    <a:off x="0" y="0"/>
                    <a:ext cx="7800975" cy="1724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D72D1"/>
    <w:multiLevelType w:val="multilevel"/>
    <w:tmpl w:val="3BA20492"/>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8403F3"/>
    <w:multiLevelType w:val="multilevel"/>
    <w:tmpl w:val="5CE4302A"/>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D2E70AF"/>
    <w:multiLevelType w:val="multilevel"/>
    <w:tmpl w:val="7B9EEC3C"/>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4B772F2"/>
    <w:multiLevelType w:val="multilevel"/>
    <w:tmpl w:val="1450ADA6"/>
    <w:lvl w:ilvl="0">
      <w:start w:val="1"/>
      <w:numFmt w:val="upperLetter"/>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37E71B4"/>
    <w:multiLevelType w:val="multilevel"/>
    <w:tmpl w:val="9370D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4145871">
    <w:abstractNumId w:val="0"/>
  </w:num>
  <w:num w:numId="2" w16cid:durableId="2033719550">
    <w:abstractNumId w:val="2"/>
  </w:num>
  <w:num w:numId="3" w16cid:durableId="1992518775">
    <w:abstractNumId w:val="1"/>
  </w:num>
  <w:num w:numId="4" w16cid:durableId="4795969">
    <w:abstractNumId w:val="4"/>
  </w:num>
  <w:num w:numId="5" w16cid:durableId="2448074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001"/>
    <w:rsid w:val="00083001"/>
    <w:rsid w:val="004C1560"/>
    <w:rsid w:val="0052649C"/>
    <w:rsid w:val="00596E31"/>
    <w:rsid w:val="0083720D"/>
    <w:rsid w:val="00A57B8C"/>
    <w:rsid w:val="00C17588"/>
    <w:rsid w:val="00C672E0"/>
    <w:rsid w:val="00D97375"/>
    <w:rsid w:val="00F86C2D"/>
    <w:rsid w:val="00FA3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97D1215"/>
  <w15:docId w15:val="{88C2FC57-78CD-F24A-B810-2650E3F26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886</Words>
  <Characters>5054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Wood</cp:lastModifiedBy>
  <cp:revision>6</cp:revision>
  <dcterms:created xsi:type="dcterms:W3CDTF">2024-09-22T12:39:00Z</dcterms:created>
  <dcterms:modified xsi:type="dcterms:W3CDTF">2024-10-02T03:22:00Z</dcterms:modified>
</cp:coreProperties>
</file>