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888B" w14:textId="5377E9D7" w:rsidR="00463B48" w:rsidRPr="00526FE2" w:rsidRDefault="00CA5EB0" w:rsidP="00526FE2">
      <w:pPr>
        <w:pStyle w:val="Title"/>
        <w:rPr>
          <w:color w:val="373F47"/>
          <w:sz w:val="32"/>
          <w:szCs w:val="32"/>
        </w:rPr>
      </w:pPr>
      <w:r>
        <w:t xml:space="preserve">Learning </w:t>
      </w:r>
      <w:r w:rsidR="001006D1">
        <w:t>W</w:t>
      </w:r>
      <w:r>
        <w:t>ith Kernel Machines</w:t>
      </w:r>
      <w:r w:rsidR="003F1D1C" w:rsidRPr="004B51EA">
        <w:t xml:space="preserve"> </w:t>
      </w:r>
      <w:r w:rsidR="00463B48">
        <w:rPr>
          <w:bCs/>
          <w:sz w:val="32"/>
          <w:szCs w:val="32"/>
        </w:rPr>
        <w:br/>
      </w:r>
      <w:r w:rsidR="00463B48" w:rsidRPr="00526FE2">
        <w:rPr>
          <w:b w:val="0"/>
          <w:bCs/>
          <w:color w:val="373F47" w:themeColor="text1"/>
          <w:sz w:val="32"/>
          <w:szCs w:val="32"/>
        </w:rPr>
        <w:t>Map Your Own Problem</w:t>
      </w:r>
    </w:p>
    <w:p w14:paraId="62E053C1" w14:textId="7B6705AD" w:rsidR="00BC3CFE" w:rsidRPr="00463B48" w:rsidRDefault="00526FE2" w:rsidP="00463B48">
      <w:pPr>
        <w:pStyle w:val="Title"/>
        <w:jc w:val="left"/>
      </w:pPr>
      <w:r w:rsidRPr="009F2A11">
        <mc:AlternateContent>
          <mc:Choice Requires="wps">
            <w:drawing>
              <wp:anchor distT="0" distB="0" distL="114300" distR="114300" simplePos="0" relativeHeight="251659264" behindDoc="0" locked="0" layoutInCell="1" allowOverlap="1" wp14:anchorId="44B39172" wp14:editId="00E06EEC">
                <wp:simplePos x="0" y="0"/>
                <wp:positionH relativeFrom="column">
                  <wp:posOffset>-198120</wp:posOffset>
                </wp:positionH>
                <wp:positionV relativeFrom="paragraph">
                  <wp:posOffset>49231</wp:posOffset>
                </wp:positionV>
                <wp:extent cx="6674485" cy="0"/>
                <wp:effectExtent l="0" t="0" r="18415" b="12700"/>
                <wp:wrapNone/>
                <wp:docPr id="4" name="Straight Connector 4"/>
                <wp:cNvGraphicFramePr/>
                <a:graphic xmlns:a="http://schemas.openxmlformats.org/drawingml/2006/main">
                  <a:graphicData uri="http://schemas.microsoft.com/office/word/2010/wordprocessingShape">
                    <wps:wsp>
                      <wps:cNvCnPr/>
                      <wps:spPr>
                        <a:xfrm>
                          <a:off x="0" y="0"/>
                          <a:ext cx="667448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144C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3.9pt" to="509.9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LVXugEAAMMDAAAOAAAAZHJzL2Uyb0RvYy54bWysU8tu2zAQvBfIPxC815IN1w0Eyzk4aC5F&#13;&#10;azTNBzDU0iLAF5asJf99l7SsFE2AokUvFJfcmd0ZrrZ3ozXsBBi1dy1fLmrOwEnfaXds+dP3T+9v&#13;&#10;OYtJuE4Y76DlZ4j8bnfzbjuEBla+96YDZETiYjOElvcphaaqouzBirjwARxdKo9WJArxWHUoBmK3&#13;&#10;plrV9aYaPHYBvYQY6fT+csl3hV8pkOmrUhESMy2n3lJZsazPea12W9EcUYRey6kN8Q9dWKEdFZ2p&#13;&#10;7kUS7AfqV1RWS/TRq7SQ3lZeKS2haCA1y/o3NY+9CFC0kDkxzDbF/0crv5wOyHTX8jVnTlh6oseE&#13;&#10;Qh/7xPbeOTLQI1tnn4YQG0rfuwNOUQwHzKJHhTZ/SQ4bi7fn2VsYE5N0uNl8XK9vP3Amr3fVCzBg&#13;&#10;TA/gLcublhvtsmzRiNPnmKgYpV5TKMiNXEqXXTobyMnGfQNFUqjYsqDLEMHeIDsJen4hJbi0ylKI&#13;&#10;r2RnmNLGzMD6z8ApP0OhDNjfgGdEqexdmsFWO49vVU/jcmpZXfKvDlx0ZwuefXcuj1KsoUkpCqep&#13;&#10;zqP4a1zgL//e7icAAAD//wMAUEsDBBQABgAIAAAAIQDCEotl4QAAAA0BAAAPAAAAZHJzL2Rvd25y&#13;&#10;ZXYueG1sTI9BT8MwDIXvSPyHyEjctrRDAtY1ndAmJo0b6y67pY1pqyVO1WRd+fd4XOBiyX728/vy&#13;&#10;9eSsGHEInScF6TwBgVR701Gj4Fi+z15BhKjJaOsJFXxjgHVxf5frzPgrfeJ4iI1gEwqZVtDG2GdS&#13;&#10;hrpFp8Pc90isffnB6cjt0Egz6CubOysXSfIsne6IP7S6x02L9flwcQrKj8r6zei3O3cK+12F+2N5&#13;&#10;Pin1+DBtV1zeViAiTvHvAm4MnB8KDlb5C5kgrILZU7rgVQUvjHHTk3S5BFH9DmSRy/8UxQ8AAAD/&#13;&#10;/wMAUEsBAi0AFAAGAAgAAAAhALaDOJL+AAAA4QEAABMAAAAAAAAAAAAAAAAAAAAAAFtDb250ZW50&#13;&#10;X1R5cGVzXS54bWxQSwECLQAUAAYACAAAACEAOP0h/9YAAACUAQAACwAAAAAAAAAAAAAAAAAvAQAA&#13;&#10;X3JlbHMvLnJlbHNQSwECLQAUAAYACAAAACEA3wS1V7oBAADDAwAADgAAAAAAAAAAAAAAAAAuAgAA&#13;&#10;ZHJzL2Uyb0RvYy54bWxQSwECLQAUAAYACAAAACEAwhKLZeEAAAANAQAADwAAAAAAAAAAAAAAAAAU&#13;&#10;BAAAZHJzL2Rvd25yZXYueG1sUEsFBgAAAAAEAAQA8wAAACIFAAAAAA==&#13;&#10;" strokecolor="#eceff1 [3205]" strokeweight=".5pt">
                <v:stroke joinstyle="miter"/>
              </v:line>
            </w:pict>
          </mc:Fallback>
        </mc:AlternateContent>
      </w:r>
      <w:r w:rsidR="00110D3D">
        <w:rPr>
          <w:bCs/>
          <w:sz w:val="32"/>
          <w:szCs w:val="32"/>
        </w:rPr>
        <w:t>Instructions:</w:t>
      </w:r>
    </w:p>
    <w:p w14:paraId="5AB161D9" w14:textId="5106452F" w:rsidR="00110D3D" w:rsidRDefault="00110D3D" w:rsidP="00CA5EB0">
      <w:pPr>
        <w:pStyle w:val="NormalWeb"/>
        <w:spacing w:before="0" w:beforeAutospacing="0" w:after="0" w:afterAutospacing="0"/>
        <w:ind w:left="-270" w:right="-450" w:firstLine="270"/>
        <w:rPr>
          <w:rFonts w:ascii="Arial" w:hAnsi="Arial" w:cs="Arial"/>
          <w:color w:val="373F47" w:themeColor="text1"/>
          <w:sz w:val="20"/>
          <w:szCs w:val="20"/>
        </w:rPr>
      </w:pPr>
      <w:r w:rsidRPr="00110D3D">
        <w:rPr>
          <w:rFonts w:ascii="Arial" w:hAnsi="Arial" w:cs="Arial"/>
          <w:color w:val="373F47" w:themeColor="text1"/>
          <w:sz w:val="20"/>
          <w:szCs w:val="20"/>
        </w:rPr>
        <w:t>In this part of the course project, you will</w:t>
      </w:r>
      <w:r w:rsidR="00CA5EB0">
        <w:rPr>
          <w:rFonts w:ascii="Arial" w:hAnsi="Arial" w:cs="Arial"/>
          <w:color w:val="373F47" w:themeColor="text1"/>
          <w:sz w:val="20"/>
          <w:szCs w:val="20"/>
        </w:rPr>
        <w:t xml:space="preserve"> map your own problem taking the ERM approach. You will specifically </w:t>
      </w:r>
      <w:r w:rsidR="00CA5EB0">
        <w:rPr>
          <w:rFonts w:asciiTheme="minorHAnsi" w:hAnsiTheme="minorHAnsi" w:cstheme="minorHAnsi"/>
          <w:color w:val="373F47" w:themeColor="text1"/>
          <w:sz w:val="20"/>
          <w:szCs w:val="20"/>
          <w:shd w:val="clear" w:color="auto" w:fill="FFFFFF"/>
        </w:rPr>
        <w:t>d</w:t>
      </w:r>
      <w:r w:rsidR="00CA5EB0" w:rsidRPr="00CA5EB0">
        <w:rPr>
          <w:rFonts w:asciiTheme="minorHAnsi" w:hAnsiTheme="minorHAnsi" w:cstheme="minorHAnsi"/>
          <w:color w:val="373F47" w:themeColor="text1"/>
          <w:sz w:val="20"/>
          <w:szCs w:val="20"/>
          <w:shd w:val="clear" w:color="auto" w:fill="FFFFFF"/>
        </w:rPr>
        <w:t>escribe the particulars of the problem you would like to solve.</w:t>
      </w:r>
      <w:r w:rsidR="00CA5EB0">
        <w:rPr>
          <w:rFonts w:ascii="Arial" w:hAnsi="Arial" w:cs="Arial"/>
          <w:color w:val="373F47" w:themeColor="text1"/>
          <w:sz w:val="20"/>
          <w:szCs w:val="20"/>
        </w:rPr>
        <w:t xml:space="preserve"> Answer the following questions within the provided textboxes.</w:t>
      </w:r>
    </w:p>
    <w:p w14:paraId="78990160" w14:textId="77777777" w:rsidR="00CA5EB0" w:rsidRPr="00110D3D" w:rsidRDefault="00CA5EB0" w:rsidP="00CA5EB0">
      <w:pPr>
        <w:pStyle w:val="NormalWeb"/>
        <w:spacing w:before="0" w:beforeAutospacing="0" w:after="0" w:afterAutospacing="0"/>
        <w:ind w:left="-270" w:right="-450" w:firstLine="270"/>
        <w:rPr>
          <w:rFonts w:ascii="Arial" w:hAnsi="Arial" w:cs="Arial"/>
          <w:color w:val="373F47" w:themeColor="text1"/>
          <w:sz w:val="20"/>
          <w:szCs w:val="20"/>
        </w:rPr>
      </w:pPr>
    </w:p>
    <w:p w14:paraId="74F2B2F1" w14:textId="77777777" w:rsidR="00B76BF8" w:rsidRDefault="00B76BF8" w:rsidP="00110D3D">
      <w:pPr>
        <w:rPr>
          <w:rFonts w:ascii="Arial" w:hAnsi="Arial" w:cs="Arial"/>
          <w:color w:val="373F47" w:themeColor="text1"/>
          <w:sz w:val="20"/>
          <w:szCs w:val="20"/>
        </w:rPr>
      </w:pPr>
    </w:p>
    <w:p w14:paraId="409746AA" w14:textId="62903C70" w:rsidR="00110D3D" w:rsidRDefault="00CA5EB0" w:rsidP="00110D3D">
      <w:pPr>
        <w:rPr>
          <w:rFonts w:ascii="Arial" w:hAnsi="Arial" w:cs="Arial"/>
          <w:color w:val="373F47" w:themeColor="text1"/>
          <w:sz w:val="20"/>
          <w:szCs w:val="20"/>
        </w:rPr>
      </w:pPr>
      <w:r>
        <w:rPr>
          <w:rFonts w:ascii="Arial" w:hAnsi="Arial" w:cs="Arial"/>
          <w:color w:val="373F47" w:themeColor="text1"/>
          <w:sz w:val="20"/>
          <w:szCs w:val="20"/>
        </w:rPr>
        <w:t>What is the problem space/context?</w:t>
      </w:r>
    </w:p>
    <w:tbl>
      <w:tblPr>
        <w:tblStyle w:val="TableGrid"/>
        <w:tblpPr w:leftFromText="180" w:rightFromText="180" w:vertAnchor="text" w:tblpX="-275" w:tblpY="1"/>
        <w:tblOverlap w:val="never"/>
        <w:tblW w:w="102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A0" w:firstRow="1" w:lastRow="0" w:firstColumn="1" w:lastColumn="0" w:noHBand="0" w:noVBand="1"/>
      </w:tblPr>
      <w:tblGrid>
        <w:gridCol w:w="10229"/>
      </w:tblGrid>
      <w:tr w:rsidR="00B76BF8" w:rsidRPr="000238E0" w14:paraId="04A18811" w14:textId="77777777" w:rsidTr="008C53E6">
        <w:trPr>
          <w:trHeight w:val="488"/>
        </w:trPr>
        <w:tc>
          <w:tcPr>
            <w:tcW w:w="10229" w:type="dxa"/>
            <w:shd w:val="clear" w:color="auto" w:fill="ECEFF1" w:themeFill="accent2"/>
          </w:tcPr>
          <w:p w14:paraId="65EC0052" w14:textId="77777777" w:rsidR="00B76BF8" w:rsidRDefault="00B76BF8" w:rsidP="008C53E6">
            <w:pPr>
              <w:rPr>
                <w:rFonts w:ascii="Arial" w:hAnsi="Arial" w:cs="Arial"/>
                <w:color w:val="373F47" w:themeColor="text1"/>
                <w:sz w:val="20"/>
                <w:szCs w:val="20"/>
              </w:rPr>
            </w:pPr>
          </w:p>
          <w:p w14:paraId="7137A3FC" w14:textId="58009D47" w:rsidR="00B76BF8" w:rsidRDefault="008401B2" w:rsidP="008C53E6">
            <w:pPr>
              <w:rPr>
                <w:rFonts w:ascii="Arial" w:hAnsi="Arial" w:cs="Arial"/>
                <w:color w:val="373F47" w:themeColor="text1"/>
                <w:sz w:val="20"/>
                <w:szCs w:val="20"/>
              </w:rPr>
            </w:pPr>
            <w:r>
              <w:rPr>
                <w:rFonts w:ascii="Arial" w:hAnsi="Arial" w:cs="Arial"/>
                <w:color w:val="373F47" w:themeColor="text1"/>
                <w:sz w:val="20"/>
                <w:szCs w:val="20"/>
              </w:rPr>
              <w:t xml:space="preserve">We have several features regarding customer behavior that we want to input to a machine learning model to predict customer actions going forward. Specifically, we would like to determine the probability that a customer will churn in </w:t>
            </w:r>
            <w:r w:rsidR="00F95309">
              <w:rPr>
                <w:rFonts w:ascii="Arial" w:hAnsi="Arial" w:cs="Arial"/>
                <w:color w:val="373F47" w:themeColor="text1"/>
                <w:sz w:val="20"/>
                <w:szCs w:val="20"/>
              </w:rPr>
              <w:t>6</w:t>
            </w:r>
            <w:r>
              <w:rPr>
                <w:rFonts w:ascii="Arial" w:hAnsi="Arial" w:cs="Arial"/>
                <w:color w:val="373F47" w:themeColor="text1"/>
                <w:sz w:val="20"/>
                <w:szCs w:val="20"/>
              </w:rPr>
              <w:t xml:space="preserve"> months’ time based on the features we have.</w:t>
            </w:r>
          </w:p>
          <w:p w14:paraId="18CC3DEF" w14:textId="77777777" w:rsidR="00B76BF8" w:rsidRDefault="00B76BF8" w:rsidP="008C53E6">
            <w:pPr>
              <w:rPr>
                <w:rFonts w:ascii="Arial" w:hAnsi="Arial" w:cs="Arial"/>
                <w:color w:val="373F47" w:themeColor="text1"/>
                <w:sz w:val="20"/>
                <w:szCs w:val="20"/>
              </w:rPr>
            </w:pPr>
          </w:p>
          <w:p w14:paraId="7489EB12" w14:textId="77777777" w:rsidR="00B76BF8" w:rsidRDefault="00B76BF8" w:rsidP="008C53E6">
            <w:pPr>
              <w:rPr>
                <w:rFonts w:ascii="Arial" w:hAnsi="Arial" w:cs="Arial"/>
                <w:color w:val="373F47" w:themeColor="text1"/>
                <w:sz w:val="20"/>
                <w:szCs w:val="20"/>
              </w:rPr>
            </w:pPr>
          </w:p>
          <w:p w14:paraId="6C4AF52E" w14:textId="77777777" w:rsidR="00B76BF8" w:rsidRDefault="00B76BF8" w:rsidP="008C53E6">
            <w:pPr>
              <w:rPr>
                <w:rFonts w:ascii="Arial" w:hAnsi="Arial" w:cs="Arial"/>
                <w:color w:val="373F47" w:themeColor="text1"/>
                <w:sz w:val="20"/>
                <w:szCs w:val="20"/>
              </w:rPr>
            </w:pPr>
          </w:p>
          <w:p w14:paraId="0E1CB269" w14:textId="77777777" w:rsidR="00B76BF8" w:rsidRDefault="00B76BF8" w:rsidP="008C53E6">
            <w:pPr>
              <w:rPr>
                <w:rFonts w:ascii="Arial" w:hAnsi="Arial" w:cs="Arial"/>
                <w:color w:val="373F47" w:themeColor="text1"/>
                <w:sz w:val="20"/>
                <w:szCs w:val="20"/>
              </w:rPr>
            </w:pPr>
          </w:p>
          <w:p w14:paraId="6F7D20D5" w14:textId="20D6AFE5" w:rsidR="00B76BF8" w:rsidRDefault="00B76BF8" w:rsidP="008C53E6">
            <w:pPr>
              <w:rPr>
                <w:rFonts w:ascii="Arial" w:hAnsi="Arial" w:cs="Arial"/>
                <w:color w:val="373F47" w:themeColor="text1"/>
                <w:sz w:val="20"/>
                <w:szCs w:val="20"/>
              </w:rPr>
            </w:pPr>
          </w:p>
          <w:p w14:paraId="6726ACF2" w14:textId="77777777" w:rsidR="00CA5EB0" w:rsidRDefault="00CA5EB0" w:rsidP="008C53E6">
            <w:pPr>
              <w:rPr>
                <w:rFonts w:ascii="Arial" w:hAnsi="Arial" w:cs="Arial"/>
                <w:color w:val="373F47" w:themeColor="text1"/>
                <w:sz w:val="20"/>
                <w:szCs w:val="20"/>
              </w:rPr>
            </w:pPr>
          </w:p>
          <w:p w14:paraId="6F4BA3D7" w14:textId="77777777" w:rsidR="00B76BF8" w:rsidRDefault="00B76BF8" w:rsidP="008C53E6">
            <w:pPr>
              <w:rPr>
                <w:rFonts w:ascii="Arial" w:hAnsi="Arial" w:cs="Arial"/>
                <w:color w:val="373F47" w:themeColor="text1"/>
                <w:sz w:val="20"/>
                <w:szCs w:val="20"/>
              </w:rPr>
            </w:pPr>
          </w:p>
          <w:p w14:paraId="5397E10D" w14:textId="43D954DC" w:rsidR="00B76BF8" w:rsidRPr="000238E0" w:rsidRDefault="00B76BF8" w:rsidP="008C53E6">
            <w:pPr>
              <w:rPr>
                <w:rFonts w:ascii="Arial" w:hAnsi="Arial" w:cs="Arial"/>
                <w:color w:val="373F47" w:themeColor="text1"/>
                <w:sz w:val="20"/>
                <w:szCs w:val="20"/>
              </w:rPr>
            </w:pPr>
          </w:p>
        </w:tc>
      </w:tr>
    </w:tbl>
    <w:p w14:paraId="4A9FBA6F" w14:textId="77777777" w:rsidR="00B76BF8" w:rsidRDefault="00B76BF8" w:rsidP="00110D3D">
      <w:pPr>
        <w:rPr>
          <w:rFonts w:ascii="Arial" w:hAnsi="Arial" w:cs="Arial"/>
          <w:color w:val="373F47" w:themeColor="text1"/>
          <w:sz w:val="20"/>
          <w:szCs w:val="20"/>
        </w:rPr>
      </w:pPr>
    </w:p>
    <w:p w14:paraId="2BFD3913" w14:textId="77777777" w:rsidR="00110D3D" w:rsidRPr="00110D3D" w:rsidRDefault="00110D3D" w:rsidP="00110D3D">
      <w:pPr>
        <w:rPr>
          <w:rFonts w:ascii="Arial" w:hAnsi="Arial" w:cs="Arial"/>
          <w:color w:val="373F47" w:themeColor="text1"/>
          <w:sz w:val="20"/>
          <w:szCs w:val="20"/>
        </w:rPr>
      </w:pPr>
    </w:p>
    <w:p w14:paraId="0AAA9276" w14:textId="10497AAD" w:rsidR="00110D3D" w:rsidRDefault="00CA5EB0" w:rsidP="00110D3D">
      <w:pPr>
        <w:rPr>
          <w:rFonts w:ascii="Arial" w:hAnsi="Arial" w:cs="Arial"/>
          <w:color w:val="373F47" w:themeColor="text1"/>
          <w:sz w:val="20"/>
          <w:szCs w:val="20"/>
        </w:rPr>
      </w:pPr>
      <w:r>
        <w:rPr>
          <w:rFonts w:ascii="Arial" w:hAnsi="Arial" w:cs="Arial"/>
          <w:color w:val="373F47" w:themeColor="text1"/>
          <w:sz w:val="20"/>
          <w:szCs w:val="20"/>
        </w:rPr>
        <w:t>What do you want to learn?</w:t>
      </w:r>
    </w:p>
    <w:tbl>
      <w:tblPr>
        <w:tblStyle w:val="TableGrid"/>
        <w:tblpPr w:leftFromText="180" w:rightFromText="180" w:vertAnchor="text" w:tblpX="-275" w:tblpY="1"/>
        <w:tblOverlap w:val="never"/>
        <w:tblW w:w="102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A0" w:firstRow="1" w:lastRow="0" w:firstColumn="1" w:lastColumn="0" w:noHBand="0" w:noVBand="1"/>
      </w:tblPr>
      <w:tblGrid>
        <w:gridCol w:w="10229"/>
      </w:tblGrid>
      <w:tr w:rsidR="00B76BF8" w:rsidRPr="000238E0" w14:paraId="3B14BAC9" w14:textId="77777777" w:rsidTr="008C53E6">
        <w:trPr>
          <w:trHeight w:val="488"/>
        </w:trPr>
        <w:tc>
          <w:tcPr>
            <w:tcW w:w="10229" w:type="dxa"/>
            <w:shd w:val="clear" w:color="auto" w:fill="ECEFF1" w:themeFill="accent2"/>
          </w:tcPr>
          <w:p w14:paraId="7BA74DEC" w14:textId="77777777" w:rsidR="00B76BF8" w:rsidRDefault="00B76BF8" w:rsidP="008C53E6">
            <w:pPr>
              <w:rPr>
                <w:rFonts w:ascii="Arial" w:hAnsi="Arial" w:cs="Arial"/>
                <w:color w:val="373F47" w:themeColor="text1"/>
                <w:sz w:val="20"/>
                <w:szCs w:val="20"/>
              </w:rPr>
            </w:pPr>
          </w:p>
          <w:p w14:paraId="5C654C5F" w14:textId="3872FE22" w:rsidR="00B76BF8" w:rsidRDefault="008401B2" w:rsidP="008C53E6">
            <w:pPr>
              <w:rPr>
                <w:rFonts w:ascii="Arial" w:hAnsi="Arial" w:cs="Arial"/>
                <w:color w:val="373F47" w:themeColor="text1"/>
                <w:sz w:val="20"/>
                <w:szCs w:val="20"/>
              </w:rPr>
            </w:pPr>
            <w:r>
              <w:rPr>
                <w:rFonts w:ascii="Arial" w:hAnsi="Arial" w:cs="Arial"/>
                <w:color w:val="373F47" w:themeColor="text1"/>
                <w:sz w:val="20"/>
                <w:szCs w:val="20"/>
              </w:rPr>
              <w:t>We want to classify customers into two groups:</w:t>
            </w:r>
          </w:p>
          <w:p w14:paraId="5393EA23" w14:textId="77777777" w:rsidR="008401B2" w:rsidRDefault="008401B2" w:rsidP="008C53E6">
            <w:pPr>
              <w:rPr>
                <w:rFonts w:ascii="Arial" w:hAnsi="Arial" w:cs="Arial"/>
                <w:color w:val="373F47" w:themeColor="text1"/>
                <w:sz w:val="20"/>
                <w:szCs w:val="20"/>
              </w:rPr>
            </w:pPr>
          </w:p>
          <w:p w14:paraId="0A3A9EFA" w14:textId="77777777" w:rsidR="008401B2" w:rsidRDefault="008401B2" w:rsidP="008C53E6">
            <w:pPr>
              <w:rPr>
                <w:rFonts w:ascii="Arial" w:hAnsi="Arial" w:cs="Arial"/>
                <w:color w:val="373F47" w:themeColor="text1"/>
                <w:sz w:val="20"/>
                <w:szCs w:val="20"/>
              </w:rPr>
            </w:pPr>
          </w:p>
          <w:p w14:paraId="02E26C79" w14:textId="464B97C6" w:rsidR="00B76BF8" w:rsidRDefault="008401B2" w:rsidP="008401B2">
            <w:pPr>
              <w:pStyle w:val="ListParagraph"/>
              <w:numPr>
                <w:ilvl w:val="0"/>
                <w:numId w:val="18"/>
              </w:numPr>
              <w:rPr>
                <w:rFonts w:ascii="Arial" w:hAnsi="Arial" w:cs="Arial"/>
                <w:color w:val="373F47" w:themeColor="text1"/>
                <w:sz w:val="20"/>
                <w:szCs w:val="20"/>
              </w:rPr>
            </w:pPr>
            <w:r>
              <w:rPr>
                <w:rFonts w:ascii="Arial" w:hAnsi="Arial" w:cs="Arial"/>
                <w:color w:val="373F47" w:themeColor="text1"/>
                <w:sz w:val="20"/>
                <w:szCs w:val="20"/>
              </w:rPr>
              <w:t xml:space="preserve">Customers who will likely churn in 6 </w:t>
            </w:r>
            <w:r w:rsidR="00F95309">
              <w:rPr>
                <w:rFonts w:ascii="Arial" w:hAnsi="Arial" w:cs="Arial"/>
                <w:color w:val="373F47" w:themeColor="text1"/>
                <w:sz w:val="20"/>
                <w:szCs w:val="20"/>
              </w:rPr>
              <w:t>months.</w:t>
            </w:r>
          </w:p>
          <w:p w14:paraId="4A0A9431" w14:textId="6ABBFE68" w:rsidR="008401B2" w:rsidRDefault="008401B2" w:rsidP="008401B2">
            <w:pPr>
              <w:pStyle w:val="ListParagraph"/>
              <w:numPr>
                <w:ilvl w:val="0"/>
                <w:numId w:val="18"/>
              </w:numPr>
              <w:rPr>
                <w:rFonts w:ascii="Arial" w:hAnsi="Arial" w:cs="Arial"/>
                <w:color w:val="373F47" w:themeColor="text1"/>
                <w:sz w:val="20"/>
                <w:szCs w:val="20"/>
              </w:rPr>
            </w:pPr>
            <w:r>
              <w:rPr>
                <w:rFonts w:ascii="Arial" w:hAnsi="Arial" w:cs="Arial"/>
                <w:color w:val="373F47" w:themeColor="text1"/>
                <w:sz w:val="20"/>
                <w:szCs w:val="20"/>
              </w:rPr>
              <w:t>Customers who will NOT likely churn in 6 months.</w:t>
            </w:r>
          </w:p>
          <w:p w14:paraId="4AA29D70" w14:textId="77777777" w:rsidR="008401B2" w:rsidRDefault="008401B2" w:rsidP="008401B2">
            <w:pPr>
              <w:rPr>
                <w:rFonts w:ascii="Arial" w:hAnsi="Arial" w:cs="Arial"/>
                <w:color w:val="373F47" w:themeColor="text1"/>
                <w:sz w:val="20"/>
                <w:szCs w:val="20"/>
              </w:rPr>
            </w:pPr>
          </w:p>
          <w:p w14:paraId="27BD9E05" w14:textId="77777777" w:rsidR="008401B2" w:rsidRDefault="008401B2" w:rsidP="008401B2">
            <w:pPr>
              <w:rPr>
                <w:rFonts w:ascii="Arial" w:hAnsi="Arial" w:cs="Arial"/>
                <w:color w:val="373F47" w:themeColor="text1"/>
                <w:sz w:val="20"/>
                <w:szCs w:val="20"/>
              </w:rPr>
            </w:pPr>
          </w:p>
          <w:p w14:paraId="0487E1E9" w14:textId="2F4D3FEF" w:rsidR="008401B2" w:rsidRPr="008401B2" w:rsidRDefault="00F95309" w:rsidP="008401B2">
            <w:pPr>
              <w:rPr>
                <w:rFonts w:ascii="Arial" w:hAnsi="Arial" w:cs="Arial"/>
                <w:color w:val="373F47" w:themeColor="text1"/>
                <w:sz w:val="20"/>
                <w:szCs w:val="20"/>
              </w:rPr>
            </w:pPr>
            <w:r>
              <w:rPr>
                <w:rFonts w:ascii="Arial" w:hAnsi="Arial" w:cs="Arial"/>
                <w:color w:val="373F47" w:themeColor="text1"/>
                <w:sz w:val="20"/>
                <w:szCs w:val="20"/>
              </w:rPr>
              <w:t xml:space="preserve">Hence, this is a </w:t>
            </w:r>
            <w:r w:rsidRPr="00F95309">
              <w:rPr>
                <w:rFonts w:ascii="Arial" w:hAnsi="Arial" w:cs="Arial"/>
                <w:color w:val="373F47" w:themeColor="text1"/>
                <w:sz w:val="20"/>
                <w:szCs w:val="20"/>
                <w:u w:val="single"/>
              </w:rPr>
              <w:t>classification</w:t>
            </w:r>
            <w:r>
              <w:rPr>
                <w:rFonts w:ascii="Arial" w:hAnsi="Arial" w:cs="Arial"/>
                <w:color w:val="373F47" w:themeColor="text1"/>
                <w:sz w:val="20"/>
                <w:szCs w:val="20"/>
              </w:rPr>
              <w:t xml:space="preserve"> problem. </w:t>
            </w:r>
            <w:r w:rsidR="008401B2">
              <w:rPr>
                <w:rFonts w:ascii="Arial" w:hAnsi="Arial" w:cs="Arial"/>
                <w:color w:val="373F47" w:themeColor="text1"/>
                <w:sz w:val="20"/>
                <w:szCs w:val="20"/>
              </w:rPr>
              <w:t xml:space="preserve">We would like to calculate the probability that a customer will churn.  </w:t>
            </w:r>
            <w:r>
              <w:rPr>
                <w:rFonts w:ascii="Arial" w:hAnsi="Arial" w:cs="Arial"/>
                <w:color w:val="373F47" w:themeColor="text1"/>
                <w:sz w:val="20"/>
                <w:szCs w:val="20"/>
              </w:rPr>
              <w:t>Prediction probabilities</w:t>
            </w:r>
            <w:r w:rsidR="008401B2">
              <w:rPr>
                <w:rFonts w:ascii="Arial" w:hAnsi="Arial" w:cs="Arial"/>
                <w:color w:val="373F47" w:themeColor="text1"/>
                <w:sz w:val="20"/>
                <w:szCs w:val="20"/>
              </w:rPr>
              <w:t xml:space="preserve"> &gt;</w:t>
            </w:r>
            <w:r>
              <w:rPr>
                <w:rFonts w:ascii="Arial" w:hAnsi="Arial" w:cs="Arial"/>
                <w:color w:val="373F47" w:themeColor="text1"/>
                <w:sz w:val="20"/>
                <w:szCs w:val="20"/>
              </w:rPr>
              <w:t>= 0.5 will be considered ‘churn’ and prediction probabilities &lt; 0.5 will be considered ‘no churn’.</w:t>
            </w:r>
          </w:p>
          <w:p w14:paraId="4368157B" w14:textId="77777777" w:rsidR="00B76BF8" w:rsidRDefault="00B76BF8" w:rsidP="008C53E6">
            <w:pPr>
              <w:rPr>
                <w:rFonts w:ascii="Arial" w:hAnsi="Arial" w:cs="Arial"/>
                <w:color w:val="373F47" w:themeColor="text1"/>
                <w:sz w:val="20"/>
                <w:szCs w:val="20"/>
              </w:rPr>
            </w:pPr>
          </w:p>
          <w:p w14:paraId="0B0CDA05" w14:textId="77777777" w:rsidR="00B76BF8" w:rsidRDefault="00B76BF8" w:rsidP="008C53E6">
            <w:pPr>
              <w:rPr>
                <w:rFonts w:ascii="Arial" w:hAnsi="Arial" w:cs="Arial"/>
                <w:color w:val="373F47" w:themeColor="text1"/>
                <w:sz w:val="20"/>
                <w:szCs w:val="20"/>
              </w:rPr>
            </w:pPr>
          </w:p>
          <w:p w14:paraId="07149D21" w14:textId="77777777" w:rsidR="00B76BF8" w:rsidRDefault="00B76BF8" w:rsidP="008C53E6">
            <w:pPr>
              <w:rPr>
                <w:rFonts w:ascii="Arial" w:hAnsi="Arial" w:cs="Arial"/>
                <w:color w:val="373F47" w:themeColor="text1"/>
                <w:sz w:val="20"/>
                <w:szCs w:val="20"/>
              </w:rPr>
            </w:pPr>
          </w:p>
          <w:p w14:paraId="3CDCAE04" w14:textId="77777777" w:rsidR="00B76BF8" w:rsidRDefault="00B76BF8" w:rsidP="008C53E6">
            <w:pPr>
              <w:rPr>
                <w:rFonts w:ascii="Arial" w:hAnsi="Arial" w:cs="Arial"/>
                <w:color w:val="373F47" w:themeColor="text1"/>
                <w:sz w:val="20"/>
                <w:szCs w:val="20"/>
              </w:rPr>
            </w:pPr>
          </w:p>
          <w:p w14:paraId="790C9DAD" w14:textId="77777777" w:rsidR="00B76BF8" w:rsidRDefault="00B76BF8" w:rsidP="008C53E6">
            <w:pPr>
              <w:rPr>
                <w:rFonts w:ascii="Arial" w:hAnsi="Arial" w:cs="Arial"/>
                <w:color w:val="373F47" w:themeColor="text1"/>
                <w:sz w:val="20"/>
                <w:szCs w:val="20"/>
              </w:rPr>
            </w:pPr>
          </w:p>
          <w:p w14:paraId="26CD5A16" w14:textId="77777777" w:rsidR="00B76BF8" w:rsidRDefault="00B76BF8" w:rsidP="008C53E6">
            <w:pPr>
              <w:rPr>
                <w:rFonts w:ascii="Arial" w:hAnsi="Arial" w:cs="Arial"/>
                <w:color w:val="373F47" w:themeColor="text1"/>
                <w:sz w:val="20"/>
                <w:szCs w:val="20"/>
              </w:rPr>
            </w:pPr>
          </w:p>
          <w:p w14:paraId="7409E7F6" w14:textId="51C5A810" w:rsidR="00CA5EB0" w:rsidRPr="000238E0" w:rsidRDefault="00CA5EB0" w:rsidP="008C53E6">
            <w:pPr>
              <w:rPr>
                <w:rFonts w:ascii="Arial" w:hAnsi="Arial" w:cs="Arial"/>
                <w:color w:val="373F47" w:themeColor="text1"/>
                <w:sz w:val="20"/>
                <w:szCs w:val="20"/>
              </w:rPr>
            </w:pPr>
          </w:p>
        </w:tc>
      </w:tr>
    </w:tbl>
    <w:p w14:paraId="67FF4621" w14:textId="77777777" w:rsidR="00B76BF8" w:rsidRDefault="00B76BF8" w:rsidP="00110D3D">
      <w:pPr>
        <w:rPr>
          <w:rFonts w:ascii="Arial" w:hAnsi="Arial" w:cs="Arial"/>
          <w:color w:val="373F47" w:themeColor="text1"/>
          <w:sz w:val="20"/>
          <w:szCs w:val="20"/>
        </w:rPr>
      </w:pPr>
    </w:p>
    <w:p w14:paraId="34AEF3D0" w14:textId="77777777" w:rsidR="00CA5EB0" w:rsidRDefault="00CA5EB0" w:rsidP="00110D3D">
      <w:pPr>
        <w:rPr>
          <w:rFonts w:ascii="Arial" w:hAnsi="Arial" w:cs="Arial"/>
          <w:color w:val="373F47" w:themeColor="text1"/>
          <w:sz w:val="20"/>
          <w:szCs w:val="20"/>
        </w:rPr>
      </w:pPr>
    </w:p>
    <w:p w14:paraId="203DB3E7" w14:textId="77777777" w:rsidR="00F95309" w:rsidRDefault="00F95309" w:rsidP="00110D3D">
      <w:pPr>
        <w:rPr>
          <w:rFonts w:ascii="Arial" w:hAnsi="Arial" w:cs="Arial"/>
          <w:color w:val="373F47" w:themeColor="text1"/>
          <w:sz w:val="20"/>
          <w:szCs w:val="20"/>
        </w:rPr>
      </w:pPr>
    </w:p>
    <w:p w14:paraId="6EE789F6" w14:textId="77777777" w:rsidR="00F95309" w:rsidRDefault="00F95309" w:rsidP="00110D3D">
      <w:pPr>
        <w:rPr>
          <w:rFonts w:ascii="Arial" w:hAnsi="Arial" w:cs="Arial"/>
          <w:color w:val="373F47" w:themeColor="text1"/>
          <w:sz w:val="20"/>
          <w:szCs w:val="20"/>
        </w:rPr>
      </w:pPr>
    </w:p>
    <w:p w14:paraId="1A9F3396" w14:textId="77777777" w:rsidR="00F95309" w:rsidRDefault="00F95309" w:rsidP="00110D3D">
      <w:pPr>
        <w:rPr>
          <w:rFonts w:ascii="Arial" w:hAnsi="Arial" w:cs="Arial"/>
          <w:color w:val="373F47" w:themeColor="text1"/>
          <w:sz w:val="20"/>
          <w:szCs w:val="20"/>
        </w:rPr>
      </w:pPr>
    </w:p>
    <w:p w14:paraId="2E94E584" w14:textId="77777777" w:rsidR="00F95309" w:rsidRDefault="00F95309" w:rsidP="00110D3D">
      <w:pPr>
        <w:rPr>
          <w:rFonts w:ascii="Arial" w:hAnsi="Arial" w:cs="Arial"/>
          <w:color w:val="373F47" w:themeColor="text1"/>
          <w:sz w:val="20"/>
          <w:szCs w:val="20"/>
        </w:rPr>
      </w:pPr>
    </w:p>
    <w:p w14:paraId="1859B3BF" w14:textId="06242BBF" w:rsidR="00110D3D" w:rsidRDefault="00CA5EB0" w:rsidP="00110D3D">
      <w:pPr>
        <w:rPr>
          <w:rFonts w:ascii="Arial" w:hAnsi="Arial" w:cs="Arial"/>
          <w:color w:val="373F47" w:themeColor="text1"/>
          <w:sz w:val="20"/>
          <w:szCs w:val="20"/>
        </w:rPr>
      </w:pPr>
      <w:r>
        <w:rPr>
          <w:rFonts w:ascii="Arial" w:hAnsi="Arial" w:cs="Arial"/>
          <w:color w:val="373F47" w:themeColor="text1"/>
          <w:sz w:val="20"/>
          <w:szCs w:val="20"/>
        </w:rPr>
        <w:lastRenderedPageBreak/>
        <w:t>What are the constraints/limitations of your data?</w:t>
      </w:r>
    </w:p>
    <w:tbl>
      <w:tblPr>
        <w:tblStyle w:val="TableGrid"/>
        <w:tblpPr w:leftFromText="180" w:rightFromText="180" w:vertAnchor="text" w:tblpX="-275" w:tblpY="1"/>
        <w:tblOverlap w:val="never"/>
        <w:tblW w:w="102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A0" w:firstRow="1" w:lastRow="0" w:firstColumn="1" w:lastColumn="0" w:noHBand="0" w:noVBand="1"/>
      </w:tblPr>
      <w:tblGrid>
        <w:gridCol w:w="10229"/>
      </w:tblGrid>
      <w:tr w:rsidR="00B76BF8" w:rsidRPr="000238E0" w14:paraId="0EFF8A72" w14:textId="77777777" w:rsidTr="008C53E6">
        <w:trPr>
          <w:trHeight w:val="488"/>
        </w:trPr>
        <w:tc>
          <w:tcPr>
            <w:tcW w:w="10229" w:type="dxa"/>
            <w:shd w:val="clear" w:color="auto" w:fill="ECEFF1" w:themeFill="accent2"/>
          </w:tcPr>
          <w:p w14:paraId="4F5A25AF" w14:textId="6BC13902" w:rsidR="00B76BF8" w:rsidRDefault="00F95309" w:rsidP="008C53E6">
            <w:pPr>
              <w:rPr>
                <w:rFonts w:ascii="Arial" w:hAnsi="Arial" w:cs="Arial"/>
                <w:color w:val="373F47" w:themeColor="text1"/>
                <w:sz w:val="20"/>
                <w:szCs w:val="20"/>
              </w:rPr>
            </w:pPr>
            <w:r>
              <w:rPr>
                <w:rFonts w:ascii="Arial" w:hAnsi="Arial" w:cs="Arial"/>
                <w:color w:val="373F47" w:themeColor="text1"/>
                <w:sz w:val="20"/>
                <w:szCs w:val="20"/>
              </w:rPr>
              <w:t>The limitations that we encounter are the typical challenges for almost every data problem:</w:t>
            </w:r>
          </w:p>
          <w:p w14:paraId="2C21525F" w14:textId="77777777" w:rsidR="00F95309" w:rsidRDefault="00F95309" w:rsidP="008C53E6">
            <w:pPr>
              <w:rPr>
                <w:rFonts w:ascii="Arial" w:hAnsi="Arial" w:cs="Arial"/>
                <w:color w:val="373F47" w:themeColor="text1"/>
                <w:sz w:val="20"/>
                <w:szCs w:val="20"/>
              </w:rPr>
            </w:pPr>
          </w:p>
          <w:p w14:paraId="64E90563" w14:textId="5BD37733" w:rsidR="00F95309" w:rsidRPr="00F95309" w:rsidRDefault="00F95309" w:rsidP="00F95309">
            <w:pPr>
              <w:pStyle w:val="ListParagraph"/>
              <w:numPr>
                <w:ilvl w:val="0"/>
                <w:numId w:val="19"/>
              </w:numPr>
              <w:rPr>
                <w:rFonts w:ascii="Arial" w:hAnsi="Arial" w:cs="Arial"/>
                <w:color w:val="373F47" w:themeColor="text1"/>
                <w:sz w:val="20"/>
                <w:szCs w:val="20"/>
              </w:rPr>
            </w:pPr>
            <w:r w:rsidRPr="00F95309">
              <w:rPr>
                <w:rFonts w:ascii="Arial" w:hAnsi="Arial" w:cs="Arial"/>
                <w:color w:val="373F47" w:themeColor="text1"/>
                <w:sz w:val="20"/>
                <w:szCs w:val="20"/>
              </w:rPr>
              <w:t>We have a limited amount of data to train our model.</w:t>
            </w:r>
          </w:p>
          <w:p w14:paraId="230A4815" w14:textId="202A40F8" w:rsidR="00F95309" w:rsidRPr="00F95309" w:rsidRDefault="00F95309" w:rsidP="00F95309">
            <w:pPr>
              <w:pStyle w:val="ListParagraph"/>
              <w:numPr>
                <w:ilvl w:val="0"/>
                <w:numId w:val="19"/>
              </w:numPr>
              <w:rPr>
                <w:rFonts w:ascii="Arial" w:hAnsi="Arial" w:cs="Arial"/>
                <w:color w:val="373F47" w:themeColor="text1"/>
                <w:sz w:val="20"/>
                <w:szCs w:val="20"/>
              </w:rPr>
            </w:pPr>
            <w:r w:rsidRPr="00F95309">
              <w:rPr>
                <w:rFonts w:ascii="Arial" w:hAnsi="Arial" w:cs="Arial"/>
                <w:color w:val="373F47" w:themeColor="text1"/>
                <w:sz w:val="20"/>
                <w:szCs w:val="20"/>
              </w:rPr>
              <w:t>We must be selective about which customer features (i.e., which ones have the most influence on churn?) we incorporate into our train data set.</w:t>
            </w:r>
          </w:p>
          <w:p w14:paraId="50649A5E" w14:textId="77777777" w:rsidR="00B76BF8" w:rsidRDefault="00B76BF8" w:rsidP="008C53E6">
            <w:pPr>
              <w:rPr>
                <w:rFonts w:ascii="Arial" w:hAnsi="Arial" w:cs="Arial"/>
                <w:color w:val="373F47" w:themeColor="text1"/>
                <w:sz w:val="20"/>
                <w:szCs w:val="20"/>
              </w:rPr>
            </w:pPr>
          </w:p>
          <w:p w14:paraId="3E82E24A" w14:textId="77777777" w:rsidR="00B76BF8" w:rsidRDefault="00B76BF8" w:rsidP="008C53E6">
            <w:pPr>
              <w:rPr>
                <w:rFonts w:ascii="Arial" w:hAnsi="Arial" w:cs="Arial"/>
                <w:color w:val="373F47" w:themeColor="text1"/>
                <w:sz w:val="20"/>
                <w:szCs w:val="20"/>
              </w:rPr>
            </w:pPr>
          </w:p>
          <w:p w14:paraId="3E2FF811" w14:textId="77777777" w:rsidR="00B76BF8" w:rsidRDefault="00B76BF8" w:rsidP="008C53E6">
            <w:pPr>
              <w:rPr>
                <w:rFonts w:ascii="Arial" w:hAnsi="Arial" w:cs="Arial"/>
                <w:color w:val="373F47" w:themeColor="text1"/>
                <w:sz w:val="20"/>
                <w:szCs w:val="20"/>
              </w:rPr>
            </w:pPr>
          </w:p>
          <w:p w14:paraId="7C018E59" w14:textId="77777777" w:rsidR="00B76BF8" w:rsidRDefault="00B76BF8" w:rsidP="008C53E6">
            <w:pPr>
              <w:rPr>
                <w:rFonts w:ascii="Arial" w:hAnsi="Arial" w:cs="Arial"/>
                <w:color w:val="373F47" w:themeColor="text1"/>
                <w:sz w:val="20"/>
                <w:szCs w:val="20"/>
              </w:rPr>
            </w:pPr>
          </w:p>
          <w:p w14:paraId="62BEF6B9" w14:textId="77777777" w:rsidR="00B76BF8" w:rsidRDefault="00B76BF8" w:rsidP="008C53E6">
            <w:pPr>
              <w:rPr>
                <w:rFonts w:ascii="Arial" w:hAnsi="Arial" w:cs="Arial"/>
                <w:color w:val="373F47" w:themeColor="text1"/>
                <w:sz w:val="20"/>
                <w:szCs w:val="20"/>
              </w:rPr>
            </w:pPr>
          </w:p>
          <w:p w14:paraId="0B2ADB1A" w14:textId="77777777" w:rsidR="00B76BF8" w:rsidRDefault="00B76BF8" w:rsidP="008C53E6">
            <w:pPr>
              <w:rPr>
                <w:rFonts w:ascii="Arial" w:hAnsi="Arial" w:cs="Arial"/>
                <w:color w:val="373F47" w:themeColor="text1"/>
                <w:sz w:val="20"/>
                <w:szCs w:val="20"/>
              </w:rPr>
            </w:pPr>
          </w:p>
          <w:p w14:paraId="530C03ED" w14:textId="2F05C387" w:rsidR="00CA5EB0" w:rsidRPr="000238E0" w:rsidRDefault="00CA5EB0" w:rsidP="008C53E6">
            <w:pPr>
              <w:rPr>
                <w:rFonts w:ascii="Arial" w:hAnsi="Arial" w:cs="Arial"/>
                <w:color w:val="373F47" w:themeColor="text1"/>
                <w:sz w:val="20"/>
                <w:szCs w:val="20"/>
              </w:rPr>
            </w:pPr>
          </w:p>
        </w:tc>
      </w:tr>
    </w:tbl>
    <w:p w14:paraId="29FC8062" w14:textId="77777777" w:rsidR="00463B48" w:rsidRDefault="00463B48" w:rsidP="00110D3D">
      <w:pPr>
        <w:rPr>
          <w:rFonts w:ascii="Arial" w:hAnsi="Arial" w:cs="Arial"/>
          <w:color w:val="373F47" w:themeColor="text1"/>
          <w:sz w:val="20"/>
          <w:szCs w:val="20"/>
        </w:rPr>
      </w:pPr>
    </w:p>
    <w:p w14:paraId="1058417C" w14:textId="77777777" w:rsidR="00526FE2" w:rsidRDefault="00526FE2" w:rsidP="00110D3D">
      <w:pPr>
        <w:rPr>
          <w:rFonts w:ascii="Arial" w:hAnsi="Arial" w:cs="Arial"/>
          <w:color w:val="373F47" w:themeColor="text1"/>
          <w:sz w:val="20"/>
          <w:szCs w:val="20"/>
        </w:rPr>
      </w:pPr>
    </w:p>
    <w:p w14:paraId="17DD6730" w14:textId="77777777" w:rsidR="00526FE2" w:rsidRDefault="00526FE2" w:rsidP="00110D3D">
      <w:pPr>
        <w:rPr>
          <w:rFonts w:ascii="Arial" w:hAnsi="Arial" w:cs="Arial"/>
          <w:color w:val="373F47" w:themeColor="text1"/>
          <w:sz w:val="20"/>
          <w:szCs w:val="20"/>
        </w:rPr>
      </w:pPr>
    </w:p>
    <w:p w14:paraId="47F6A18E" w14:textId="24D4EEE4" w:rsidR="00110D3D" w:rsidRDefault="00CA5EB0" w:rsidP="00110D3D">
      <w:pPr>
        <w:rPr>
          <w:rFonts w:ascii="Arial" w:hAnsi="Arial" w:cs="Arial"/>
          <w:color w:val="373F47" w:themeColor="text1"/>
          <w:sz w:val="20"/>
          <w:szCs w:val="20"/>
        </w:rPr>
      </w:pPr>
      <w:r>
        <w:rPr>
          <w:rFonts w:ascii="Arial" w:hAnsi="Arial" w:cs="Arial"/>
          <w:color w:val="373F47" w:themeColor="text1"/>
          <w:sz w:val="20"/>
          <w:szCs w:val="20"/>
        </w:rPr>
        <w:t xml:space="preserve">What algorithm, loss function, and </w:t>
      </w:r>
      <w:proofErr w:type="spellStart"/>
      <w:r>
        <w:rPr>
          <w:rFonts w:ascii="Arial" w:hAnsi="Arial" w:cs="Arial"/>
          <w:color w:val="373F47" w:themeColor="text1"/>
          <w:sz w:val="20"/>
          <w:szCs w:val="20"/>
        </w:rPr>
        <w:t>regularizer</w:t>
      </w:r>
      <w:proofErr w:type="spellEnd"/>
      <w:r>
        <w:rPr>
          <w:rFonts w:ascii="Arial" w:hAnsi="Arial" w:cs="Arial"/>
          <w:color w:val="373F47" w:themeColor="text1"/>
          <w:sz w:val="20"/>
          <w:szCs w:val="20"/>
        </w:rPr>
        <w:t xml:space="preserve"> will you use? Why?</w:t>
      </w:r>
    </w:p>
    <w:tbl>
      <w:tblPr>
        <w:tblStyle w:val="TableGrid"/>
        <w:tblpPr w:leftFromText="180" w:rightFromText="180" w:vertAnchor="text" w:tblpX="-275" w:tblpY="1"/>
        <w:tblOverlap w:val="never"/>
        <w:tblW w:w="102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A0" w:firstRow="1" w:lastRow="0" w:firstColumn="1" w:lastColumn="0" w:noHBand="0" w:noVBand="1"/>
      </w:tblPr>
      <w:tblGrid>
        <w:gridCol w:w="10229"/>
      </w:tblGrid>
      <w:tr w:rsidR="00B76BF8" w:rsidRPr="000238E0" w14:paraId="4FE714AC" w14:textId="77777777" w:rsidTr="008C53E6">
        <w:trPr>
          <w:trHeight w:val="488"/>
        </w:trPr>
        <w:tc>
          <w:tcPr>
            <w:tcW w:w="10229" w:type="dxa"/>
            <w:shd w:val="clear" w:color="auto" w:fill="ECEFF1" w:themeFill="accent2"/>
          </w:tcPr>
          <w:p w14:paraId="08E3EE7C" w14:textId="77777777" w:rsidR="00B76BF8" w:rsidRDefault="00B76BF8" w:rsidP="008C53E6">
            <w:pPr>
              <w:rPr>
                <w:rFonts w:ascii="Arial" w:hAnsi="Arial" w:cs="Arial"/>
                <w:color w:val="373F47" w:themeColor="text1"/>
                <w:sz w:val="20"/>
                <w:szCs w:val="20"/>
              </w:rPr>
            </w:pPr>
          </w:p>
          <w:p w14:paraId="2B40C98A" w14:textId="4DDBF940" w:rsidR="00B76BF8" w:rsidRDefault="00F95309" w:rsidP="008C53E6">
            <w:pPr>
              <w:rPr>
                <w:rFonts w:ascii="Arial" w:hAnsi="Arial" w:cs="Arial"/>
                <w:color w:val="373F47" w:themeColor="text1"/>
                <w:sz w:val="20"/>
                <w:szCs w:val="20"/>
              </w:rPr>
            </w:pPr>
            <w:r>
              <w:rPr>
                <w:rFonts w:ascii="Arial" w:hAnsi="Arial" w:cs="Arial"/>
                <w:color w:val="373F47" w:themeColor="text1"/>
                <w:sz w:val="20"/>
                <w:szCs w:val="20"/>
              </w:rPr>
              <w:t>Since this is a classification problem where we are looking for probabilities, we will select a logistic regression algorithm for our model.</w:t>
            </w:r>
            <w:r w:rsidR="00B43722">
              <w:rPr>
                <w:rFonts w:ascii="Arial" w:hAnsi="Arial" w:cs="Arial"/>
                <w:color w:val="373F47" w:themeColor="text1"/>
                <w:sz w:val="20"/>
                <w:szCs w:val="20"/>
              </w:rPr>
              <w:t xml:space="preserve">  Our loss function will be the logistic (binary cross-entropy) loss.  Moreover, we will add L1 regularization to our loss function to avoid overfitting on the training data.  An additional advantage of L1 regularization is that it can identify or eliminate any features that do not have direct impact on the model output.</w:t>
            </w:r>
          </w:p>
          <w:p w14:paraId="6F807957" w14:textId="77777777" w:rsidR="00B76BF8" w:rsidRDefault="00B76BF8" w:rsidP="008C53E6">
            <w:pPr>
              <w:rPr>
                <w:rFonts w:ascii="Arial" w:hAnsi="Arial" w:cs="Arial"/>
                <w:color w:val="373F47" w:themeColor="text1"/>
                <w:sz w:val="20"/>
                <w:szCs w:val="20"/>
              </w:rPr>
            </w:pPr>
          </w:p>
          <w:p w14:paraId="2EBBE003" w14:textId="77777777" w:rsidR="00B76BF8" w:rsidRDefault="00B76BF8" w:rsidP="008C53E6">
            <w:pPr>
              <w:rPr>
                <w:rFonts w:ascii="Arial" w:hAnsi="Arial" w:cs="Arial"/>
                <w:color w:val="373F47" w:themeColor="text1"/>
                <w:sz w:val="20"/>
                <w:szCs w:val="20"/>
              </w:rPr>
            </w:pPr>
          </w:p>
          <w:p w14:paraId="788DB205" w14:textId="77777777" w:rsidR="00B76BF8" w:rsidRDefault="00B76BF8" w:rsidP="008C53E6">
            <w:pPr>
              <w:rPr>
                <w:rFonts w:ascii="Arial" w:hAnsi="Arial" w:cs="Arial"/>
                <w:color w:val="373F47" w:themeColor="text1"/>
                <w:sz w:val="20"/>
                <w:szCs w:val="20"/>
              </w:rPr>
            </w:pPr>
          </w:p>
          <w:p w14:paraId="6EF36F56" w14:textId="77777777" w:rsidR="00B76BF8" w:rsidRDefault="00B76BF8" w:rsidP="008C53E6">
            <w:pPr>
              <w:rPr>
                <w:rFonts w:ascii="Arial" w:hAnsi="Arial" w:cs="Arial"/>
                <w:color w:val="373F47" w:themeColor="text1"/>
                <w:sz w:val="20"/>
                <w:szCs w:val="20"/>
              </w:rPr>
            </w:pPr>
          </w:p>
          <w:p w14:paraId="0C032A76" w14:textId="77777777" w:rsidR="00B76BF8" w:rsidRDefault="00B76BF8" w:rsidP="008C53E6">
            <w:pPr>
              <w:rPr>
                <w:rFonts w:ascii="Arial" w:hAnsi="Arial" w:cs="Arial"/>
                <w:color w:val="373F47" w:themeColor="text1"/>
                <w:sz w:val="20"/>
                <w:szCs w:val="20"/>
              </w:rPr>
            </w:pPr>
          </w:p>
          <w:p w14:paraId="708099DA" w14:textId="77777777" w:rsidR="00B76BF8" w:rsidRDefault="00B76BF8" w:rsidP="008C53E6">
            <w:pPr>
              <w:rPr>
                <w:rFonts w:ascii="Arial" w:hAnsi="Arial" w:cs="Arial"/>
                <w:color w:val="373F47" w:themeColor="text1"/>
                <w:sz w:val="20"/>
                <w:szCs w:val="20"/>
              </w:rPr>
            </w:pPr>
          </w:p>
          <w:p w14:paraId="109B27C0" w14:textId="36CC3998" w:rsidR="00B76BF8" w:rsidRDefault="00B76BF8" w:rsidP="008C53E6">
            <w:pPr>
              <w:rPr>
                <w:rFonts w:ascii="Arial" w:hAnsi="Arial" w:cs="Arial"/>
                <w:color w:val="373F47" w:themeColor="text1"/>
                <w:sz w:val="20"/>
                <w:szCs w:val="20"/>
              </w:rPr>
            </w:pPr>
          </w:p>
          <w:p w14:paraId="53CA5D8D" w14:textId="77777777" w:rsidR="00CA5EB0" w:rsidRDefault="00CA5EB0" w:rsidP="008C53E6">
            <w:pPr>
              <w:rPr>
                <w:rFonts w:ascii="Arial" w:hAnsi="Arial" w:cs="Arial"/>
                <w:color w:val="373F47" w:themeColor="text1"/>
                <w:sz w:val="20"/>
                <w:szCs w:val="20"/>
              </w:rPr>
            </w:pPr>
          </w:p>
          <w:p w14:paraId="2B50A56D" w14:textId="77777777" w:rsidR="00B76BF8" w:rsidRPr="000238E0" w:rsidRDefault="00B76BF8" w:rsidP="008C53E6">
            <w:pPr>
              <w:rPr>
                <w:rFonts w:ascii="Arial" w:hAnsi="Arial" w:cs="Arial"/>
                <w:color w:val="373F47" w:themeColor="text1"/>
                <w:sz w:val="20"/>
                <w:szCs w:val="20"/>
              </w:rPr>
            </w:pPr>
          </w:p>
        </w:tc>
      </w:tr>
    </w:tbl>
    <w:p w14:paraId="70D4CFCA" w14:textId="77777777" w:rsidR="00B76BF8" w:rsidRDefault="00B76BF8" w:rsidP="00B76BF8">
      <w:pPr>
        <w:rPr>
          <w:rFonts w:ascii="Arial" w:hAnsi="Arial" w:cs="Arial"/>
          <w:i/>
          <w:iCs/>
          <w:color w:val="373F47"/>
          <w:sz w:val="20"/>
          <w:szCs w:val="20"/>
        </w:rPr>
      </w:pPr>
    </w:p>
    <w:p w14:paraId="1D2358AA" w14:textId="168B9907" w:rsidR="00B76BF8" w:rsidRDefault="00B76BF8" w:rsidP="00B76BF8">
      <w:pPr>
        <w:rPr>
          <w:rFonts w:ascii="Arial" w:eastAsia="Arial" w:hAnsi="Arial" w:cs="Arial"/>
          <w:color w:val="EDEFF1"/>
          <w:sz w:val="28"/>
          <w:szCs w:val="28"/>
        </w:rPr>
      </w:pPr>
      <w:r w:rsidRPr="002742F8">
        <w:rPr>
          <w:rFonts w:ascii="Arial" w:eastAsia="Arial" w:hAnsi="Arial" w:cs="Arial"/>
          <w:color w:val="EDEFF1"/>
          <w:sz w:val="28"/>
          <w:szCs w:val="28"/>
        </w:rPr>
        <w:t>______________________________________________</w:t>
      </w:r>
      <w:r>
        <w:rPr>
          <w:rFonts w:ascii="Arial" w:eastAsia="Arial" w:hAnsi="Arial" w:cs="Arial"/>
          <w:color w:val="EDEFF1"/>
          <w:sz w:val="28"/>
          <w:szCs w:val="28"/>
        </w:rPr>
        <w:t>__________________</w:t>
      </w:r>
    </w:p>
    <w:p w14:paraId="39DF49DA" w14:textId="77777777" w:rsidR="00B76BF8" w:rsidRDefault="00B76BF8" w:rsidP="00B76BF8">
      <w:pPr>
        <w:rPr>
          <w:rFonts w:ascii="Arial" w:hAnsi="Arial" w:cs="Arial"/>
          <w:i/>
          <w:iCs/>
          <w:color w:val="373F47"/>
          <w:sz w:val="20"/>
          <w:szCs w:val="20"/>
        </w:rPr>
      </w:pPr>
    </w:p>
    <w:p w14:paraId="2D965A00" w14:textId="19CBC8B3" w:rsidR="00B76BF8" w:rsidRDefault="00B76BF8" w:rsidP="00B76BF8">
      <w:r>
        <w:rPr>
          <w:rFonts w:ascii="Arial" w:hAnsi="Arial" w:cs="Arial"/>
          <w:i/>
          <w:iCs/>
          <w:color w:val="373F47"/>
          <w:sz w:val="20"/>
          <w:szCs w:val="20"/>
        </w:rPr>
        <w:t xml:space="preserve">To submit this assignment, please refer to the instructions in the course. </w:t>
      </w:r>
    </w:p>
    <w:p w14:paraId="72AA68B3" w14:textId="46210D55" w:rsidR="00686436" w:rsidRPr="00B76BF8" w:rsidRDefault="00B76BF8" w:rsidP="00B76BF8">
      <w:pPr>
        <w:rPr>
          <w:rFonts w:ascii="Arial" w:hAnsi="Arial" w:cs="Arial"/>
          <w:color w:val="373F47" w:themeColor="text1"/>
          <w:sz w:val="20"/>
          <w:szCs w:val="20"/>
        </w:rPr>
      </w:pPr>
      <w:r w:rsidRPr="00110D3D">
        <w:rPr>
          <w:rFonts w:ascii="Arial" w:hAnsi="Arial" w:cs="Arial"/>
          <w:color w:val="373F47" w:themeColor="text1"/>
          <w:sz w:val="20"/>
          <w:szCs w:val="20"/>
        </w:rPr>
        <w:t xml:space="preserve"> </w:t>
      </w:r>
    </w:p>
    <w:sectPr w:rsidR="00686436" w:rsidRPr="00B76BF8" w:rsidSect="00D25302">
      <w:footerReference w:type="even" r:id="rId8"/>
      <w:footerReference w:type="default" r:id="rId9"/>
      <w:pgSz w:w="12240" w:h="15840"/>
      <w:pgMar w:top="1440" w:right="1080" w:bottom="1440" w:left="1080" w:header="720"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974D2" w14:textId="77777777" w:rsidR="00D25302" w:rsidRDefault="00D25302">
      <w:r>
        <w:separator/>
      </w:r>
    </w:p>
    <w:p w14:paraId="5C53766D" w14:textId="77777777" w:rsidR="00D25302" w:rsidRDefault="00D25302"/>
    <w:p w14:paraId="08F32126" w14:textId="77777777" w:rsidR="00D25302" w:rsidRDefault="00D25302" w:rsidP="009942D2"/>
  </w:endnote>
  <w:endnote w:type="continuationSeparator" w:id="0">
    <w:p w14:paraId="4E7C930E" w14:textId="77777777" w:rsidR="00D25302" w:rsidRDefault="00D25302">
      <w:r>
        <w:continuationSeparator/>
      </w:r>
    </w:p>
    <w:p w14:paraId="1C22641E" w14:textId="77777777" w:rsidR="00D25302" w:rsidRDefault="00D25302"/>
    <w:p w14:paraId="6E67992E" w14:textId="77777777" w:rsidR="00D25302" w:rsidRDefault="00D25302" w:rsidP="00994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ion Pro">
    <w:panose1 w:val="020B0604020202020204"/>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3456997"/>
      <w:docPartObj>
        <w:docPartGallery w:val="Page Numbers (Bottom of Page)"/>
        <w:docPartUnique/>
      </w:docPartObj>
    </w:sdtPr>
    <w:sdtContent>
      <w:p w14:paraId="4EEB6BE1" w14:textId="00C83427" w:rsidR="004635BA" w:rsidRDefault="004635BA" w:rsidP="000B58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7E870D" w14:textId="77777777" w:rsidR="004635BA" w:rsidRDefault="004635BA" w:rsidP="004635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5883" w14:textId="77777777" w:rsidR="00AF5ED3" w:rsidRPr="00026936" w:rsidRDefault="00AF5ED3" w:rsidP="00EE6512">
    <w:pPr>
      <w:ind w:right="360"/>
      <w:rPr>
        <w:rFonts w:ascii="Helvetica Neue" w:eastAsia="Helvetica Neue" w:hAnsi="Helvetica Neue" w:cs="Helvetica Neue"/>
        <w:color w:val="5C5C5C"/>
        <w:sz w:val="17"/>
        <w:szCs w:val="17"/>
      </w:rPr>
    </w:pPr>
  </w:p>
  <w:sdt>
    <w:sdtPr>
      <w:rPr>
        <w:rStyle w:val="PageNumber"/>
        <w:rFonts w:asciiTheme="majorHAnsi" w:hAnsiTheme="majorHAnsi" w:cstheme="majorHAnsi"/>
        <w:sz w:val="20"/>
        <w:szCs w:val="20"/>
      </w:rPr>
      <w:id w:val="1890297217"/>
      <w:docPartObj>
        <w:docPartGallery w:val="Page Numbers (Bottom of Page)"/>
        <w:docPartUnique/>
      </w:docPartObj>
    </w:sdtPr>
    <w:sdtContent>
      <w:p w14:paraId="7EBC0822" w14:textId="77777777" w:rsidR="004635BA" w:rsidRPr="004635BA" w:rsidRDefault="004635BA" w:rsidP="004635BA">
        <w:pPr>
          <w:pStyle w:val="Footer"/>
          <w:framePr w:wrap="none" w:vAnchor="text" w:hAnchor="page" w:x="11241" w:y="134"/>
          <w:rPr>
            <w:rStyle w:val="PageNumber"/>
            <w:rFonts w:asciiTheme="majorHAnsi" w:hAnsiTheme="majorHAnsi" w:cstheme="majorHAnsi"/>
            <w:sz w:val="20"/>
            <w:szCs w:val="20"/>
          </w:rPr>
        </w:pPr>
        <w:r w:rsidRPr="004635BA">
          <w:rPr>
            <w:rStyle w:val="PageNumber"/>
            <w:rFonts w:asciiTheme="majorHAnsi" w:hAnsiTheme="majorHAnsi" w:cstheme="majorHAnsi"/>
            <w:sz w:val="20"/>
            <w:szCs w:val="20"/>
          </w:rPr>
          <w:fldChar w:fldCharType="begin"/>
        </w:r>
        <w:r w:rsidRPr="004635BA">
          <w:rPr>
            <w:rStyle w:val="PageNumber"/>
            <w:rFonts w:asciiTheme="majorHAnsi" w:hAnsiTheme="majorHAnsi" w:cstheme="majorHAnsi"/>
            <w:sz w:val="20"/>
            <w:szCs w:val="20"/>
          </w:rPr>
          <w:instrText xml:space="preserve"> PAGE </w:instrText>
        </w:r>
        <w:r w:rsidRPr="004635BA">
          <w:rPr>
            <w:rStyle w:val="PageNumber"/>
            <w:rFonts w:asciiTheme="majorHAnsi" w:hAnsiTheme="majorHAnsi" w:cstheme="majorHAnsi"/>
            <w:sz w:val="20"/>
            <w:szCs w:val="20"/>
          </w:rPr>
          <w:fldChar w:fldCharType="separate"/>
        </w:r>
        <w:r w:rsidRPr="004635BA">
          <w:rPr>
            <w:rStyle w:val="PageNumber"/>
            <w:rFonts w:asciiTheme="majorHAnsi" w:hAnsiTheme="majorHAnsi" w:cstheme="majorHAnsi"/>
            <w:noProof/>
            <w:sz w:val="20"/>
            <w:szCs w:val="20"/>
          </w:rPr>
          <w:t>1</w:t>
        </w:r>
        <w:r w:rsidRPr="004635BA">
          <w:rPr>
            <w:rStyle w:val="PageNumber"/>
            <w:rFonts w:asciiTheme="majorHAnsi" w:hAnsiTheme="majorHAnsi" w:cstheme="majorHAnsi"/>
            <w:sz w:val="20"/>
            <w:szCs w:val="20"/>
          </w:rPr>
          <w:fldChar w:fldCharType="end"/>
        </w:r>
      </w:p>
    </w:sdtContent>
  </w:sdt>
  <w:tbl>
    <w:tblPr>
      <w:tblStyle w:val="TableGrid"/>
      <w:tblW w:w="10422"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3600"/>
      <w:gridCol w:w="3870"/>
    </w:tblGrid>
    <w:tr w:rsidR="00AF5ED3" w:rsidRPr="006B7885" w14:paraId="3515F400" w14:textId="77777777" w:rsidTr="00CA5EB0">
      <w:trPr>
        <w:trHeight w:val="630"/>
      </w:trPr>
      <w:tc>
        <w:tcPr>
          <w:tcW w:w="2952" w:type="dxa"/>
          <w:tcBorders>
            <w:right w:val="single" w:sz="4" w:space="0" w:color="auto"/>
          </w:tcBorders>
        </w:tcPr>
        <w:p w14:paraId="1740F379" w14:textId="553256C2" w:rsidR="00AF5ED3" w:rsidRDefault="00AF5ED3" w:rsidP="00EE6512">
          <w:pPr>
            <w:tabs>
              <w:tab w:val="center" w:pos="4320"/>
              <w:tab w:val="right" w:pos="8640"/>
            </w:tabs>
            <w:rPr>
              <w:color w:val="000000"/>
            </w:rPr>
          </w:pPr>
          <w:r>
            <w:rPr>
              <w:noProof/>
              <w:color w:val="000000"/>
            </w:rPr>
            <w:drawing>
              <wp:inline distT="0" distB="0" distL="0" distR="0" wp14:anchorId="4443ABBD" wp14:editId="732040C8">
                <wp:extent cx="1649475" cy="41236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ld_cornell_logo_black.png"/>
                        <pic:cNvPicPr/>
                      </pic:nvPicPr>
                      <pic:blipFill>
                        <a:blip r:embed="rId1">
                          <a:extLst>
                            <a:ext uri="{28A0092B-C50C-407E-A947-70E740481C1C}">
                              <a14:useLocalDpi xmlns:a14="http://schemas.microsoft.com/office/drawing/2010/main" val="0"/>
                            </a:ext>
                          </a:extLst>
                        </a:blip>
                        <a:stretch>
                          <a:fillRect/>
                        </a:stretch>
                      </pic:blipFill>
                      <pic:spPr>
                        <a:xfrm>
                          <a:off x="0" y="0"/>
                          <a:ext cx="1668082" cy="417021"/>
                        </a:xfrm>
                        <a:prstGeom prst="rect">
                          <a:avLst/>
                        </a:prstGeom>
                      </pic:spPr>
                    </pic:pic>
                  </a:graphicData>
                </a:graphic>
              </wp:inline>
            </w:drawing>
          </w:r>
        </w:p>
      </w:tc>
      <w:tc>
        <w:tcPr>
          <w:tcW w:w="3600" w:type="dxa"/>
          <w:tcBorders>
            <w:left w:val="single" w:sz="4" w:space="0" w:color="auto"/>
          </w:tcBorders>
        </w:tcPr>
        <w:p w14:paraId="005F576A" w14:textId="4A1C549A" w:rsidR="00CA5EB0" w:rsidRDefault="00CA5EB0" w:rsidP="00CA5EB0">
          <w:pPr>
            <w:pStyle w:val="NormalWeb"/>
            <w:tabs>
              <w:tab w:val="left" w:pos="2420"/>
            </w:tabs>
            <w:spacing w:before="0" w:beforeAutospacing="0" w:after="0" w:afterAutospacing="0"/>
            <w:ind w:left="-720" w:right="-210" w:firstLine="876"/>
            <w:rPr>
              <w:rFonts w:ascii="Arial" w:hAnsi="Arial" w:cs="Arial"/>
              <w:color w:val="000000"/>
              <w:sz w:val="16"/>
              <w:szCs w:val="16"/>
            </w:rPr>
          </w:pPr>
          <w:r>
            <w:rPr>
              <w:rFonts w:ascii="Arial" w:hAnsi="Arial" w:cs="Arial"/>
              <w:color w:val="000000"/>
              <w:sz w:val="16"/>
              <w:szCs w:val="16"/>
            </w:rPr>
            <w:t>CIS536: Learning with Kernel Machines</w:t>
          </w:r>
        </w:p>
        <w:p w14:paraId="0CB64E21" w14:textId="77777777" w:rsidR="00CA5EB0" w:rsidRPr="00CA5EB0" w:rsidRDefault="00CA5EB0" w:rsidP="00CA5EB0">
          <w:pPr>
            <w:pStyle w:val="NormalWeb"/>
            <w:tabs>
              <w:tab w:val="left" w:pos="2420"/>
            </w:tabs>
            <w:spacing w:before="0" w:beforeAutospacing="0" w:after="0" w:afterAutospacing="0"/>
            <w:ind w:left="-720" w:right="-210" w:firstLine="876"/>
            <w:rPr>
              <w:rFonts w:ascii="Arial" w:hAnsi="Arial" w:cs="Arial"/>
              <w:color w:val="000000"/>
              <w:sz w:val="16"/>
              <w:szCs w:val="16"/>
            </w:rPr>
          </w:pPr>
        </w:p>
        <w:p w14:paraId="0B743E94" w14:textId="47182454" w:rsidR="00AF5ED3" w:rsidRPr="00B76BF8" w:rsidRDefault="00B4659B" w:rsidP="00B76BF8">
          <w:pPr>
            <w:pStyle w:val="NormalWeb"/>
            <w:spacing w:before="0" w:beforeAutospacing="0" w:after="0" w:afterAutospacing="0"/>
            <w:ind w:left="-720" w:right="-210" w:firstLine="876"/>
          </w:pPr>
          <w:r>
            <w:rPr>
              <w:rFonts w:ascii="Arial" w:hAnsi="Arial" w:cs="Arial"/>
              <w:color w:val="000000"/>
              <w:sz w:val="16"/>
              <w:szCs w:val="16"/>
            </w:rPr>
            <w:t>Computing and Information Sciences</w:t>
          </w:r>
        </w:p>
      </w:tc>
      <w:tc>
        <w:tcPr>
          <w:tcW w:w="3870" w:type="dxa"/>
        </w:tcPr>
        <w:p w14:paraId="05915FD4" w14:textId="77777777" w:rsidR="00AF5ED3" w:rsidRPr="006B7885" w:rsidRDefault="00AF5ED3" w:rsidP="000A75C6">
          <w:pPr>
            <w:pStyle w:val="NoParagraphStyle"/>
            <w:ind w:right="69"/>
            <w:rPr>
              <w:rFonts w:ascii="Arial" w:hAnsi="Arial" w:cs="Arial"/>
              <w:color w:val="AAAAAA"/>
              <w:sz w:val="14"/>
              <w:szCs w:val="14"/>
            </w:rPr>
          </w:pPr>
          <w:r w:rsidRPr="006B7885">
            <w:rPr>
              <w:rFonts w:ascii="Arial" w:hAnsi="Arial" w:cs="Arial"/>
              <w:color w:val="AAAAAA"/>
              <w:sz w:val="14"/>
              <w:szCs w:val="14"/>
            </w:rPr>
            <w:t>© 201</w:t>
          </w:r>
          <w:r>
            <w:rPr>
              <w:rFonts w:ascii="Arial" w:hAnsi="Arial" w:cs="Arial"/>
              <w:color w:val="AAAAAA"/>
              <w:sz w:val="14"/>
              <w:szCs w:val="14"/>
            </w:rPr>
            <w:t>9</w:t>
          </w:r>
          <w:r w:rsidRPr="006B7885">
            <w:rPr>
              <w:rFonts w:ascii="Arial" w:hAnsi="Arial" w:cs="Arial"/>
              <w:color w:val="AAAAAA"/>
              <w:sz w:val="14"/>
              <w:szCs w:val="14"/>
            </w:rPr>
            <w:t xml:space="preserve"> eCornell. All rights reserved. All other copyrights, trademarks, trade names, and logos are the sole property of their respective owners.</w:t>
          </w:r>
        </w:p>
      </w:tc>
    </w:tr>
  </w:tbl>
  <w:p w14:paraId="263E6F61" w14:textId="77777777" w:rsidR="00AF5ED3" w:rsidRPr="000A75C6" w:rsidRDefault="00AF5ED3" w:rsidP="000A75C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FEFA" w14:textId="77777777" w:rsidR="00D25302" w:rsidRDefault="00D25302">
      <w:r>
        <w:separator/>
      </w:r>
    </w:p>
    <w:p w14:paraId="04BA78EB" w14:textId="77777777" w:rsidR="00D25302" w:rsidRDefault="00D25302"/>
    <w:p w14:paraId="00BD766A" w14:textId="77777777" w:rsidR="00D25302" w:rsidRDefault="00D25302" w:rsidP="009942D2"/>
  </w:footnote>
  <w:footnote w:type="continuationSeparator" w:id="0">
    <w:p w14:paraId="2F78D468" w14:textId="77777777" w:rsidR="00D25302" w:rsidRDefault="00D25302">
      <w:r>
        <w:continuationSeparator/>
      </w:r>
    </w:p>
    <w:p w14:paraId="49795BA5" w14:textId="77777777" w:rsidR="00D25302" w:rsidRDefault="00D25302"/>
    <w:p w14:paraId="4FBD95D1" w14:textId="77777777" w:rsidR="00D25302" w:rsidRDefault="00D25302" w:rsidP="009942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5E76"/>
    <w:multiLevelType w:val="hybridMultilevel"/>
    <w:tmpl w:val="1A2A08C2"/>
    <w:lvl w:ilvl="0" w:tplc="70F61320">
      <w:start w:val="1"/>
      <w:numFmt w:val="decimal"/>
      <w:lvlText w:val="%1."/>
      <w:lvlJc w:val="left"/>
      <w:pPr>
        <w:ind w:left="90" w:hanging="360"/>
      </w:pPr>
      <w:rPr>
        <w:rFonts w:hint="default"/>
        <w:b/>
        <w:bCs w:val="0"/>
        <w:i w:val="0"/>
        <w:color w:val="B31B1B" w:themeColor="accent1"/>
        <w:sz w:val="20"/>
        <w:szCs w:val="18"/>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0E9F28E9"/>
    <w:multiLevelType w:val="multilevel"/>
    <w:tmpl w:val="5D62E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5E32A1"/>
    <w:multiLevelType w:val="multilevel"/>
    <w:tmpl w:val="28B29E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BC58FD"/>
    <w:multiLevelType w:val="hybridMultilevel"/>
    <w:tmpl w:val="6DA0ECC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6D47CA2"/>
    <w:multiLevelType w:val="hybridMultilevel"/>
    <w:tmpl w:val="3DD8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D266D"/>
    <w:multiLevelType w:val="multilevel"/>
    <w:tmpl w:val="D008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67624"/>
    <w:multiLevelType w:val="multilevel"/>
    <w:tmpl w:val="3E0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73E1A"/>
    <w:multiLevelType w:val="hybridMultilevel"/>
    <w:tmpl w:val="51908A1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DA25B51"/>
    <w:multiLevelType w:val="hybridMultilevel"/>
    <w:tmpl w:val="E77AC608"/>
    <w:lvl w:ilvl="0" w:tplc="4E520E72">
      <w:start w:val="3"/>
      <w:numFmt w:val="decimal"/>
      <w:lvlText w:val="%1."/>
      <w:lvlJc w:val="left"/>
      <w:pPr>
        <w:ind w:left="90" w:hanging="360"/>
      </w:pPr>
      <w:rPr>
        <w:rFonts w:hint="default"/>
        <w:i w:val="0"/>
      </w:rPr>
    </w:lvl>
    <w:lvl w:ilvl="1" w:tplc="04090001">
      <w:start w:val="1"/>
      <w:numFmt w:val="bullet"/>
      <w:lvlText w:val=""/>
      <w:lvlJc w:val="left"/>
      <w:pPr>
        <w:ind w:left="810" w:hanging="360"/>
      </w:pPr>
      <w:rPr>
        <w:rFonts w:ascii="Symbol" w:hAnsi="Symbol" w:hint="default"/>
      </w:r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2DD457C5"/>
    <w:multiLevelType w:val="hybridMultilevel"/>
    <w:tmpl w:val="EA1CED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E825DA3"/>
    <w:multiLevelType w:val="multilevel"/>
    <w:tmpl w:val="0F3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34325"/>
    <w:multiLevelType w:val="multilevel"/>
    <w:tmpl w:val="4EC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657CB"/>
    <w:multiLevelType w:val="hybridMultilevel"/>
    <w:tmpl w:val="74AC5686"/>
    <w:lvl w:ilvl="0" w:tplc="BD862F98">
      <w:start w:val="3"/>
      <w:numFmt w:val="decimal"/>
      <w:lvlText w:val="%1."/>
      <w:lvlJc w:val="left"/>
      <w:pPr>
        <w:ind w:left="90" w:hanging="360"/>
      </w:pPr>
      <w:rPr>
        <w:rFonts w:hint="default"/>
        <w:b/>
        <w:bCs w:val="0"/>
        <w:i w:val="0"/>
        <w:color w:val="B31B1B" w:themeColor="accent1"/>
        <w:sz w:val="20"/>
        <w:szCs w:val="20"/>
      </w:r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3" w15:restartNumberingAfterBreak="0">
    <w:nsid w:val="3DA80D39"/>
    <w:multiLevelType w:val="multilevel"/>
    <w:tmpl w:val="CD165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403B7E"/>
    <w:multiLevelType w:val="hybridMultilevel"/>
    <w:tmpl w:val="28883312"/>
    <w:lvl w:ilvl="0" w:tplc="C4766A7A">
      <w:start w:val="1"/>
      <w:numFmt w:val="decimal"/>
      <w:lvlText w:val="%1."/>
      <w:lvlJc w:val="left"/>
      <w:pPr>
        <w:ind w:left="90" w:hanging="360"/>
      </w:pPr>
      <w:rPr>
        <w:rFonts w:hint="default"/>
        <w:b/>
        <w:bCs w:val="0"/>
        <w:color w:val="B31B1B" w:themeColor="accent1"/>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5" w15:restartNumberingAfterBreak="0">
    <w:nsid w:val="56A13088"/>
    <w:multiLevelType w:val="hybridMultilevel"/>
    <w:tmpl w:val="1B561C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1EB416E"/>
    <w:multiLevelType w:val="hybridMultilevel"/>
    <w:tmpl w:val="D6F4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2657F"/>
    <w:multiLevelType w:val="hybridMultilevel"/>
    <w:tmpl w:val="DF8ED8D2"/>
    <w:lvl w:ilvl="0" w:tplc="53CAFA10">
      <w:numFmt w:val="bullet"/>
      <w:lvlText w:val=""/>
      <w:lvlJc w:val="left"/>
      <w:pPr>
        <w:ind w:left="90" w:hanging="360"/>
      </w:pPr>
      <w:rPr>
        <w:rFonts w:ascii="Symbol" w:eastAsia="Cambria" w:hAnsi="Symbol"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15:restartNumberingAfterBreak="0">
    <w:nsid w:val="73491B54"/>
    <w:multiLevelType w:val="hybridMultilevel"/>
    <w:tmpl w:val="F86CD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324980">
    <w:abstractNumId w:val="13"/>
  </w:num>
  <w:num w:numId="2" w16cid:durableId="52895190">
    <w:abstractNumId w:val="1"/>
  </w:num>
  <w:num w:numId="3" w16cid:durableId="1402748898">
    <w:abstractNumId w:val="2"/>
  </w:num>
  <w:num w:numId="4" w16cid:durableId="134101805">
    <w:abstractNumId w:val="17"/>
  </w:num>
  <w:num w:numId="5" w16cid:durableId="275332434">
    <w:abstractNumId w:val="14"/>
  </w:num>
  <w:num w:numId="6" w16cid:durableId="608776978">
    <w:abstractNumId w:val="0"/>
  </w:num>
  <w:num w:numId="7" w16cid:durableId="1420323597">
    <w:abstractNumId w:val="12"/>
  </w:num>
  <w:num w:numId="8" w16cid:durableId="450897694">
    <w:abstractNumId w:val="8"/>
  </w:num>
  <w:num w:numId="9" w16cid:durableId="1088189551">
    <w:abstractNumId w:val="9"/>
  </w:num>
  <w:num w:numId="10" w16cid:durableId="938947918">
    <w:abstractNumId w:val="15"/>
  </w:num>
  <w:num w:numId="11" w16cid:durableId="826870846">
    <w:abstractNumId w:val="18"/>
  </w:num>
  <w:num w:numId="12" w16cid:durableId="1295067353">
    <w:abstractNumId w:val="3"/>
  </w:num>
  <w:num w:numId="13" w16cid:durableId="469175206">
    <w:abstractNumId w:val="6"/>
  </w:num>
  <w:num w:numId="14" w16cid:durableId="1648514956">
    <w:abstractNumId w:val="10"/>
  </w:num>
  <w:num w:numId="15" w16cid:durableId="1767923735">
    <w:abstractNumId w:val="5"/>
  </w:num>
  <w:num w:numId="16" w16cid:durableId="388845210">
    <w:abstractNumId w:val="7"/>
  </w:num>
  <w:num w:numId="17" w16cid:durableId="373845751">
    <w:abstractNumId w:val="11"/>
  </w:num>
  <w:num w:numId="18" w16cid:durableId="1589851406">
    <w:abstractNumId w:val="4"/>
  </w:num>
  <w:num w:numId="19" w16cid:durableId="9489713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FE"/>
    <w:rsid w:val="000238E0"/>
    <w:rsid w:val="00026936"/>
    <w:rsid w:val="000A04CA"/>
    <w:rsid w:val="000A3A9D"/>
    <w:rsid w:val="000A75C6"/>
    <w:rsid w:val="000B31BD"/>
    <w:rsid w:val="000E228C"/>
    <w:rsid w:val="000F10B1"/>
    <w:rsid w:val="001006D1"/>
    <w:rsid w:val="001011BB"/>
    <w:rsid w:val="00110D3D"/>
    <w:rsid w:val="00144CF2"/>
    <w:rsid w:val="00166E28"/>
    <w:rsid w:val="00195527"/>
    <w:rsid w:val="001A6E41"/>
    <w:rsid w:val="001B76D0"/>
    <w:rsid w:val="001C6175"/>
    <w:rsid w:val="001F5C98"/>
    <w:rsid w:val="001F7C7A"/>
    <w:rsid w:val="00234490"/>
    <w:rsid w:val="00244AB1"/>
    <w:rsid w:val="00265AE8"/>
    <w:rsid w:val="002742F8"/>
    <w:rsid w:val="0029455C"/>
    <w:rsid w:val="002B1CAB"/>
    <w:rsid w:val="002D18DB"/>
    <w:rsid w:val="002F429E"/>
    <w:rsid w:val="002F4F12"/>
    <w:rsid w:val="0030246B"/>
    <w:rsid w:val="00315C11"/>
    <w:rsid w:val="0032043A"/>
    <w:rsid w:val="00344E6E"/>
    <w:rsid w:val="00345721"/>
    <w:rsid w:val="00346C42"/>
    <w:rsid w:val="00356D38"/>
    <w:rsid w:val="003673B9"/>
    <w:rsid w:val="00371FF8"/>
    <w:rsid w:val="003751CF"/>
    <w:rsid w:val="0039106B"/>
    <w:rsid w:val="003B42C3"/>
    <w:rsid w:val="003B58F0"/>
    <w:rsid w:val="003F1D1C"/>
    <w:rsid w:val="003F4FB5"/>
    <w:rsid w:val="0041634F"/>
    <w:rsid w:val="004635BA"/>
    <w:rsid w:val="00463B48"/>
    <w:rsid w:val="00475C47"/>
    <w:rsid w:val="004A2CD8"/>
    <w:rsid w:val="004A3A8F"/>
    <w:rsid w:val="004B385D"/>
    <w:rsid w:val="004B51EA"/>
    <w:rsid w:val="004C0305"/>
    <w:rsid w:val="004C25C6"/>
    <w:rsid w:val="004C4717"/>
    <w:rsid w:val="00504333"/>
    <w:rsid w:val="0051287B"/>
    <w:rsid w:val="0051647D"/>
    <w:rsid w:val="00525809"/>
    <w:rsid w:val="00526FE2"/>
    <w:rsid w:val="005466E8"/>
    <w:rsid w:val="00580946"/>
    <w:rsid w:val="00582A45"/>
    <w:rsid w:val="005A635F"/>
    <w:rsid w:val="005B4434"/>
    <w:rsid w:val="00607F2D"/>
    <w:rsid w:val="00621E59"/>
    <w:rsid w:val="00626085"/>
    <w:rsid w:val="00626167"/>
    <w:rsid w:val="00635634"/>
    <w:rsid w:val="006453AD"/>
    <w:rsid w:val="00645662"/>
    <w:rsid w:val="0065131B"/>
    <w:rsid w:val="00661C05"/>
    <w:rsid w:val="00666E79"/>
    <w:rsid w:val="0067533D"/>
    <w:rsid w:val="00677CB2"/>
    <w:rsid w:val="00686436"/>
    <w:rsid w:val="006B7885"/>
    <w:rsid w:val="006C3BBB"/>
    <w:rsid w:val="007110B7"/>
    <w:rsid w:val="00723DD0"/>
    <w:rsid w:val="00735A33"/>
    <w:rsid w:val="00741F0D"/>
    <w:rsid w:val="0074248C"/>
    <w:rsid w:val="00747EBC"/>
    <w:rsid w:val="00763660"/>
    <w:rsid w:val="00797089"/>
    <w:rsid w:val="007B036F"/>
    <w:rsid w:val="007B66BC"/>
    <w:rsid w:val="007C29CB"/>
    <w:rsid w:val="007E3B47"/>
    <w:rsid w:val="007E4260"/>
    <w:rsid w:val="007E4A90"/>
    <w:rsid w:val="007F4057"/>
    <w:rsid w:val="00814AB9"/>
    <w:rsid w:val="00824D90"/>
    <w:rsid w:val="0083503B"/>
    <w:rsid w:val="008401B2"/>
    <w:rsid w:val="00853B29"/>
    <w:rsid w:val="008928A1"/>
    <w:rsid w:val="008970F7"/>
    <w:rsid w:val="008A3408"/>
    <w:rsid w:val="008D2C64"/>
    <w:rsid w:val="008E328F"/>
    <w:rsid w:val="008F0AB9"/>
    <w:rsid w:val="00903279"/>
    <w:rsid w:val="00913E0D"/>
    <w:rsid w:val="00913F32"/>
    <w:rsid w:val="00966BE6"/>
    <w:rsid w:val="009942D2"/>
    <w:rsid w:val="00997E79"/>
    <w:rsid w:val="009F2A11"/>
    <w:rsid w:val="00A108E0"/>
    <w:rsid w:val="00A159FF"/>
    <w:rsid w:val="00A17305"/>
    <w:rsid w:val="00A44B1F"/>
    <w:rsid w:val="00A54DE0"/>
    <w:rsid w:val="00A73625"/>
    <w:rsid w:val="00A86398"/>
    <w:rsid w:val="00AA6C80"/>
    <w:rsid w:val="00AC0991"/>
    <w:rsid w:val="00AF5ED3"/>
    <w:rsid w:val="00B43722"/>
    <w:rsid w:val="00B4659B"/>
    <w:rsid w:val="00B76BF8"/>
    <w:rsid w:val="00BA0AE1"/>
    <w:rsid w:val="00BB068E"/>
    <w:rsid w:val="00BB5A52"/>
    <w:rsid w:val="00BC3CFE"/>
    <w:rsid w:val="00BD0A93"/>
    <w:rsid w:val="00C1158B"/>
    <w:rsid w:val="00C96941"/>
    <w:rsid w:val="00CA4F4E"/>
    <w:rsid w:val="00CA5EB0"/>
    <w:rsid w:val="00D234A4"/>
    <w:rsid w:val="00D25302"/>
    <w:rsid w:val="00D36146"/>
    <w:rsid w:val="00D63186"/>
    <w:rsid w:val="00D73505"/>
    <w:rsid w:val="00D739C2"/>
    <w:rsid w:val="00D7429C"/>
    <w:rsid w:val="00DB4CD5"/>
    <w:rsid w:val="00DC4699"/>
    <w:rsid w:val="00DC532C"/>
    <w:rsid w:val="00DD345B"/>
    <w:rsid w:val="00DE08B5"/>
    <w:rsid w:val="00DE1EC2"/>
    <w:rsid w:val="00DE2376"/>
    <w:rsid w:val="00DE5A3D"/>
    <w:rsid w:val="00E15D19"/>
    <w:rsid w:val="00E52415"/>
    <w:rsid w:val="00E73D04"/>
    <w:rsid w:val="00E862FD"/>
    <w:rsid w:val="00E96174"/>
    <w:rsid w:val="00ED5280"/>
    <w:rsid w:val="00EE065A"/>
    <w:rsid w:val="00EE6512"/>
    <w:rsid w:val="00F643BE"/>
    <w:rsid w:val="00F6705B"/>
    <w:rsid w:val="00F74CBD"/>
    <w:rsid w:val="00F82D81"/>
    <w:rsid w:val="00F86103"/>
    <w:rsid w:val="00F95309"/>
    <w:rsid w:val="00FF1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C579"/>
  <w15:docId w15:val="{F761246D-B25B-EC4B-A8CB-4278CE86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BF8"/>
    <w:rPr>
      <w:rFonts w:ascii="Times New Roman" w:eastAsia="Times New Roman" w:hAnsi="Times New Roman" w:cs="Times New Roman"/>
    </w:rPr>
  </w:style>
  <w:style w:type="paragraph" w:styleId="Heading1">
    <w:name w:val="heading 1"/>
    <w:basedOn w:val="Normal"/>
    <w:next w:val="Normal"/>
    <w:uiPriority w:val="9"/>
    <w:rsid w:val="00661C05"/>
    <w:pPr>
      <w:keepNext/>
      <w:keepLines/>
      <w:spacing w:before="480" w:line="276" w:lineRule="auto"/>
      <w:ind w:left="-270" w:right="-450"/>
      <w:jc w:val="center"/>
      <w:outlineLvl w:val="0"/>
    </w:pPr>
    <w:rPr>
      <w:rFonts w:ascii="Arial" w:eastAsia="Arial" w:hAnsi="Arial" w:cs="Arial"/>
      <w:b/>
      <w:color w:val="B31B1B"/>
      <w:sz w:val="52"/>
      <w:szCs w:val="52"/>
    </w:rPr>
  </w:style>
  <w:style w:type="paragraph" w:styleId="Heading2">
    <w:name w:val="heading 2"/>
    <w:basedOn w:val="Heading1"/>
    <w:next w:val="Normal"/>
    <w:uiPriority w:val="9"/>
    <w:unhideWhenUsed/>
    <w:qFormat/>
    <w:rsid w:val="0030246B"/>
    <w:pPr>
      <w:outlineLvl w:val="1"/>
    </w:pPr>
    <w:rPr>
      <w:color w:val="000000"/>
    </w:rPr>
  </w:style>
  <w:style w:type="paragraph" w:styleId="Heading3">
    <w:name w:val="heading 3"/>
    <w:basedOn w:val="Normal"/>
    <w:next w:val="Normal"/>
    <w:uiPriority w:val="9"/>
    <w:semiHidden/>
    <w:unhideWhenUsed/>
    <w:qFormat/>
    <w:pPr>
      <w:keepNext/>
      <w:keepLines/>
      <w:spacing w:before="280" w:after="80"/>
      <w:outlineLvl w:val="2"/>
    </w:pPr>
    <w:rPr>
      <w:rFonts w:ascii="Cambria" w:eastAsia="Cambria" w:hAnsi="Cambria" w:cs="Cambria"/>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9F2A11"/>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rPr>
      <w:rFonts w:ascii="Cambria" w:eastAsia="Cambria" w:hAnsi="Cambria" w:cs="Cambria"/>
    </w:r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rPr>
      <w:rFonts w:ascii="Cambria" w:eastAsia="Cambria" w:hAnsi="Cambria" w:cs="Cambria"/>
    </w:r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rPr>
      <w:rFonts w:ascii="Cambria" w:eastAsia="Cambria" w:hAnsi="Cambria" w:cs="Cambria"/>
    </w:rPr>
  </w:style>
  <w:style w:type="paragraph" w:customStyle="1" w:styleId="eCornellStyle">
    <w:name w:val="eCornell Style"/>
    <w:basedOn w:val="Normal"/>
    <w:qFormat/>
    <w:rsid w:val="00735A33"/>
    <w:pPr>
      <w:pBdr>
        <w:top w:val="nil"/>
        <w:left w:val="nil"/>
        <w:bottom w:val="nil"/>
        <w:right w:val="nil"/>
        <w:between w:val="nil"/>
      </w:pBdr>
      <w:ind w:left="-270" w:right="-450"/>
    </w:pPr>
    <w:rPr>
      <w:rFonts w:ascii="Arial" w:eastAsia="Arial" w:hAnsi="Arial" w:cs="Arial"/>
      <w:color w:val="000000"/>
      <w:sz w:val="20"/>
      <w:szCs w:val="20"/>
    </w:rPr>
  </w:style>
  <w:style w:type="character" w:styleId="PageNumber">
    <w:name w:val="page number"/>
    <w:basedOn w:val="DefaultParagraphFont"/>
    <w:uiPriority w:val="99"/>
    <w:semiHidden/>
    <w:unhideWhenUsed/>
    <w:rsid w:val="00EE6512"/>
  </w:style>
  <w:style w:type="character" w:styleId="CommentReference">
    <w:name w:val="annotation reference"/>
    <w:basedOn w:val="DefaultParagraphFont"/>
    <w:uiPriority w:val="99"/>
    <w:semiHidden/>
    <w:unhideWhenUsed/>
    <w:rsid w:val="005B4434"/>
    <w:rPr>
      <w:sz w:val="16"/>
      <w:szCs w:val="16"/>
    </w:rPr>
  </w:style>
  <w:style w:type="paragraph" w:styleId="CommentText">
    <w:name w:val="annotation text"/>
    <w:basedOn w:val="Normal"/>
    <w:link w:val="CommentTextChar"/>
    <w:uiPriority w:val="99"/>
    <w:semiHidden/>
    <w:unhideWhenUsed/>
    <w:rsid w:val="005B4434"/>
    <w:rPr>
      <w:rFonts w:ascii="Cambria" w:eastAsia="Cambria" w:hAnsi="Cambria" w:cs="Cambria"/>
      <w:sz w:val="20"/>
      <w:szCs w:val="20"/>
    </w:rPr>
  </w:style>
  <w:style w:type="character" w:customStyle="1" w:styleId="CommentTextChar">
    <w:name w:val="Comment Text Char"/>
    <w:basedOn w:val="DefaultParagraphFont"/>
    <w:link w:val="CommentText"/>
    <w:uiPriority w:val="99"/>
    <w:semiHidden/>
    <w:rsid w:val="005B4434"/>
    <w:rPr>
      <w:sz w:val="20"/>
      <w:szCs w:val="20"/>
    </w:rPr>
  </w:style>
  <w:style w:type="paragraph" w:styleId="CommentSubject">
    <w:name w:val="annotation subject"/>
    <w:basedOn w:val="CommentText"/>
    <w:next w:val="CommentText"/>
    <w:link w:val="CommentSubjectChar"/>
    <w:uiPriority w:val="99"/>
    <w:semiHidden/>
    <w:unhideWhenUsed/>
    <w:rsid w:val="005B4434"/>
    <w:rPr>
      <w:b/>
      <w:bCs/>
    </w:rPr>
  </w:style>
  <w:style w:type="character" w:customStyle="1" w:styleId="CommentSubjectChar">
    <w:name w:val="Comment Subject Char"/>
    <w:basedOn w:val="CommentTextChar"/>
    <w:link w:val="CommentSubject"/>
    <w:uiPriority w:val="99"/>
    <w:semiHidden/>
    <w:rsid w:val="005B4434"/>
    <w:rPr>
      <w:b/>
      <w:bCs/>
      <w:sz w:val="20"/>
      <w:szCs w:val="20"/>
    </w:rPr>
  </w:style>
  <w:style w:type="paragraph" w:styleId="Revision">
    <w:name w:val="Revision"/>
    <w:hidden/>
    <w:uiPriority w:val="99"/>
    <w:semiHidden/>
    <w:rsid w:val="00ED5280"/>
  </w:style>
  <w:style w:type="paragraph" w:styleId="NormalWeb">
    <w:name w:val="Normal (Web)"/>
    <w:basedOn w:val="Normal"/>
    <w:uiPriority w:val="99"/>
    <w:unhideWhenUsed/>
    <w:rsid w:val="003751CF"/>
    <w:pPr>
      <w:spacing w:before="100" w:beforeAutospacing="1" w:after="100" w:afterAutospacing="1"/>
    </w:pPr>
  </w:style>
  <w:style w:type="character" w:styleId="Hyperlink">
    <w:name w:val="Hyperlink"/>
    <w:basedOn w:val="DefaultParagraphFont"/>
    <w:uiPriority w:val="99"/>
    <w:unhideWhenUsed/>
    <w:rsid w:val="00110D3D"/>
    <w:rPr>
      <w:color w:val="0000FF"/>
      <w:u w:val="single"/>
    </w:rPr>
  </w:style>
  <w:style w:type="character" w:styleId="UnresolvedMention">
    <w:name w:val="Unresolved Mention"/>
    <w:basedOn w:val="DefaultParagraphFont"/>
    <w:uiPriority w:val="99"/>
    <w:semiHidden/>
    <w:unhideWhenUsed/>
    <w:rsid w:val="00B76BF8"/>
    <w:rPr>
      <w:color w:val="605E5C"/>
      <w:shd w:val="clear" w:color="auto" w:fill="E1DFDD"/>
    </w:rPr>
  </w:style>
  <w:style w:type="paragraph" w:customStyle="1" w:styleId="ql-indent-1">
    <w:name w:val="ql-indent-1"/>
    <w:basedOn w:val="Normal"/>
    <w:rsid w:val="00CA5EB0"/>
    <w:pPr>
      <w:spacing w:before="100" w:beforeAutospacing="1" w:after="100" w:afterAutospacing="1"/>
    </w:pPr>
  </w:style>
  <w:style w:type="paragraph" w:customStyle="1" w:styleId="ql-indent-2">
    <w:name w:val="ql-indent-2"/>
    <w:basedOn w:val="Normal"/>
    <w:rsid w:val="00CA5EB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9449">
      <w:bodyDiv w:val="1"/>
      <w:marLeft w:val="0"/>
      <w:marRight w:val="0"/>
      <w:marTop w:val="0"/>
      <w:marBottom w:val="0"/>
      <w:divBdr>
        <w:top w:val="none" w:sz="0" w:space="0" w:color="auto"/>
        <w:left w:val="none" w:sz="0" w:space="0" w:color="auto"/>
        <w:bottom w:val="none" w:sz="0" w:space="0" w:color="auto"/>
        <w:right w:val="none" w:sz="0" w:space="0" w:color="auto"/>
      </w:divBdr>
    </w:div>
    <w:div w:id="100035951">
      <w:bodyDiv w:val="1"/>
      <w:marLeft w:val="0"/>
      <w:marRight w:val="0"/>
      <w:marTop w:val="0"/>
      <w:marBottom w:val="0"/>
      <w:divBdr>
        <w:top w:val="none" w:sz="0" w:space="0" w:color="auto"/>
        <w:left w:val="none" w:sz="0" w:space="0" w:color="auto"/>
        <w:bottom w:val="none" w:sz="0" w:space="0" w:color="auto"/>
        <w:right w:val="none" w:sz="0" w:space="0" w:color="auto"/>
      </w:divBdr>
    </w:div>
    <w:div w:id="112868017">
      <w:bodyDiv w:val="1"/>
      <w:marLeft w:val="0"/>
      <w:marRight w:val="0"/>
      <w:marTop w:val="0"/>
      <w:marBottom w:val="0"/>
      <w:divBdr>
        <w:top w:val="none" w:sz="0" w:space="0" w:color="auto"/>
        <w:left w:val="none" w:sz="0" w:space="0" w:color="auto"/>
        <w:bottom w:val="none" w:sz="0" w:space="0" w:color="auto"/>
        <w:right w:val="none" w:sz="0" w:space="0" w:color="auto"/>
      </w:divBdr>
    </w:div>
    <w:div w:id="159543606">
      <w:bodyDiv w:val="1"/>
      <w:marLeft w:val="0"/>
      <w:marRight w:val="0"/>
      <w:marTop w:val="0"/>
      <w:marBottom w:val="0"/>
      <w:divBdr>
        <w:top w:val="none" w:sz="0" w:space="0" w:color="auto"/>
        <w:left w:val="none" w:sz="0" w:space="0" w:color="auto"/>
        <w:bottom w:val="none" w:sz="0" w:space="0" w:color="auto"/>
        <w:right w:val="none" w:sz="0" w:space="0" w:color="auto"/>
      </w:divBdr>
    </w:div>
    <w:div w:id="160584832">
      <w:bodyDiv w:val="1"/>
      <w:marLeft w:val="0"/>
      <w:marRight w:val="0"/>
      <w:marTop w:val="0"/>
      <w:marBottom w:val="0"/>
      <w:divBdr>
        <w:top w:val="none" w:sz="0" w:space="0" w:color="auto"/>
        <w:left w:val="none" w:sz="0" w:space="0" w:color="auto"/>
        <w:bottom w:val="none" w:sz="0" w:space="0" w:color="auto"/>
        <w:right w:val="none" w:sz="0" w:space="0" w:color="auto"/>
      </w:divBdr>
    </w:div>
    <w:div w:id="271254963">
      <w:bodyDiv w:val="1"/>
      <w:marLeft w:val="0"/>
      <w:marRight w:val="0"/>
      <w:marTop w:val="0"/>
      <w:marBottom w:val="0"/>
      <w:divBdr>
        <w:top w:val="none" w:sz="0" w:space="0" w:color="auto"/>
        <w:left w:val="none" w:sz="0" w:space="0" w:color="auto"/>
        <w:bottom w:val="none" w:sz="0" w:space="0" w:color="auto"/>
        <w:right w:val="none" w:sz="0" w:space="0" w:color="auto"/>
      </w:divBdr>
    </w:div>
    <w:div w:id="271866053">
      <w:bodyDiv w:val="1"/>
      <w:marLeft w:val="0"/>
      <w:marRight w:val="0"/>
      <w:marTop w:val="0"/>
      <w:marBottom w:val="0"/>
      <w:divBdr>
        <w:top w:val="none" w:sz="0" w:space="0" w:color="auto"/>
        <w:left w:val="none" w:sz="0" w:space="0" w:color="auto"/>
        <w:bottom w:val="none" w:sz="0" w:space="0" w:color="auto"/>
        <w:right w:val="none" w:sz="0" w:space="0" w:color="auto"/>
      </w:divBdr>
    </w:div>
    <w:div w:id="284653936">
      <w:bodyDiv w:val="1"/>
      <w:marLeft w:val="0"/>
      <w:marRight w:val="0"/>
      <w:marTop w:val="0"/>
      <w:marBottom w:val="0"/>
      <w:divBdr>
        <w:top w:val="none" w:sz="0" w:space="0" w:color="auto"/>
        <w:left w:val="none" w:sz="0" w:space="0" w:color="auto"/>
        <w:bottom w:val="none" w:sz="0" w:space="0" w:color="auto"/>
        <w:right w:val="none" w:sz="0" w:space="0" w:color="auto"/>
      </w:divBdr>
    </w:div>
    <w:div w:id="305669797">
      <w:bodyDiv w:val="1"/>
      <w:marLeft w:val="0"/>
      <w:marRight w:val="0"/>
      <w:marTop w:val="0"/>
      <w:marBottom w:val="0"/>
      <w:divBdr>
        <w:top w:val="none" w:sz="0" w:space="0" w:color="auto"/>
        <w:left w:val="none" w:sz="0" w:space="0" w:color="auto"/>
        <w:bottom w:val="none" w:sz="0" w:space="0" w:color="auto"/>
        <w:right w:val="none" w:sz="0" w:space="0" w:color="auto"/>
      </w:divBdr>
    </w:div>
    <w:div w:id="334573048">
      <w:bodyDiv w:val="1"/>
      <w:marLeft w:val="0"/>
      <w:marRight w:val="0"/>
      <w:marTop w:val="0"/>
      <w:marBottom w:val="0"/>
      <w:divBdr>
        <w:top w:val="none" w:sz="0" w:space="0" w:color="auto"/>
        <w:left w:val="none" w:sz="0" w:space="0" w:color="auto"/>
        <w:bottom w:val="none" w:sz="0" w:space="0" w:color="auto"/>
        <w:right w:val="none" w:sz="0" w:space="0" w:color="auto"/>
      </w:divBdr>
    </w:div>
    <w:div w:id="412167663">
      <w:bodyDiv w:val="1"/>
      <w:marLeft w:val="0"/>
      <w:marRight w:val="0"/>
      <w:marTop w:val="0"/>
      <w:marBottom w:val="0"/>
      <w:divBdr>
        <w:top w:val="none" w:sz="0" w:space="0" w:color="auto"/>
        <w:left w:val="none" w:sz="0" w:space="0" w:color="auto"/>
        <w:bottom w:val="none" w:sz="0" w:space="0" w:color="auto"/>
        <w:right w:val="none" w:sz="0" w:space="0" w:color="auto"/>
      </w:divBdr>
    </w:div>
    <w:div w:id="419108594">
      <w:bodyDiv w:val="1"/>
      <w:marLeft w:val="0"/>
      <w:marRight w:val="0"/>
      <w:marTop w:val="0"/>
      <w:marBottom w:val="0"/>
      <w:divBdr>
        <w:top w:val="none" w:sz="0" w:space="0" w:color="auto"/>
        <w:left w:val="none" w:sz="0" w:space="0" w:color="auto"/>
        <w:bottom w:val="none" w:sz="0" w:space="0" w:color="auto"/>
        <w:right w:val="none" w:sz="0" w:space="0" w:color="auto"/>
      </w:divBdr>
    </w:div>
    <w:div w:id="420445236">
      <w:bodyDiv w:val="1"/>
      <w:marLeft w:val="0"/>
      <w:marRight w:val="0"/>
      <w:marTop w:val="0"/>
      <w:marBottom w:val="0"/>
      <w:divBdr>
        <w:top w:val="none" w:sz="0" w:space="0" w:color="auto"/>
        <w:left w:val="none" w:sz="0" w:space="0" w:color="auto"/>
        <w:bottom w:val="none" w:sz="0" w:space="0" w:color="auto"/>
        <w:right w:val="none" w:sz="0" w:space="0" w:color="auto"/>
      </w:divBdr>
    </w:div>
    <w:div w:id="446659260">
      <w:bodyDiv w:val="1"/>
      <w:marLeft w:val="0"/>
      <w:marRight w:val="0"/>
      <w:marTop w:val="0"/>
      <w:marBottom w:val="0"/>
      <w:divBdr>
        <w:top w:val="none" w:sz="0" w:space="0" w:color="auto"/>
        <w:left w:val="none" w:sz="0" w:space="0" w:color="auto"/>
        <w:bottom w:val="none" w:sz="0" w:space="0" w:color="auto"/>
        <w:right w:val="none" w:sz="0" w:space="0" w:color="auto"/>
      </w:divBdr>
    </w:div>
    <w:div w:id="468548236">
      <w:bodyDiv w:val="1"/>
      <w:marLeft w:val="0"/>
      <w:marRight w:val="0"/>
      <w:marTop w:val="0"/>
      <w:marBottom w:val="0"/>
      <w:divBdr>
        <w:top w:val="none" w:sz="0" w:space="0" w:color="auto"/>
        <w:left w:val="none" w:sz="0" w:space="0" w:color="auto"/>
        <w:bottom w:val="none" w:sz="0" w:space="0" w:color="auto"/>
        <w:right w:val="none" w:sz="0" w:space="0" w:color="auto"/>
      </w:divBdr>
    </w:div>
    <w:div w:id="477301679">
      <w:bodyDiv w:val="1"/>
      <w:marLeft w:val="0"/>
      <w:marRight w:val="0"/>
      <w:marTop w:val="0"/>
      <w:marBottom w:val="0"/>
      <w:divBdr>
        <w:top w:val="none" w:sz="0" w:space="0" w:color="auto"/>
        <w:left w:val="none" w:sz="0" w:space="0" w:color="auto"/>
        <w:bottom w:val="none" w:sz="0" w:space="0" w:color="auto"/>
        <w:right w:val="none" w:sz="0" w:space="0" w:color="auto"/>
      </w:divBdr>
    </w:div>
    <w:div w:id="508521252">
      <w:bodyDiv w:val="1"/>
      <w:marLeft w:val="0"/>
      <w:marRight w:val="0"/>
      <w:marTop w:val="0"/>
      <w:marBottom w:val="0"/>
      <w:divBdr>
        <w:top w:val="none" w:sz="0" w:space="0" w:color="auto"/>
        <w:left w:val="none" w:sz="0" w:space="0" w:color="auto"/>
        <w:bottom w:val="none" w:sz="0" w:space="0" w:color="auto"/>
        <w:right w:val="none" w:sz="0" w:space="0" w:color="auto"/>
      </w:divBdr>
    </w:div>
    <w:div w:id="555628910">
      <w:bodyDiv w:val="1"/>
      <w:marLeft w:val="0"/>
      <w:marRight w:val="0"/>
      <w:marTop w:val="0"/>
      <w:marBottom w:val="0"/>
      <w:divBdr>
        <w:top w:val="none" w:sz="0" w:space="0" w:color="auto"/>
        <w:left w:val="none" w:sz="0" w:space="0" w:color="auto"/>
        <w:bottom w:val="none" w:sz="0" w:space="0" w:color="auto"/>
        <w:right w:val="none" w:sz="0" w:space="0" w:color="auto"/>
      </w:divBdr>
    </w:div>
    <w:div w:id="616527822">
      <w:bodyDiv w:val="1"/>
      <w:marLeft w:val="0"/>
      <w:marRight w:val="0"/>
      <w:marTop w:val="0"/>
      <w:marBottom w:val="0"/>
      <w:divBdr>
        <w:top w:val="none" w:sz="0" w:space="0" w:color="auto"/>
        <w:left w:val="none" w:sz="0" w:space="0" w:color="auto"/>
        <w:bottom w:val="none" w:sz="0" w:space="0" w:color="auto"/>
        <w:right w:val="none" w:sz="0" w:space="0" w:color="auto"/>
      </w:divBdr>
    </w:div>
    <w:div w:id="618219652">
      <w:bodyDiv w:val="1"/>
      <w:marLeft w:val="0"/>
      <w:marRight w:val="0"/>
      <w:marTop w:val="0"/>
      <w:marBottom w:val="0"/>
      <w:divBdr>
        <w:top w:val="none" w:sz="0" w:space="0" w:color="auto"/>
        <w:left w:val="none" w:sz="0" w:space="0" w:color="auto"/>
        <w:bottom w:val="none" w:sz="0" w:space="0" w:color="auto"/>
        <w:right w:val="none" w:sz="0" w:space="0" w:color="auto"/>
      </w:divBdr>
    </w:div>
    <w:div w:id="627782753">
      <w:bodyDiv w:val="1"/>
      <w:marLeft w:val="0"/>
      <w:marRight w:val="0"/>
      <w:marTop w:val="0"/>
      <w:marBottom w:val="0"/>
      <w:divBdr>
        <w:top w:val="none" w:sz="0" w:space="0" w:color="auto"/>
        <w:left w:val="none" w:sz="0" w:space="0" w:color="auto"/>
        <w:bottom w:val="none" w:sz="0" w:space="0" w:color="auto"/>
        <w:right w:val="none" w:sz="0" w:space="0" w:color="auto"/>
      </w:divBdr>
    </w:div>
    <w:div w:id="631793232">
      <w:bodyDiv w:val="1"/>
      <w:marLeft w:val="0"/>
      <w:marRight w:val="0"/>
      <w:marTop w:val="0"/>
      <w:marBottom w:val="0"/>
      <w:divBdr>
        <w:top w:val="none" w:sz="0" w:space="0" w:color="auto"/>
        <w:left w:val="none" w:sz="0" w:space="0" w:color="auto"/>
        <w:bottom w:val="none" w:sz="0" w:space="0" w:color="auto"/>
        <w:right w:val="none" w:sz="0" w:space="0" w:color="auto"/>
      </w:divBdr>
    </w:div>
    <w:div w:id="680351783">
      <w:bodyDiv w:val="1"/>
      <w:marLeft w:val="0"/>
      <w:marRight w:val="0"/>
      <w:marTop w:val="0"/>
      <w:marBottom w:val="0"/>
      <w:divBdr>
        <w:top w:val="none" w:sz="0" w:space="0" w:color="auto"/>
        <w:left w:val="none" w:sz="0" w:space="0" w:color="auto"/>
        <w:bottom w:val="none" w:sz="0" w:space="0" w:color="auto"/>
        <w:right w:val="none" w:sz="0" w:space="0" w:color="auto"/>
      </w:divBdr>
    </w:div>
    <w:div w:id="773746362">
      <w:bodyDiv w:val="1"/>
      <w:marLeft w:val="0"/>
      <w:marRight w:val="0"/>
      <w:marTop w:val="0"/>
      <w:marBottom w:val="0"/>
      <w:divBdr>
        <w:top w:val="none" w:sz="0" w:space="0" w:color="auto"/>
        <w:left w:val="none" w:sz="0" w:space="0" w:color="auto"/>
        <w:bottom w:val="none" w:sz="0" w:space="0" w:color="auto"/>
        <w:right w:val="none" w:sz="0" w:space="0" w:color="auto"/>
      </w:divBdr>
    </w:div>
    <w:div w:id="846558628">
      <w:bodyDiv w:val="1"/>
      <w:marLeft w:val="0"/>
      <w:marRight w:val="0"/>
      <w:marTop w:val="0"/>
      <w:marBottom w:val="0"/>
      <w:divBdr>
        <w:top w:val="none" w:sz="0" w:space="0" w:color="auto"/>
        <w:left w:val="none" w:sz="0" w:space="0" w:color="auto"/>
        <w:bottom w:val="none" w:sz="0" w:space="0" w:color="auto"/>
        <w:right w:val="none" w:sz="0" w:space="0" w:color="auto"/>
      </w:divBdr>
    </w:div>
    <w:div w:id="904141767">
      <w:bodyDiv w:val="1"/>
      <w:marLeft w:val="0"/>
      <w:marRight w:val="0"/>
      <w:marTop w:val="0"/>
      <w:marBottom w:val="0"/>
      <w:divBdr>
        <w:top w:val="none" w:sz="0" w:space="0" w:color="auto"/>
        <w:left w:val="none" w:sz="0" w:space="0" w:color="auto"/>
        <w:bottom w:val="none" w:sz="0" w:space="0" w:color="auto"/>
        <w:right w:val="none" w:sz="0" w:space="0" w:color="auto"/>
      </w:divBdr>
    </w:div>
    <w:div w:id="939752623">
      <w:bodyDiv w:val="1"/>
      <w:marLeft w:val="0"/>
      <w:marRight w:val="0"/>
      <w:marTop w:val="0"/>
      <w:marBottom w:val="0"/>
      <w:divBdr>
        <w:top w:val="none" w:sz="0" w:space="0" w:color="auto"/>
        <w:left w:val="none" w:sz="0" w:space="0" w:color="auto"/>
        <w:bottom w:val="none" w:sz="0" w:space="0" w:color="auto"/>
        <w:right w:val="none" w:sz="0" w:space="0" w:color="auto"/>
      </w:divBdr>
    </w:div>
    <w:div w:id="946040147">
      <w:bodyDiv w:val="1"/>
      <w:marLeft w:val="0"/>
      <w:marRight w:val="0"/>
      <w:marTop w:val="0"/>
      <w:marBottom w:val="0"/>
      <w:divBdr>
        <w:top w:val="none" w:sz="0" w:space="0" w:color="auto"/>
        <w:left w:val="none" w:sz="0" w:space="0" w:color="auto"/>
        <w:bottom w:val="none" w:sz="0" w:space="0" w:color="auto"/>
        <w:right w:val="none" w:sz="0" w:space="0" w:color="auto"/>
      </w:divBdr>
    </w:div>
    <w:div w:id="1030760479">
      <w:bodyDiv w:val="1"/>
      <w:marLeft w:val="0"/>
      <w:marRight w:val="0"/>
      <w:marTop w:val="0"/>
      <w:marBottom w:val="0"/>
      <w:divBdr>
        <w:top w:val="none" w:sz="0" w:space="0" w:color="auto"/>
        <w:left w:val="none" w:sz="0" w:space="0" w:color="auto"/>
        <w:bottom w:val="none" w:sz="0" w:space="0" w:color="auto"/>
        <w:right w:val="none" w:sz="0" w:space="0" w:color="auto"/>
      </w:divBdr>
    </w:div>
    <w:div w:id="1050883059">
      <w:bodyDiv w:val="1"/>
      <w:marLeft w:val="0"/>
      <w:marRight w:val="0"/>
      <w:marTop w:val="0"/>
      <w:marBottom w:val="0"/>
      <w:divBdr>
        <w:top w:val="none" w:sz="0" w:space="0" w:color="auto"/>
        <w:left w:val="none" w:sz="0" w:space="0" w:color="auto"/>
        <w:bottom w:val="none" w:sz="0" w:space="0" w:color="auto"/>
        <w:right w:val="none" w:sz="0" w:space="0" w:color="auto"/>
      </w:divBdr>
    </w:div>
    <w:div w:id="1094323709">
      <w:bodyDiv w:val="1"/>
      <w:marLeft w:val="0"/>
      <w:marRight w:val="0"/>
      <w:marTop w:val="0"/>
      <w:marBottom w:val="0"/>
      <w:divBdr>
        <w:top w:val="none" w:sz="0" w:space="0" w:color="auto"/>
        <w:left w:val="none" w:sz="0" w:space="0" w:color="auto"/>
        <w:bottom w:val="none" w:sz="0" w:space="0" w:color="auto"/>
        <w:right w:val="none" w:sz="0" w:space="0" w:color="auto"/>
      </w:divBdr>
    </w:div>
    <w:div w:id="1119104339">
      <w:bodyDiv w:val="1"/>
      <w:marLeft w:val="0"/>
      <w:marRight w:val="0"/>
      <w:marTop w:val="0"/>
      <w:marBottom w:val="0"/>
      <w:divBdr>
        <w:top w:val="none" w:sz="0" w:space="0" w:color="auto"/>
        <w:left w:val="none" w:sz="0" w:space="0" w:color="auto"/>
        <w:bottom w:val="none" w:sz="0" w:space="0" w:color="auto"/>
        <w:right w:val="none" w:sz="0" w:space="0" w:color="auto"/>
      </w:divBdr>
    </w:div>
    <w:div w:id="1120302718">
      <w:bodyDiv w:val="1"/>
      <w:marLeft w:val="0"/>
      <w:marRight w:val="0"/>
      <w:marTop w:val="0"/>
      <w:marBottom w:val="0"/>
      <w:divBdr>
        <w:top w:val="none" w:sz="0" w:space="0" w:color="auto"/>
        <w:left w:val="none" w:sz="0" w:space="0" w:color="auto"/>
        <w:bottom w:val="none" w:sz="0" w:space="0" w:color="auto"/>
        <w:right w:val="none" w:sz="0" w:space="0" w:color="auto"/>
      </w:divBdr>
    </w:div>
    <w:div w:id="1194465930">
      <w:bodyDiv w:val="1"/>
      <w:marLeft w:val="0"/>
      <w:marRight w:val="0"/>
      <w:marTop w:val="0"/>
      <w:marBottom w:val="0"/>
      <w:divBdr>
        <w:top w:val="none" w:sz="0" w:space="0" w:color="auto"/>
        <w:left w:val="none" w:sz="0" w:space="0" w:color="auto"/>
        <w:bottom w:val="none" w:sz="0" w:space="0" w:color="auto"/>
        <w:right w:val="none" w:sz="0" w:space="0" w:color="auto"/>
      </w:divBdr>
    </w:div>
    <w:div w:id="1200557915">
      <w:bodyDiv w:val="1"/>
      <w:marLeft w:val="0"/>
      <w:marRight w:val="0"/>
      <w:marTop w:val="0"/>
      <w:marBottom w:val="0"/>
      <w:divBdr>
        <w:top w:val="none" w:sz="0" w:space="0" w:color="auto"/>
        <w:left w:val="none" w:sz="0" w:space="0" w:color="auto"/>
        <w:bottom w:val="none" w:sz="0" w:space="0" w:color="auto"/>
        <w:right w:val="none" w:sz="0" w:space="0" w:color="auto"/>
      </w:divBdr>
    </w:div>
    <w:div w:id="1244224481">
      <w:bodyDiv w:val="1"/>
      <w:marLeft w:val="0"/>
      <w:marRight w:val="0"/>
      <w:marTop w:val="0"/>
      <w:marBottom w:val="0"/>
      <w:divBdr>
        <w:top w:val="none" w:sz="0" w:space="0" w:color="auto"/>
        <w:left w:val="none" w:sz="0" w:space="0" w:color="auto"/>
        <w:bottom w:val="none" w:sz="0" w:space="0" w:color="auto"/>
        <w:right w:val="none" w:sz="0" w:space="0" w:color="auto"/>
      </w:divBdr>
    </w:div>
    <w:div w:id="1261573125">
      <w:bodyDiv w:val="1"/>
      <w:marLeft w:val="0"/>
      <w:marRight w:val="0"/>
      <w:marTop w:val="0"/>
      <w:marBottom w:val="0"/>
      <w:divBdr>
        <w:top w:val="none" w:sz="0" w:space="0" w:color="auto"/>
        <w:left w:val="none" w:sz="0" w:space="0" w:color="auto"/>
        <w:bottom w:val="none" w:sz="0" w:space="0" w:color="auto"/>
        <w:right w:val="none" w:sz="0" w:space="0" w:color="auto"/>
      </w:divBdr>
    </w:div>
    <w:div w:id="1285380626">
      <w:bodyDiv w:val="1"/>
      <w:marLeft w:val="0"/>
      <w:marRight w:val="0"/>
      <w:marTop w:val="0"/>
      <w:marBottom w:val="0"/>
      <w:divBdr>
        <w:top w:val="none" w:sz="0" w:space="0" w:color="auto"/>
        <w:left w:val="none" w:sz="0" w:space="0" w:color="auto"/>
        <w:bottom w:val="none" w:sz="0" w:space="0" w:color="auto"/>
        <w:right w:val="none" w:sz="0" w:space="0" w:color="auto"/>
      </w:divBdr>
    </w:div>
    <w:div w:id="1360738468">
      <w:bodyDiv w:val="1"/>
      <w:marLeft w:val="0"/>
      <w:marRight w:val="0"/>
      <w:marTop w:val="0"/>
      <w:marBottom w:val="0"/>
      <w:divBdr>
        <w:top w:val="none" w:sz="0" w:space="0" w:color="auto"/>
        <w:left w:val="none" w:sz="0" w:space="0" w:color="auto"/>
        <w:bottom w:val="none" w:sz="0" w:space="0" w:color="auto"/>
        <w:right w:val="none" w:sz="0" w:space="0" w:color="auto"/>
      </w:divBdr>
    </w:div>
    <w:div w:id="1389107791">
      <w:bodyDiv w:val="1"/>
      <w:marLeft w:val="0"/>
      <w:marRight w:val="0"/>
      <w:marTop w:val="0"/>
      <w:marBottom w:val="0"/>
      <w:divBdr>
        <w:top w:val="none" w:sz="0" w:space="0" w:color="auto"/>
        <w:left w:val="none" w:sz="0" w:space="0" w:color="auto"/>
        <w:bottom w:val="none" w:sz="0" w:space="0" w:color="auto"/>
        <w:right w:val="none" w:sz="0" w:space="0" w:color="auto"/>
      </w:divBdr>
    </w:div>
    <w:div w:id="1389647831">
      <w:bodyDiv w:val="1"/>
      <w:marLeft w:val="0"/>
      <w:marRight w:val="0"/>
      <w:marTop w:val="0"/>
      <w:marBottom w:val="0"/>
      <w:divBdr>
        <w:top w:val="none" w:sz="0" w:space="0" w:color="auto"/>
        <w:left w:val="none" w:sz="0" w:space="0" w:color="auto"/>
        <w:bottom w:val="none" w:sz="0" w:space="0" w:color="auto"/>
        <w:right w:val="none" w:sz="0" w:space="0" w:color="auto"/>
      </w:divBdr>
    </w:div>
    <w:div w:id="1530756836">
      <w:bodyDiv w:val="1"/>
      <w:marLeft w:val="0"/>
      <w:marRight w:val="0"/>
      <w:marTop w:val="0"/>
      <w:marBottom w:val="0"/>
      <w:divBdr>
        <w:top w:val="none" w:sz="0" w:space="0" w:color="auto"/>
        <w:left w:val="none" w:sz="0" w:space="0" w:color="auto"/>
        <w:bottom w:val="none" w:sz="0" w:space="0" w:color="auto"/>
        <w:right w:val="none" w:sz="0" w:space="0" w:color="auto"/>
      </w:divBdr>
    </w:div>
    <w:div w:id="1531259886">
      <w:bodyDiv w:val="1"/>
      <w:marLeft w:val="0"/>
      <w:marRight w:val="0"/>
      <w:marTop w:val="0"/>
      <w:marBottom w:val="0"/>
      <w:divBdr>
        <w:top w:val="none" w:sz="0" w:space="0" w:color="auto"/>
        <w:left w:val="none" w:sz="0" w:space="0" w:color="auto"/>
        <w:bottom w:val="none" w:sz="0" w:space="0" w:color="auto"/>
        <w:right w:val="none" w:sz="0" w:space="0" w:color="auto"/>
      </w:divBdr>
    </w:div>
    <w:div w:id="1542087425">
      <w:bodyDiv w:val="1"/>
      <w:marLeft w:val="0"/>
      <w:marRight w:val="0"/>
      <w:marTop w:val="0"/>
      <w:marBottom w:val="0"/>
      <w:divBdr>
        <w:top w:val="none" w:sz="0" w:space="0" w:color="auto"/>
        <w:left w:val="none" w:sz="0" w:space="0" w:color="auto"/>
        <w:bottom w:val="none" w:sz="0" w:space="0" w:color="auto"/>
        <w:right w:val="none" w:sz="0" w:space="0" w:color="auto"/>
      </w:divBdr>
    </w:div>
    <w:div w:id="1550796053">
      <w:bodyDiv w:val="1"/>
      <w:marLeft w:val="0"/>
      <w:marRight w:val="0"/>
      <w:marTop w:val="0"/>
      <w:marBottom w:val="0"/>
      <w:divBdr>
        <w:top w:val="none" w:sz="0" w:space="0" w:color="auto"/>
        <w:left w:val="none" w:sz="0" w:space="0" w:color="auto"/>
        <w:bottom w:val="none" w:sz="0" w:space="0" w:color="auto"/>
        <w:right w:val="none" w:sz="0" w:space="0" w:color="auto"/>
      </w:divBdr>
    </w:div>
    <w:div w:id="1566338481">
      <w:bodyDiv w:val="1"/>
      <w:marLeft w:val="0"/>
      <w:marRight w:val="0"/>
      <w:marTop w:val="0"/>
      <w:marBottom w:val="0"/>
      <w:divBdr>
        <w:top w:val="none" w:sz="0" w:space="0" w:color="auto"/>
        <w:left w:val="none" w:sz="0" w:space="0" w:color="auto"/>
        <w:bottom w:val="none" w:sz="0" w:space="0" w:color="auto"/>
        <w:right w:val="none" w:sz="0" w:space="0" w:color="auto"/>
      </w:divBdr>
    </w:div>
    <w:div w:id="1588734002">
      <w:bodyDiv w:val="1"/>
      <w:marLeft w:val="0"/>
      <w:marRight w:val="0"/>
      <w:marTop w:val="0"/>
      <w:marBottom w:val="0"/>
      <w:divBdr>
        <w:top w:val="none" w:sz="0" w:space="0" w:color="auto"/>
        <w:left w:val="none" w:sz="0" w:space="0" w:color="auto"/>
        <w:bottom w:val="none" w:sz="0" w:space="0" w:color="auto"/>
        <w:right w:val="none" w:sz="0" w:space="0" w:color="auto"/>
      </w:divBdr>
    </w:div>
    <w:div w:id="1596480275">
      <w:bodyDiv w:val="1"/>
      <w:marLeft w:val="0"/>
      <w:marRight w:val="0"/>
      <w:marTop w:val="0"/>
      <w:marBottom w:val="0"/>
      <w:divBdr>
        <w:top w:val="none" w:sz="0" w:space="0" w:color="auto"/>
        <w:left w:val="none" w:sz="0" w:space="0" w:color="auto"/>
        <w:bottom w:val="none" w:sz="0" w:space="0" w:color="auto"/>
        <w:right w:val="none" w:sz="0" w:space="0" w:color="auto"/>
      </w:divBdr>
    </w:div>
    <w:div w:id="1601178248">
      <w:bodyDiv w:val="1"/>
      <w:marLeft w:val="0"/>
      <w:marRight w:val="0"/>
      <w:marTop w:val="0"/>
      <w:marBottom w:val="0"/>
      <w:divBdr>
        <w:top w:val="none" w:sz="0" w:space="0" w:color="auto"/>
        <w:left w:val="none" w:sz="0" w:space="0" w:color="auto"/>
        <w:bottom w:val="none" w:sz="0" w:space="0" w:color="auto"/>
        <w:right w:val="none" w:sz="0" w:space="0" w:color="auto"/>
      </w:divBdr>
    </w:div>
    <w:div w:id="1619263790">
      <w:bodyDiv w:val="1"/>
      <w:marLeft w:val="0"/>
      <w:marRight w:val="0"/>
      <w:marTop w:val="0"/>
      <w:marBottom w:val="0"/>
      <w:divBdr>
        <w:top w:val="none" w:sz="0" w:space="0" w:color="auto"/>
        <w:left w:val="none" w:sz="0" w:space="0" w:color="auto"/>
        <w:bottom w:val="none" w:sz="0" w:space="0" w:color="auto"/>
        <w:right w:val="none" w:sz="0" w:space="0" w:color="auto"/>
      </w:divBdr>
    </w:div>
    <w:div w:id="1644503237">
      <w:bodyDiv w:val="1"/>
      <w:marLeft w:val="0"/>
      <w:marRight w:val="0"/>
      <w:marTop w:val="0"/>
      <w:marBottom w:val="0"/>
      <w:divBdr>
        <w:top w:val="none" w:sz="0" w:space="0" w:color="auto"/>
        <w:left w:val="none" w:sz="0" w:space="0" w:color="auto"/>
        <w:bottom w:val="none" w:sz="0" w:space="0" w:color="auto"/>
        <w:right w:val="none" w:sz="0" w:space="0" w:color="auto"/>
      </w:divBdr>
    </w:div>
    <w:div w:id="1646080742">
      <w:bodyDiv w:val="1"/>
      <w:marLeft w:val="0"/>
      <w:marRight w:val="0"/>
      <w:marTop w:val="0"/>
      <w:marBottom w:val="0"/>
      <w:divBdr>
        <w:top w:val="none" w:sz="0" w:space="0" w:color="auto"/>
        <w:left w:val="none" w:sz="0" w:space="0" w:color="auto"/>
        <w:bottom w:val="none" w:sz="0" w:space="0" w:color="auto"/>
        <w:right w:val="none" w:sz="0" w:space="0" w:color="auto"/>
      </w:divBdr>
    </w:div>
    <w:div w:id="1705911202">
      <w:bodyDiv w:val="1"/>
      <w:marLeft w:val="0"/>
      <w:marRight w:val="0"/>
      <w:marTop w:val="0"/>
      <w:marBottom w:val="0"/>
      <w:divBdr>
        <w:top w:val="none" w:sz="0" w:space="0" w:color="auto"/>
        <w:left w:val="none" w:sz="0" w:space="0" w:color="auto"/>
        <w:bottom w:val="none" w:sz="0" w:space="0" w:color="auto"/>
        <w:right w:val="none" w:sz="0" w:space="0" w:color="auto"/>
      </w:divBdr>
    </w:div>
    <w:div w:id="1737514729">
      <w:bodyDiv w:val="1"/>
      <w:marLeft w:val="0"/>
      <w:marRight w:val="0"/>
      <w:marTop w:val="0"/>
      <w:marBottom w:val="0"/>
      <w:divBdr>
        <w:top w:val="none" w:sz="0" w:space="0" w:color="auto"/>
        <w:left w:val="none" w:sz="0" w:space="0" w:color="auto"/>
        <w:bottom w:val="none" w:sz="0" w:space="0" w:color="auto"/>
        <w:right w:val="none" w:sz="0" w:space="0" w:color="auto"/>
      </w:divBdr>
    </w:div>
    <w:div w:id="1748652805">
      <w:bodyDiv w:val="1"/>
      <w:marLeft w:val="0"/>
      <w:marRight w:val="0"/>
      <w:marTop w:val="0"/>
      <w:marBottom w:val="0"/>
      <w:divBdr>
        <w:top w:val="none" w:sz="0" w:space="0" w:color="auto"/>
        <w:left w:val="none" w:sz="0" w:space="0" w:color="auto"/>
        <w:bottom w:val="none" w:sz="0" w:space="0" w:color="auto"/>
        <w:right w:val="none" w:sz="0" w:space="0" w:color="auto"/>
      </w:divBdr>
    </w:div>
    <w:div w:id="1798336530">
      <w:bodyDiv w:val="1"/>
      <w:marLeft w:val="0"/>
      <w:marRight w:val="0"/>
      <w:marTop w:val="0"/>
      <w:marBottom w:val="0"/>
      <w:divBdr>
        <w:top w:val="none" w:sz="0" w:space="0" w:color="auto"/>
        <w:left w:val="none" w:sz="0" w:space="0" w:color="auto"/>
        <w:bottom w:val="none" w:sz="0" w:space="0" w:color="auto"/>
        <w:right w:val="none" w:sz="0" w:space="0" w:color="auto"/>
      </w:divBdr>
    </w:div>
    <w:div w:id="1834837381">
      <w:bodyDiv w:val="1"/>
      <w:marLeft w:val="0"/>
      <w:marRight w:val="0"/>
      <w:marTop w:val="0"/>
      <w:marBottom w:val="0"/>
      <w:divBdr>
        <w:top w:val="none" w:sz="0" w:space="0" w:color="auto"/>
        <w:left w:val="none" w:sz="0" w:space="0" w:color="auto"/>
        <w:bottom w:val="none" w:sz="0" w:space="0" w:color="auto"/>
        <w:right w:val="none" w:sz="0" w:space="0" w:color="auto"/>
      </w:divBdr>
    </w:div>
    <w:div w:id="1916161396">
      <w:bodyDiv w:val="1"/>
      <w:marLeft w:val="0"/>
      <w:marRight w:val="0"/>
      <w:marTop w:val="0"/>
      <w:marBottom w:val="0"/>
      <w:divBdr>
        <w:top w:val="none" w:sz="0" w:space="0" w:color="auto"/>
        <w:left w:val="none" w:sz="0" w:space="0" w:color="auto"/>
        <w:bottom w:val="none" w:sz="0" w:space="0" w:color="auto"/>
        <w:right w:val="none" w:sz="0" w:space="0" w:color="auto"/>
      </w:divBdr>
    </w:div>
    <w:div w:id="1925453774">
      <w:bodyDiv w:val="1"/>
      <w:marLeft w:val="0"/>
      <w:marRight w:val="0"/>
      <w:marTop w:val="0"/>
      <w:marBottom w:val="0"/>
      <w:divBdr>
        <w:top w:val="none" w:sz="0" w:space="0" w:color="auto"/>
        <w:left w:val="none" w:sz="0" w:space="0" w:color="auto"/>
        <w:bottom w:val="none" w:sz="0" w:space="0" w:color="auto"/>
        <w:right w:val="none" w:sz="0" w:space="0" w:color="auto"/>
      </w:divBdr>
    </w:div>
    <w:div w:id="2004311258">
      <w:bodyDiv w:val="1"/>
      <w:marLeft w:val="0"/>
      <w:marRight w:val="0"/>
      <w:marTop w:val="0"/>
      <w:marBottom w:val="0"/>
      <w:divBdr>
        <w:top w:val="none" w:sz="0" w:space="0" w:color="auto"/>
        <w:left w:val="none" w:sz="0" w:space="0" w:color="auto"/>
        <w:bottom w:val="none" w:sz="0" w:space="0" w:color="auto"/>
        <w:right w:val="none" w:sz="0" w:space="0" w:color="auto"/>
      </w:divBdr>
    </w:div>
    <w:div w:id="2111464120">
      <w:bodyDiv w:val="1"/>
      <w:marLeft w:val="0"/>
      <w:marRight w:val="0"/>
      <w:marTop w:val="0"/>
      <w:marBottom w:val="0"/>
      <w:divBdr>
        <w:top w:val="none" w:sz="0" w:space="0" w:color="auto"/>
        <w:left w:val="none" w:sz="0" w:space="0" w:color="auto"/>
        <w:bottom w:val="none" w:sz="0" w:space="0" w:color="auto"/>
        <w:right w:val="none" w:sz="0" w:space="0" w:color="auto"/>
      </w:divBdr>
    </w:div>
    <w:div w:id="2124643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DEC1B-FE02-B343-AAEB-5EB6EA3CA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Wood</cp:lastModifiedBy>
  <cp:revision>4</cp:revision>
  <dcterms:created xsi:type="dcterms:W3CDTF">2019-09-03T17:31:00Z</dcterms:created>
  <dcterms:modified xsi:type="dcterms:W3CDTF">2024-01-15T01:20:00Z</dcterms:modified>
</cp:coreProperties>
</file>