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h6mizzemnp5" w:id="0"/>
      <w:bookmarkEnd w:id="0"/>
      <w:r w:rsidDel="00000000" w:rsidR="00000000" w:rsidRPr="00000000">
        <w:rPr>
          <w:b w:val="1"/>
          <w:bCs w:val="1"/>
          <w:sz w:val="46"/>
          <w:szCs w:val="46"/>
          <w:rtl w:val="0"/>
        </w:rPr>
        <w:t xml:space="preserve">Official Terms and Conditions: Coded AI Fashion Tech Hackathon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Acceptance of Terms</w:t>
      </w:r>
      <w:r w:rsidDel="00000000" w:rsidR="00000000" w:rsidRPr="00000000">
        <w:rPr>
          <w:rtl w:val="0"/>
        </w:rPr>
        <w:t xml:space="preserve"> By registering for, accessing, or participating in the Hackathon (the "Event") organized by Coded (the "Organizer"), you (the "Participant") agree to be bound by these Official Terms and Conditions. If you do not agree to these terms, you may not participate in the Event.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Event Description and Consideration</w:t>
      </w:r>
      <w:r w:rsidDel="00000000" w:rsidR="00000000" w:rsidRPr="00000000">
        <w:rPr>
          <w:rtl w:val="0"/>
        </w:rPr>
        <w:t xml:space="preserve"> The Event is a competition in which Participants will be provided with specific, proprietary problem statements, data, or challenges developed by Coded. In consideration for the Participant's opportunity to participate in the Event, access Coded's proprietary materials, utilize the provided platform/resources, and compete for the prizes offered, Participant agrees to the obligations set forth in these Terms, including the Intellectual Property assignment below.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 Intellectual Property and Ownership</w:t>
      </w:r>
      <w:r w:rsidDel="00000000" w:rsidR="00000000" w:rsidRPr="00000000">
        <w:rPr>
          <w:rtl w:val="0"/>
        </w:rPr>
        <w:t xml:space="preserve"> </w:t>
      </w:r>
      <w:r w:rsidDel="00000000" w:rsidR="00000000" w:rsidRPr="00000000">
        <w:rPr>
          <w:b w:val="1"/>
          <w:bCs w:val="1"/>
          <w:rtl w:val="0"/>
        </w:rPr>
        <w:t xml:space="preserve">a. Organizer Materials:</w:t>
      </w:r>
      <w:r w:rsidDel="00000000" w:rsidR="00000000" w:rsidRPr="00000000">
        <w:rPr>
          <w:rtl w:val="0"/>
        </w:rPr>
        <w:t xml:space="preserve"> Coded retains all right, title, and interest in and to any materials, software, data, APIs, or problem statements provided to Participants during the Event ("Organizer Materials"). Participants are granted a limited, revocable, non-exclusive license to use these materials solely for the purpose of competing in the Event.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 Assignment of Submissions:</w:t>
      </w:r>
      <w:r w:rsidDel="00000000" w:rsidR="00000000" w:rsidRPr="00000000">
        <w:rPr>
          <w:rtl w:val="0"/>
        </w:rPr>
        <w:t xml:space="preserve"> Participants acknowledge that the solutions, concepts, and code generated during the Event are derived from the proprietary challenges and resources provided by Coded. Therefore, Participants agree that all right, title, and interest in and to any work product, including but not limited to source code, algorithms, software, documentation, designs, and presentations (collectively, the "Submission") created, developed, or submitted during the Event shall be the sole and exclusive intellectual property of Coded.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 Transfer of Rights:</w:t>
      </w:r>
      <w:r w:rsidDel="00000000" w:rsidR="00000000" w:rsidRPr="00000000">
        <w:rPr>
          <w:rtl w:val="0"/>
        </w:rPr>
        <w:t xml:space="preserve"> Participant hereby irrevocably assigns, transfers, and conveys to Coded all current and future worldwide rights, title, and interest in and to the Submission, including all copyrights, patents, trade secrets, and other intellectual property rights. Participant agrees to execute any further documents reasonably requested by Coded to perfect or record such assignment.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 Pre-existing Intellectual Property:</w:t>
      </w:r>
      <w:r w:rsidDel="00000000" w:rsidR="00000000" w:rsidRPr="00000000">
        <w:rPr>
          <w:rtl w:val="0"/>
        </w:rPr>
        <w:t xml:space="preserve"> Participants shall not use any pre-existing, third-party, or open-source code in their Submission that would restrict Coded's ability to freely use, modify, or commercialize the Submission. If Participant incorporates any of their own pre-existing IP into the Submission, Participant hereby grants Coded a perpetual, irrevocable, worldwide, royalty-free license to use, modify, and distribute such pre-existing IP as part of the Submission.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 Portfolio License:</w:t>
      </w:r>
      <w:r w:rsidDel="00000000" w:rsidR="00000000" w:rsidRPr="00000000">
        <w:rPr>
          <w:rtl w:val="0"/>
        </w:rPr>
        <w:t xml:space="preserve"> To support the career growth of our Participants, Coded grants the Participant a limited, non-exclusive, non-transferable license to display non-confidential snippets, high-level architectural descriptions, and screenshots of their Submission solely for inclusion in their personal professional portfolio or resume, provided it does not expose Coded’s proprietary logic or confidential business information.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Prizes</w:t>
      </w:r>
      <w:r w:rsidDel="00000000" w:rsidR="00000000" w:rsidRPr="00000000">
        <w:rPr>
          <w:rtl w:val="0"/>
        </w:rPr>
        <w:t xml:space="preserve"> Prizes will be awarded at the sole discretion of the Organizer's judging panel based on the evaluation criteria provided during the Event. Prizes are non-transferable. The Organizer reserves the right to substitute a prize of equal or greater value. Winners are solely responsible for any taxes or fees associated with prize receipt.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Warranties and Representations</w:t>
      </w:r>
      <w:r w:rsidDel="00000000" w:rsidR="00000000" w:rsidRPr="00000000">
        <w:rPr>
          <w:rtl w:val="0"/>
        </w:rPr>
        <w:t xml:space="preserve"> By submitting a project, Participant warrants that:</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The Submission is their original work, created solely during the Event.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The Submission does not violate or infringe upon the intellectual property rights, privacy rights, or any other rights of any third party.</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They have the full legal right to assign the Intellectual Property as outlined in Section 3.</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6. Confidentiality</w:t>
      </w:r>
      <w:r w:rsidDel="00000000" w:rsidR="00000000" w:rsidRPr="00000000">
        <w:rPr>
          <w:rtl w:val="0"/>
        </w:rPr>
        <w:t xml:space="preserve"> Participants may be exposed to confidential information regarding Coded's business operations, future products, or proprietary algorithms. Participants agree to maintain the confidentiality of such information and not to disclose it to any third party or use it for any purpose other than participating in the Event.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7. Limitation of Liability</w:t>
      </w:r>
      <w:r w:rsidDel="00000000" w:rsidR="00000000" w:rsidRPr="00000000">
        <w:rPr>
          <w:rtl w:val="0"/>
        </w:rPr>
        <w:t xml:space="preserve"> To the maximum extent permitted by law, Coded and its affiliates shall not be liable for any direct, indirect, incidental, consequential, or special damages arising out of or in any way connected with participation in the Event or the use of any prize.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8. Governing Law</w:t>
      </w:r>
      <w:r w:rsidDel="00000000" w:rsidR="00000000" w:rsidRPr="00000000">
        <w:rPr>
          <w:rtl w:val="0"/>
        </w:rPr>
        <w:t xml:space="preserve"> These Terms and Conditions shall be governed by and construed in accordance with the laws of Ghana, without regard to its conflict of law provisions.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9. General</w:t>
      </w:r>
      <w:r w:rsidDel="00000000" w:rsidR="00000000" w:rsidRPr="00000000">
        <w:rPr>
          <w:rtl w:val="0"/>
        </w:rPr>
        <w:t xml:space="preserve"> Coded reserves the right to modify these Terms and Conditions or cancel the Event at any time at its sole discretion. Any modifications will be communicated to registered Participants.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