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56C18A2D" w:rsidR="004F2A8B" w:rsidRPr="00931701" w:rsidRDefault="00C15A8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br/>
              <w:t>Hasta el momento se ha logrado manejar lo más ajustado en los tiempos a la carta Gantt, donde hemos podido desarrollar nuestro proyecto en cuanto a programación y documentación del proyecto.</w:t>
            </w:r>
            <w:r>
              <w:rPr>
                <w:rFonts w:eastAsiaTheme="majorEastAsia"/>
                <w:color w:val="767171" w:themeColor="background2" w:themeShade="80"/>
                <w:sz w:val="24"/>
                <w:szCs w:val="24"/>
              </w:rPr>
              <w:br/>
            </w:r>
            <w:r>
              <w:rPr>
                <w:rFonts w:eastAsiaTheme="majorEastAsia"/>
                <w:color w:val="767171" w:themeColor="background2" w:themeShade="80"/>
                <w:sz w:val="24"/>
                <w:szCs w:val="24"/>
              </w:rPr>
              <w:br/>
              <w:t>La facilidad que he encontrado en el equipo es nos separamos las tareas por fortalezas donde se hace esencial para el desarrollo del proyecto.</w:t>
            </w:r>
            <w:r>
              <w:rPr>
                <w:rFonts w:eastAsiaTheme="majorEastAsia"/>
                <w:color w:val="767171" w:themeColor="background2" w:themeShade="80"/>
                <w:sz w:val="24"/>
                <w:szCs w:val="24"/>
              </w:rPr>
              <w:br/>
            </w:r>
            <w:r>
              <w:rPr>
                <w:rFonts w:eastAsiaTheme="majorEastAsia"/>
                <w:color w:val="767171" w:themeColor="background2" w:themeShade="80"/>
                <w:sz w:val="24"/>
                <w:szCs w:val="24"/>
              </w:rPr>
              <w:br/>
              <w:t xml:space="preserve">Algunas actividades por mi parte se han complicado por motivos de tiempo no compatibilizan con </w:t>
            </w:r>
            <w:proofErr w:type="gramStart"/>
            <w:r>
              <w:rPr>
                <w:rFonts w:eastAsiaTheme="majorEastAsia"/>
                <w:color w:val="767171" w:themeColor="background2" w:themeShade="80"/>
                <w:sz w:val="24"/>
                <w:szCs w:val="24"/>
              </w:rPr>
              <w:t>las grupo</w:t>
            </w:r>
            <w:proofErr w:type="gramEnd"/>
            <w:r>
              <w:rPr>
                <w:rFonts w:eastAsiaTheme="majorEastAsia"/>
                <w:color w:val="767171" w:themeColor="background2" w:themeShade="80"/>
                <w:sz w:val="24"/>
                <w:szCs w:val="24"/>
              </w:rPr>
              <w:t>, pero siempre sacando mi labor adelante.</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2769B78" w14:textId="77777777" w:rsidR="0039131E" w:rsidRPr="00AE25F0" w:rsidRDefault="00C15A8B" w:rsidP="3D28A338">
            <w:pPr>
              <w:jc w:val="both"/>
              <w:rPr>
                <w:rFonts w:ascii="Calibri" w:hAnsi="Calibri"/>
                <w:b/>
                <w:bCs/>
                <w:color w:val="767171" w:themeColor="background2" w:themeShade="80"/>
              </w:rPr>
            </w:pPr>
            <w:r>
              <w:rPr>
                <w:rFonts w:ascii="Calibri" w:hAnsi="Calibri"/>
                <w:b/>
                <w:bCs/>
                <w:color w:val="1F4E79" w:themeColor="accent1" w:themeShade="80"/>
              </w:rPr>
              <w:br/>
            </w:r>
            <w:r w:rsidRPr="00AE25F0">
              <w:rPr>
                <w:rFonts w:ascii="Calibri" w:hAnsi="Calibri"/>
                <w:b/>
                <w:bCs/>
                <w:color w:val="767171" w:themeColor="background2" w:themeShade="80"/>
              </w:rPr>
              <w:t>Para enfrentar las dificultades tener buena comunicación con el equipo es esencial, donde cada uno puede entregar su opinión solicitar ayuda en algún punto donde no se encuentra fuerte para realizar la labor asignada. Por lo comentado anteriormente se decidió avanzar en grupo de 2 personas separadas por fortaleza donde desarrolle el apartado de llenado de documentación.</w:t>
            </w:r>
            <w:r w:rsidR="0039131E" w:rsidRPr="00AE25F0">
              <w:rPr>
                <w:rFonts w:ascii="Calibri" w:hAnsi="Calibri"/>
                <w:b/>
                <w:bCs/>
                <w:color w:val="767171" w:themeColor="background2" w:themeShade="80"/>
              </w:rPr>
              <w:t xml:space="preserve"> Donde en cada punto que avanzamos vamos dando distintas tareas según fortalezas y también apoyando las debilidades de los demás integrantes </w:t>
            </w:r>
            <w:r w:rsidR="0039131E" w:rsidRPr="00AE25F0">
              <w:rPr>
                <w:rFonts w:ascii="Calibri" w:hAnsi="Calibri"/>
                <w:b/>
                <w:bCs/>
                <w:color w:val="767171" w:themeColor="background2" w:themeShade="80"/>
              </w:rPr>
              <w:br/>
            </w:r>
            <w:r w:rsidR="0039131E" w:rsidRPr="00AE25F0">
              <w:rPr>
                <w:rFonts w:ascii="Calibri" w:hAnsi="Calibri"/>
                <w:b/>
                <w:bCs/>
                <w:color w:val="767171" w:themeColor="background2" w:themeShade="80"/>
              </w:rPr>
              <w:br/>
            </w:r>
            <w:r w:rsidR="0039131E" w:rsidRPr="00AE25F0">
              <w:rPr>
                <w:rFonts w:ascii="Calibri" w:hAnsi="Calibri"/>
                <w:b/>
                <w:bCs/>
                <w:color w:val="767171" w:themeColor="background2" w:themeShade="80"/>
              </w:rPr>
              <w:t>División de tareas según fortalezas técnicas y sesiones colaborativas para la revisión de código. Se utiliza GitHub para control de versiones</w:t>
            </w:r>
          </w:p>
          <w:p w14:paraId="20F1EAAE" w14:textId="2472B2F0" w:rsidR="004F2A8B" w:rsidRDefault="0039131E" w:rsidP="3D28A338">
            <w:pPr>
              <w:jc w:val="both"/>
              <w:rPr>
                <w:rFonts w:ascii="Calibri" w:hAnsi="Calibri"/>
                <w:b/>
                <w:bCs/>
                <w:color w:val="1F4E79" w:themeColor="accent1" w:themeShade="80"/>
              </w:rPr>
            </w:pPr>
            <w:r w:rsidRPr="00AE25F0">
              <w:rPr>
                <w:rFonts w:ascii="Calibri" w:hAnsi="Calibri"/>
                <w:b/>
                <w:bCs/>
                <w:color w:val="767171" w:themeColor="background2" w:themeShade="80"/>
              </w:rPr>
              <w:lastRenderedPageBreak/>
              <w:t xml:space="preserve">Continuar con el trabajo colaborativo y la documentación constante para prevenir errores en las etapas de integración y </w:t>
            </w:r>
            <w:proofErr w:type="spellStart"/>
            <w:r w:rsidRPr="00AE25F0">
              <w:rPr>
                <w:rFonts w:ascii="Calibri" w:hAnsi="Calibri"/>
                <w:b/>
                <w:bCs/>
                <w:color w:val="767171" w:themeColor="background2" w:themeShade="80"/>
              </w:rPr>
              <w:t>testing</w:t>
            </w:r>
            <w:proofErr w:type="spellEnd"/>
            <w:r w:rsidRPr="00AE25F0">
              <w:rPr>
                <w:rFonts w:ascii="Calibri" w:hAnsi="Calibri"/>
                <w:b/>
                <w:bCs/>
                <w:color w:val="767171" w:themeColor="background2" w:themeShade="80"/>
              </w:rPr>
              <w:t>.</w:t>
            </w:r>
            <w:r>
              <w:rPr>
                <w:rFonts w:ascii="Calibri" w:hAnsi="Calibri"/>
                <w:b/>
                <w:bCs/>
                <w:color w:val="1F4E79" w:themeColor="accent1" w:themeShade="80"/>
              </w:rPr>
              <w:br/>
            </w:r>
            <w:r>
              <w:rPr>
                <w:rFonts w:ascii="Calibri" w:hAnsi="Calibri"/>
                <w:b/>
                <w:bCs/>
                <w:color w:val="1F4E79" w:themeColor="accent1" w:themeShade="80"/>
              </w:rPr>
              <w:br/>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1D7C8824"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r w:rsidR="00BC1BA3">
              <w:rPr>
                <w:rFonts w:eastAsiaTheme="majorEastAsia"/>
                <w:sz w:val="24"/>
                <w:szCs w:val="24"/>
              </w:rPr>
              <w:br/>
            </w:r>
          </w:p>
          <w:p w14:paraId="291A568E" w14:textId="7AC62AA6" w:rsidR="004F2A8B" w:rsidRPr="00AE25F0" w:rsidRDefault="00BC1BA3" w:rsidP="00BC1BA3">
            <w:pPr>
              <w:rPr>
                <w:rFonts w:ascii="Calibri" w:hAnsi="Calibri"/>
                <w:b/>
                <w:bCs/>
                <w:color w:val="AEAAAA" w:themeColor="background2" w:themeShade="BF"/>
              </w:rPr>
            </w:pPr>
            <w:r w:rsidRPr="00AE25F0">
              <w:rPr>
                <w:color w:val="767171" w:themeColor="background2" w:themeShade="80"/>
              </w:rPr>
              <w:t>Durante este periodo he cumplido las tareas planificadas y los hitos de la carta Gantt, realizando las entregas con un margen que ha permitido revisar puntos clave junto al equipo. Destaco mi constancia, el cumplimiento de plazos y la comunicación para coordinar dependencias.</w:t>
            </w:r>
            <w:r w:rsidRPr="00AE25F0">
              <w:rPr>
                <w:color w:val="767171" w:themeColor="background2" w:themeShade="80"/>
              </w:rPr>
              <w:br/>
              <w:t xml:space="preserve">Como oportunidad de mejora, necesito gestionar de forma más eficiente </w:t>
            </w:r>
            <w:proofErr w:type="gramStart"/>
            <w:r w:rsidRPr="00AE25F0">
              <w:rPr>
                <w:color w:val="767171" w:themeColor="background2" w:themeShade="80"/>
              </w:rPr>
              <w:t>mi</w:t>
            </w:r>
            <w:r w:rsidRPr="00AE25F0">
              <w:rPr>
                <w:color w:val="767171" w:themeColor="background2" w:themeShade="80"/>
              </w:rPr>
              <w:t>s tiempo</w:t>
            </w:r>
            <w:proofErr w:type="gramEnd"/>
            <w:r w:rsidRPr="00AE25F0">
              <w:rPr>
                <w:color w:val="767171" w:themeColor="background2" w:themeShade="80"/>
              </w:rPr>
              <w:t xml:space="preserve"> reservar bloques de trabajo profundo, aprovechar tiempos muertos para investigación puntual y pedir retroalimentación más temprana a pares y docentes. Con ello espero elevar la calidad técnica de cada entregable y reducir retrabajos</w:t>
            </w:r>
            <w:r w:rsidRPr="00AE25F0">
              <w:rPr>
                <w:color w:val="AEAAAA" w:themeColor="background2" w:themeShade="BF"/>
              </w:rPr>
              <w:t>.</w:t>
            </w:r>
          </w:p>
          <w:p w14:paraId="3BE9AC1F" w14:textId="77777777" w:rsidR="004F2A8B" w:rsidRPr="00AE25F0" w:rsidRDefault="004F2A8B" w:rsidP="3D28A338">
            <w:pPr>
              <w:jc w:val="both"/>
              <w:rPr>
                <w:rFonts w:ascii="Calibri" w:hAnsi="Calibri"/>
                <w:b/>
                <w:bCs/>
                <w:color w:val="AEAAAA" w:themeColor="background2" w:themeShade="BF"/>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30046A4C" w:rsidR="004F2A8B" w:rsidRPr="003B466F" w:rsidRDefault="004F2A8B" w:rsidP="00BC1BA3">
            <w:pPr>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r w:rsidR="00BC1BA3">
              <w:rPr>
                <w:rFonts w:eastAsiaTheme="majorEastAsia"/>
                <w:sz w:val="24"/>
                <w:szCs w:val="24"/>
              </w:rPr>
              <w:br/>
            </w:r>
            <w:r w:rsidR="00BC1BA3">
              <w:rPr>
                <w:rFonts w:eastAsiaTheme="majorEastAsia"/>
                <w:color w:val="767171" w:themeColor="background2" w:themeShade="80"/>
                <w:sz w:val="24"/>
                <w:szCs w:val="24"/>
              </w:rPr>
              <w:t>buenas dentro de las inquietudes que tengo del proyecto es que estamos trabajando sobre un sistema localhost y se obtuvo poca retro alimentación en los requerimientos entregamos por la DGAC</w:t>
            </w:r>
            <w:r w:rsidR="00BC1BA3">
              <w:rPr>
                <w:rFonts w:eastAsiaTheme="majorEastAsia"/>
                <w:color w:val="767171" w:themeColor="background2" w:themeShade="80"/>
                <w:sz w:val="24"/>
                <w:szCs w:val="24"/>
              </w:rPr>
              <w:br/>
            </w:r>
            <w:r w:rsidR="00BC1BA3">
              <w:rPr>
                <w:rFonts w:eastAsiaTheme="majorEastAsia"/>
                <w:color w:val="767171" w:themeColor="background2" w:themeShade="80"/>
                <w:sz w:val="24"/>
                <w:szCs w:val="24"/>
              </w:rPr>
              <w:br/>
              <w:t xml:space="preserve">como pregunta al </w:t>
            </w:r>
            <w:proofErr w:type="gramStart"/>
            <w:r w:rsidR="00BC1BA3">
              <w:rPr>
                <w:rFonts w:eastAsiaTheme="majorEastAsia"/>
                <w:color w:val="767171" w:themeColor="background2" w:themeShade="80"/>
                <w:sz w:val="24"/>
                <w:szCs w:val="24"/>
              </w:rPr>
              <w:t>docente¿ cómo</w:t>
            </w:r>
            <w:proofErr w:type="gramEnd"/>
            <w:r w:rsidR="00BC1BA3">
              <w:rPr>
                <w:rFonts w:eastAsiaTheme="majorEastAsia"/>
                <w:color w:val="767171" w:themeColor="background2" w:themeShade="80"/>
                <w:sz w:val="24"/>
                <w:szCs w:val="24"/>
              </w:rPr>
              <w:t xml:space="preserve"> será evaluado nuestro trabajo ya que solo hemos trabajado sobre </w:t>
            </w:r>
            <w:r w:rsidR="00BC1BA3">
              <w:rPr>
                <w:rFonts w:eastAsiaTheme="majorEastAsia"/>
                <w:color w:val="767171" w:themeColor="background2" w:themeShade="80"/>
                <w:sz w:val="24"/>
                <w:szCs w:val="24"/>
              </w:rPr>
              <w:lastRenderedPageBreak/>
              <w:t xml:space="preserve">supuestos? Como se </w:t>
            </w:r>
            <w:r w:rsidR="00AE25F0">
              <w:rPr>
                <w:rFonts w:eastAsiaTheme="majorEastAsia"/>
                <w:color w:val="767171" w:themeColor="background2" w:themeShade="80"/>
                <w:sz w:val="24"/>
                <w:szCs w:val="24"/>
              </w:rPr>
              <w:t>medirá</w:t>
            </w:r>
            <w:r w:rsidR="00BC1BA3">
              <w:rPr>
                <w:rFonts w:eastAsiaTheme="majorEastAsia"/>
                <w:color w:val="767171" w:themeColor="background2" w:themeShade="80"/>
                <w:sz w:val="24"/>
                <w:szCs w:val="24"/>
              </w:rPr>
              <w:t xml:space="preserve"> al final del </w:t>
            </w:r>
            <w:proofErr w:type="gramStart"/>
            <w:r w:rsidR="00BC1BA3">
              <w:rPr>
                <w:rFonts w:eastAsiaTheme="majorEastAsia"/>
                <w:color w:val="767171" w:themeColor="background2" w:themeShade="80"/>
                <w:sz w:val="24"/>
                <w:szCs w:val="24"/>
              </w:rPr>
              <w:t xml:space="preserve">proceso </w:t>
            </w:r>
            <w:r w:rsidR="00AE25F0">
              <w:rPr>
                <w:rFonts w:eastAsiaTheme="majorEastAsia"/>
                <w:color w:val="767171" w:themeColor="background2" w:themeShade="80"/>
                <w:sz w:val="24"/>
                <w:szCs w:val="24"/>
              </w:rPr>
              <w:t>.</w:t>
            </w:r>
            <w:proofErr w:type="gramEnd"/>
            <w:r w:rsidR="00BC1BA3">
              <w:rPr>
                <w:rFonts w:eastAsiaTheme="majorEastAsia"/>
                <w:color w:val="767171" w:themeColor="background2" w:themeShade="80"/>
                <w:sz w:val="24"/>
                <w:szCs w:val="24"/>
              </w:rPr>
              <w:br/>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53833FA8" w:rsidR="004F2A8B" w:rsidRDefault="00AE25F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br/>
              <w:t xml:space="preserve">Definitivamente creo que se deben distribuir las actividades dentro del grupo ya que bien iniciamos de forma tal que se distribuyeron las labores por fortaleza, considero que también se deberían atender nuestras debilidades para asir ir mejorando, las nuevas actividades </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457BC6F5" w14:textId="77777777" w:rsidR="00AE25F0" w:rsidRPr="00AE25F0" w:rsidRDefault="00AE25F0" w:rsidP="00AE25F0">
            <w:pPr>
              <w:jc w:val="both"/>
              <w:rPr>
                <w:rFonts w:eastAsiaTheme="majorEastAsia"/>
                <w:color w:val="767171" w:themeColor="background2" w:themeShade="80"/>
                <w:sz w:val="24"/>
                <w:szCs w:val="24"/>
              </w:rPr>
            </w:pPr>
            <w:r w:rsidRPr="00AE25F0">
              <w:rPr>
                <w:rFonts w:eastAsiaTheme="majorEastAsia"/>
                <w:color w:val="767171" w:themeColor="background2" w:themeShade="80"/>
                <w:sz w:val="24"/>
                <w:szCs w:val="24"/>
              </w:rPr>
              <w:t xml:space="preserve">El trabajo colaborativo ha sido efectivo y nos permitió avanzar de forma sostenida. Entre los aciertos destaco: una asignación clara de responsabilidades, apoyo mutuo en </w:t>
            </w:r>
            <w:proofErr w:type="spellStart"/>
            <w:r w:rsidRPr="00AE25F0">
              <w:rPr>
                <w:rFonts w:eastAsiaTheme="majorEastAsia"/>
                <w:color w:val="767171" w:themeColor="background2" w:themeShade="80"/>
                <w:sz w:val="24"/>
                <w:szCs w:val="24"/>
              </w:rPr>
              <w:t>debugging</w:t>
            </w:r>
            <w:proofErr w:type="spellEnd"/>
            <w:r w:rsidRPr="00AE25F0">
              <w:rPr>
                <w:rFonts w:eastAsiaTheme="majorEastAsia"/>
                <w:color w:val="767171" w:themeColor="background2" w:themeShade="80"/>
                <w:sz w:val="24"/>
                <w:szCs w:val="24"/>
              </w:rPr>
              <w:t xml:space="preserve"> y </w:t>
            </w:r>
            <w:proofErr w:type="spellStart"/>
            <w:r w:rsidRPr="00AE25F0">
              <w:rPr>
                <w:rFonts w:eastAsiaTheme="majorEastAsia"/>
                <w:color w:val="767171" w:themeColor="background2" w:themeShade="80"/>
                <w:sz w:val="24"/>
                <w:szCs w:val="24"/>
              </w:rPr>
              <w:t>code</w:t>
            </w:r>
            <w:proofErr w:type="spellEnd"/>
            <w:r w:rsidRPr="00AE25F0">
              <w:rPr>
                <w:rFonts w:eastAsiaTheme="majorEastAsia"/>
                <w:color w:val="767171" w:themeColor="background2" w:themeShade="80"/>
                <w:sz w:val="24"/>
                <w:szCs w:val="24"/>
              </w:rPr>
              <w:t xml:space="preserve"> </w:t>
            </w:r>
            <w:proofErr w:type="spellStart"/>
            <w:r w:rsidRPr="00AE25F0">
              <w:rPr>
                <w:rFonts w:eastAsiaTheme="majorEastAsia"/>
                <w:color w:val="767171" w:themeColor="background2" w:themeShade="80"/>
                <w:sz w:val="24"/>
                <w:szCs w:val="24"/>
              </w:rPr>
              <w:t>reviews</w:t>
            </w:r>
            <w:proofErr w:type="spellEnd"/>
            <w:r w:rsidRPr="00AE25F0">
              <w:rPr>
                <w:rFonts w:eastAsiaTheme="majorEastAsia"/>
                <w:color w:val="767171" w:themeColor="background2" w:themeShade="80"/>
                <w:sz w:val="24"/>
                <w:szCs w:val="24"/>
              </w:rPr>
              <w:t>, y una documentación ordenada y accesible.</w:t>
            </w:r>
          </w:p>
          <w:p w14:paraId="388C764D" w14:textId="77777777" w:rsidR="00AE25F0" w:rsidRPr="00AE25F0" w:rsidRDefault="00AE25F0" w:rsidP="00AE25F0">
            <w:pPr>
              <w:jc w:val="both"/>
              <w:rPr>
                <w:rFonts w:eastAsiaTheme="majorEastAsia"/>
                <w:color w:val="767171" w:themeColor="background2" w:themeShade="80"/>
                <w:sz w:val="24"/>
                <w:szCs w:val="24"/>
              </w:rPr>
            </w:pPr>
            <w:r w:rsidRPr="00AE25F0">
              <w:rPr>
                <w:rFonts w:eastAsiaTheme="majorEastAsia"/>
                <w:color w:val="767171" w:themeColor="background2" w:themeShade="80"/>
                <w:sz w:val="24"/>
                <w:szCs w:val="24"/>
              </w:rPr>
              <w:t xml:space="preserve">Para elevar el desempeño, necesitamos planificar con mayor precisión los tiempos por actividad y agendar revisiones de integración de interfaces más frecuentes (p. ej., </w:t>
            </w:r>
            <w:proofErr w:type="spellStart"/>
            <w:r w:rsidRPr="00AE25F0">
              <w:rPr>
                <w:rFonts w:eastAsiaTheme="majorEastAsia"/>
                <w:color w:val="767171" w:themeColor="background2" w:themeShade="80"/>
                <w:sz w:val="24"/>
                <w:szCs w:val="24"/>
              </w:rPr>
              <w:t>checkpoints</w:t>
            </w:r>
            <w:proofErr w:type="spellEnd"/>
            <w:r w:rsidRPr="00AE25F0">
              <w:rPr>
                <w:rFonts w:eastAsiaTheme="majorEastAsia"/>
                <w:color w:val="767171" w:themeColor="background2" w:themeShade="80"/>
                <w:sz w:val="24"/>
                <w:szCs w:val="24"/>
              </w:rPr>
              <w:t xml:space="preserve"> semanales) para evitar ajustes de última hora.</w:t>
            </w:r>
          </w:p>
          <w:p w14:paraId="0B6599EC" w14:textId="7FA344E1" w:rsidR="004F2A8B" w:rsidRDefault="00AE25F0" w:rsidP="00AE25F0">
            <w:pPr>
              <w:jc w:val="both"/>
              <w:rPr>
                <w:rFonts w:eastAsiaTheme="majorEastAsia"/>
                <w:color w:val="767171" w:themeColor="background2" w:themeShade="80"/>
                <w:sz w:val="24"/>
                <w:szCs w:val="24"/>
              </w:rPr>
            </w:pPr>
            <w:r w:rsidRPr="00AE25F0">
              <w:rPr>
                <w:rFonts w:eastAsiaTheme="majorEastAsia"/>
                <w:color w:val="767171" w:themeColor="background2" w:themeShade="80"/>
                <w:sz w:val="24"/>
                <w:szCs w:val="24"/>
              </w:rPr>
              <w:t xml:space="preserve">Pese a las diferencias de horarios, logramos mantener una comunicación mínima pero constante —mensajería asíncrona y </w:t>
            </w:r>
            <w:proofErr w:type="spellStart"/>
            <w:r w:rsidRPr="00AE25F0">
              <w:rPr>
                <w:rFonts w:eastAsiaTheme="majorEastAsia"/>
                <w:color w:val="767171" w:themeColor="background2" w:themeShade="80"/>
                <w:sz w:val="24"/>
                <w:szCs w:val="24"/>
              </w:rPr>
              <w:t>micro-reuniones</w:t>
            </w:r>
            <w:proofErr w:type="spellEnd"/>
            <w:r w:rsidRPr="00AE25F0">
              <w:rPr>
                <w:rFonts w:eastAsiaTheme="majorEastAsia"/>
                <w:color w:val="767171" w:themeColor="background2" w:themeShade="80"/>
                <w:sz w:val="24"/>
                <w:szCs w:val="24"/>
              </w:rPr>
              <w:t xml:space="preserve">— que facilitó el </w:t>
            </w:r>
            <w:proofErr w:type="spellStart"/>
            <w:r w:rsidRPr="00AE25F0">
              <w:rPr>
                <w:rFonts w:eastAsiaTheme="majorEastAsia"/>
                <w:color w:val="767171" w:themeColor="background2" w:themeShade="80"/>
                <w:sz w:val="24"/>
                <w:szCs w:val="24"/>
              </w:rPr>
              <w:t>feedback</w:t>
            </w:r>
            <w:proofErr w:type="spellEnd"/>
            <w:r w:rsidRPr="00AE25F0">
              <w:rPr>
                <w:rFonts w:eastAsiaTheme="majorEastAsia"/>
                <w:color w:val="767171" w:themeColor="background2" w:themeShade="80"/>
                <w:sz w:val="24"/>
                <w:szCs w:val="24"/>
              </w:rPr>
              <w:t xml:space="preserve"> y la sincronización de avances. No es el esquema ideal, pero la flexibilidad y capacidad de adaptación del equipo mantuvieron el proyecto en marcha.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6CB5F" w14:textId="77777777" w:rsidR="00D84BC7" w:rsidRDefault="00D84BC7" w:rsidP="00DF38AE">
      <w:pPr>
        <w:spacing w:after="0" w:line="240" w:lineRule="auto"/>
      </w:pPr>
      <w:r>
        <w:separator/>
      </w:r>
    </w:p>
  </w:endnote>
  <w:endnote w:type="continuationSeparator" w:id="0">
    <w:p w14:paraId="09035E72" w14:textId="77777777" w:rsidR="00D84BC7" w:rsidRDefault="00D84BC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5A009" w14:textId="77777777" w:rsidR="00D84BC7" w:rsidRDefault="00D84BC7" w:rsidP="00DF38AE">
      <w:pPr>
        <w:spacing w:after="0" w:line="240" w:lineRule="auto"/>
      </w:pPr>
      <w:r>
        <w:separator/>
      </w:r>
    </w:p>
  </w:footnote>
  <w:footnote w:type="continuationSeparator" w:id="0">
    <w:p w14:paraId="42AC207F" w14:textId="77777777" w:rsidR="00D84BC7" w:rsidRDefault="00D84BC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31E"/>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25F0"/>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1BA3"/>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5A8B"/>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BC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735</Words>
  <Characters>4048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Rodolfo Morales</cp:lastModifiedBy>
  <cp:revision>2</cp:revision>
  <cp:lastPrinted>2019-12-16T20:10:00Z</cp:lastPrinted>
  <dcterms:created xsi:type="dcterms:W3CDTF">2025-10-16T20:55:00Z</dcterms:created>
  <dcterms:modified xsi:type="dcterms:W3CDTF">2025-10-16T20:55:00Z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