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DBDF039" w:rsidR="00885110" w:rsidRDefault="009637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br/>
              <w:t xml:space="preserve">Las asignaturas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gustaron fueron las que tienen que ver con la gestión de proyectos y documentación ya que es de mi interés ya que en eso trabajo actualmente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4EDFB44" w14:textId="77777777" w:rsidR="0096372E" w:rsidRDefault="0096372E" w:rsidP="0096372E">
            <w:r>
              <w:rPr>
                <w:rFonts w:ascii="Times New Roman" w:eastAsia="Times New Roman" w:hAnsi="Times New Roman" w:cs="Times New Roman"/>
                <w:sz w:val="19"/>
              </w:rPr>
              <w:t>ANÁLISIS Y PLANIFICACIÓN DE REQUERIMIENTOS INFORMÁTICOS</w:t>
            </w:r>
          </w:p>
          <w:p w14:paraId="547B337B" w14:textId="651B6A02" w:rsidR="002C4FB7" w:rsidRDefault="009637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br/>
              <w:t>Esta certificación entrega bastante valor a lo que busco como profesional ya que me enfoco en la gestión de proyecto.</w:t>
            </w:r>
            <w:r>
              <w:rPr>
                <w:rFonts w:eastAsiaTheme="majorEastAsia"/>
                <w:color w:val="767171" w:themeColor="background2" w:themeShade="80"/>
                <w:sz w:val="24"/>
                <w:szCs w:val="24"/>
              </w:rPr>
              <w:br/>
              <w:t xml:space="preserve"> </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1041FC6E" w:rsidR="00C73CB5" w:rsidRDefault="00C73CB5" w:rsidP="0096372E">
            <w:pPr>
              <w:pStyle w:val="Prrafodelista"/>
              <w:numPr>
                <w:ilvl w:val="0"/>
                <w:numId w:val="43"/>
              </w:numPr>
              <w:tabs>
                <w:tab w:val="left" w:pos="454"/>
              </w:tabs>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r w:rsidR="0096372E">
              <w:rPr>
                <w:rFonts w:eastAsiaTheme="majorEastAsia"/>
                <w:sz w:val="24"/>
                <w:szCs w:val="24"/>
              </w:rPr>
              <w:br/>
            </w:r>
            <w:r w:rsidR="0096372E">
              <w:rPr>
                <w:rFonts w:eastAsiaTheme="majorEastAsia"/>
                <w:sz w:val="24"/>
                <w:szCs w:val="24"/>
              </w:rPr>
              <w:br/>
              <w:t>Mas seguro.</w:t>
            </w:r>
            <w:r w:rsidRPr="2479F284">
              <w:rPr>
                <w:rFonts w:eastAsiaTheme="majorEastAsia"/>
                <w:sz w:val="24"/>
                <w:szCs w:val="24"/>
              </w:rPr>
              <w:t xml:space="preserve">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8957750" w14:textId="77777777" w:rsidR="0096372E" w:rsidRPr="0096372E" w:rsidRDefault="0096372E" w:rsidP="0096372E">
            <w:pPr>
              <w:numPr>
                <w:ilvl w:val="0"/>
                <w:numId w:val="43"/>
              </w:numPr>
              <w:shd w:val="clear" w:color="auto" w:fill="FFFFFF"/>
              <w:spacing w:before="100" w:beforeAutospacing="1" w:after="100" w:afterAutospacing="1"/>
              <w:rPr>
                <w:rFonts w:ascii="Lato" w:eastAsia="Times New Roman" w:hAnsi="Lato" w:cs="Times New Roman"/>
                <w:color w:val="1A1A1A"/>
                <w:sz w:val="24"/>
                <w:szCs w:val="24"/>
                <w:lang w:eastAsia="es-CL"/>
              </w:rPr>
            </w:pPr>
            <w:r w:rsidRPr="0096372E">
              <w:rPr>
                <w:rFonts w:ascii="Lato" w:eastAsia="Times New Roman" w:hAnsi="Lato" w:cs="Times New Roman"/>
                <w:color w:val="1A1A1A"/>
                <w:sz w:val="24"/>
                <w:szCs w:val="24"/>
                <w:lang w:eastAsia="es-CL"/>
              </w:rPr>
              <w:t>Ofrecer propuestas de solución informática analizando de forma integral los procesos de acuerdo a los requerimientos de la organización.</w:t>
            </w:r>
          </w:p>
          <w:p w14:paraId="48E7B1C8" w14:textId="22ED10FD" w:rsidR="002C4FB7" w:rsidRPr="0096372E" w:rsidRDefault="0096372E" w:rsidP="0096372E">
            <w:pPr>
              <w:numPr>
                <w:ilvl w:val="0"/>
                <w:numId w:val="43"/>
              </w:numPr>
              <w:shd w:val="clear" w:color="auto" w:fill="FFFFFF"/>
              <w:spacing w:before="100" w:beforeAutospacing="1" w:after="100" w:afterAutospacing="1"/>
              <w:rPr>
                <w:rFonts w:ascii="Lato" w:eastAsia="Times New Roman" w:hAnsi="Lato" w:cs="Times New Roman"/>
                <w:color w:val="1A1A1A"/>
                <w:sz w:val="24"/>
                <w:szCs w:val="24"/>
                <w:lang w:eastAsia="es-CL"/>
              </w:rPr>
            </w:pPr>
            <w:r w:rsidRPr="0096372E">
              <w:rPr>
                <w:rFonts w:ascii="Lato" w:eastAsia="Times New Roman" w:hAnsi="Lato" w:cs="Times New Roman"/>
                <w:color w:val="1A1A1A"/>
                <w:sz w:val="24"/>
                <w:szCs w:val="24"/>
                <w:lang w:eastAsia="es-CL"/>
              </w:rPr>
              <w:t>Construir el modelo arquitectónico de una solución sistémica que soporte los procesos de negocio de acuerdo los requerimientos de la organización y estándares industria.</w:t>
            </w:r>
            <w:r>
              <w:rPr>
                <w:rFonts w:ascii="Lato" w:eastAsia="Times New Roman" w:hAnsi="Lato" w:cs="Times New Roman"/>
                <w:color w:val="1A1A1A"/>
                <w:sz w:val="24"/>
                <w:szCs w:val="24"/>
                <w:lang w:eastAsia="es-CL"/>
              </w:rPr>
              <w:br/>
            </w:r>
            <w:r>
              <w:rPr>
                <w:rFonts w:ascii="Lato" w:hAnsi="Lato"/>
                <w:color w:val="1A1A1A"/>
                <w:shd w:val="clear" w:color="auto" w:fill="FFFFFF"/>
              </w:rPr>
              <w:br/>
            </w:r>
            <w:r w:rsidRPr="0096372E">
              <w:rPr>
                <w:rFonts w:ascii="Lato" w:hAnsi="Lato"/>
                <w:color w:val="1A1A1A"/>
                <w:shd w:val="clear" w:color="auto" w:fill="FFFFFF"/>
              </w:rPr>
              <w:t>Gestionar proyectos informáticos, ofreciendo alternativas para la toma de decisiones de acuerdo a los requerimientos de la organización</w:t>
            </w:r>
            <w:r>
              <w:rPr>
                <w:rFonts w:ascii="Lato" w:hAnsi="Lato"/>
                <w:color w:val="1A1A1A"/>
                <w:shd w:val="clear" w:color="auto" w:fill="FFFFFF"/>
              </w:rPr>
              <w:br/>
            </w:r>
            <w:r>
              <w:rPr>
                <w:rFonts w:ascii="Lato" w:hAnsi="Lato"/>
                <w:color w:val="1A1A1A"/>
                <w:shd w:val="clear" w:color="auto" w:fill="FFFFFF"/>
              </w:rPr>
              <w:br/>
            </w:r>
          </w:p>
          <w:p w14:paraId="2F62E61F" w14:textId="73C4911B" w:rsidR="002C4FB7" w:rsidRDefault="0096372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débil.</w:t>
            </w:r>
          </w:p>
          <w:p w14:paraId="56FFABE6" w14:textId="29727065" w:rsidR="0096372E" w:rsidRDefault="0096372E" w:rsidP="2479F284">
            <w:pPr>
              <w:tabs>
                <w:tab w:val="left" w:pos="454"/>
              </w:tabs>
              <w:jc w:val="both"/>
              <w:rPr>
                <w:rFonts w:eastAsiaTheme="majorEastAsia"/>
                <w:color w:val="767171" w:themeColor="background2" w:themeShade="80"/>
                <w:sz w:val="24"/>
                <w:szCs w:val="24"/>
              </w:rPr>
            </w:pPr>
          </w:p>
          <w:p w14:paraId="5C2833D9" w14:textId="77777777" w:rsidR="0096372E" w:rsidRPr="0096372E" w:rsidRDefault="0096372E" w:rsidP="0096372E">
            <w:pPr>
              <w:numPr>
                <w:ilvl w:val="0"/>
                <w:numId w:val="43"/>
              </w:numPr>
              <w:shd w:val="clear" w:color="auto" w:fill="FFFFFF"/>
              <w:spacing w:before="100" w:beforeAutospacing="1" w:after="100" w:afterAutospacing="1"/>
              <w:rPr>
                <w:rFonts w:ascii="Lato" w:eastAsia="Times New Roman" w:hAnsi="Lato" w:cs="Times New Roman"/>
                <w:color w:val="1A1A1A"/>
                <w:sz w:val="24"/>
                <w:szCs w:val="24"/>
                <w:lang w:eastAsia="es-CL"/>
              </w:rPr>
            </w:pPr>
            <w:r w:rsidRPr="0096372E">
              <w:rPr>
                <w:rFonts w:ascii="Lato" w:eastAsia="Times New Roman" w:hAnsi="Lato" w:cs="Times New Roman"/>
                <w:color w:val="1A1A1A"/>
                <w:sz w:val="24"/>
                <w:szCs w:val="24"/>
                <w:lang w:eastAsia="es-CL"/>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264EA45D" w14:textId="2C0B5A10" w:rsidR="0096372E" w:rsidRPr="00140C0B" w:rsidRDefault="0096372E" w:rsidP="00140C0B">
            <w:pPr>
              <w:numPr>
                <w:ilvl w:val="0"/>
                <w:numId w:val="43"/>
              </w:numPr>
              <w:shd w:val="clear" w:color="auto" w:fill="FFFFFF"/>
              <w:spacing w:before="100" w:beforeAutospacing="1" w:after="100" w:afterAutospacing="1"/>
              <w:rPr>
                <w:rFonts w:ascii="Lato" w:eastAsia="Times New Roman" w:hAnsi="Lato" w:cs="Times New Roman"/>
                <w:color w:val="1A1A1A"/>
                <w:sz w:val="24"/>
                <w:szCs w:val="24"/>
                <w:lang w:eastAsia="es-CL"/>
              </w:rPr>
            </w:pPr>
            <w:r w:rsidRPr="0096372E">
              <w:rPr>
                <w:rFonts w:ascii="Lato" w:eastAsia="Times New Roman" w:hAnsi="Lato" w:cs="Times New Roman"/>
                <w:color w:val="1A1A1A"/>
                <w:sz w:val="24"/>
                <w:szCs w:val="24"/>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r w:rsidR="00140C0B">
              <w:rPr>
                <w:rFonts w:ascii="Lato" w:eastAsia="Times New Roman" w:hAnsi="Lato" w:cs="Times New Roman"/>
                <w:color w:val="1A1A1A"/>
                <w:sz w:val="24"/>
                <w:szCs w:val="24"/>
                <w:lang w:eastAsia="es-CL"/>
              </w:rPr>
              <w:br/>
            </w:r>
            <w:r w:rsidR="00140C0B">
              <w:rPr>
                <w:rFonts w:ascii="Lato" w:hAnsi="Lato"/>
                <w:color w:val="1A1A1A"/>
                <w:shd w:val="clear" w:color="auto" w:fill="FFFFFF"/>
              </w:rPr>
              <w:br/>
            </w:r>
            <w:r w:rsidRPr="00140C0B">
              <w:rPr>
                <w:rFonts w:ascii="Lato" w:hAnsi="Lato"/>
                <w:color w:val="1A1A1A"/>
                <w:shd w:val="clear" w:color="auto" w:fill="FFFFFF"/>
              </w:rPr>
              <w:t xml:space="preserve">Programar consultas o rutinas para manipular información de una base de datos de acuerdo a los requerimientos de la </w:t>
            </w:r>
            <w:r w:rsidR="00140C0B" w:rsidRPr="00140C0B">
              <w:rPr>
                <w:rFonts w:ascii="Lato" w:hAnsi="Lato"/>
                <w:color w:val="1A1A1A"/>
                <w:shd w:val="clear" w:color="auto" w:fill="FFFFFF"/>
              </w:rPr>
              <w:t>organización</w:t>
            </w:r>
            <w:r w:rsidR="00140C0B">
              <w:rPr>
                <w:rFonts w:ascii="Lato" w:hAnsi="Lato"/>
                <w:color w:val="1A1A1A"/>
                <w:shd w:val="clear" w:color="auto" w:fill="FFFFFF"/>
              </w:rPr>
              <w:br/>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9973FF6" w:rsidR="002C4FB7" w:rsidRDefault="00140C0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más la gestión de proyectos que la programación la interacción con los clientes y entender sus necesidades y poder traspasar la necesidad al equipo con el grado de valor para que el cliente se sienta satisfecho con l</w:t>
            </w:r>
            <w:r w:rsidR="000A7CEB">
              <w:rPr>
                <w:rFonts w:eastAsiaTheme="majorEastAsia"/>
                <w:color w:val="767171" w:themeColor="background2" w:themeShade="80"/>
                <w:sz w:val="24"/>
                <w:szCs w:val="24"/>
              </w:rPr>
              <w:t>a</w:t>
            </w:r>
            <w:r>
              <w:rPr>
                <w:rFonts w:eastAsiaTheme="majorEastAsia"/>
                <w:color w:val="767171" w:themeColor="background2" w:themeShade="80"/>
                <w:sz w:val="24"/>
                <w:szCs w:val="24"/>
              </w:rPr>
              <w:t xml:space="preserve"> solución y respuesta entregada.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E46E20A" w:rsidR="06340B72" w:rsidRDefault="00140C0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br/>
              <w:t xml:space="preserve">Creo que debo fortalecer la programación y el manejo de BBDD </w:t>
            </w:r>
            <w:r w:rsidR="000A7CEB">
              <w:rPr>
                <w:rFonts w:eastAsiaTheme="majorEastAsia"/>
                <w:color w:val="767171" w:themeColor="background2" w:themeShade="80"/>
                <w:sz w:val="24"/>
                <w:szCs w:val="24"/>
              </w:rPr>
              <w:t>ya que,</w:t>
            </w:r>
            <w:r>
              <w:rPr>
                <w:rFonts w:eastAsiaTheme="majorEastAsia"/>
                <w:color w:val="767171" w:themeColor="background2" w:themeShade="80"/>
                <w:sz w:val="24"/>
                <w:szCs w:val="24"/>
              </w:rPr>
              <w:t xml:space="preserve"> si lo puedo </w:t>
            </w:r>
            <w:r w:rsidR="000A7CEB">
              <w:rPr>
                <w:rFonts w:eastAsiaTheme="majorEastAsia"/>
                <w:color w:val="767171" w:themeColor="background2" w:themeShade="80"/>
                <w:sz w:val="24"/>
                <w:szCs w:val="24"/>
              </w:rPr>
              <w:t>realizar,</w:t>
            </w:r>
            <w:r>
              <w:rPr>
                <w:rFonts w:eastAsiaTheme="majorEastAsia"/>
                <w:color w:val="767171" w:themeColor="background2" w:themeShade="80"/>
                <w:sz w:val="24"/>
                <w:szCs w:val="24"/>
              </w:rPr>
              <w:t xml:space="preserve"> pero me cuesta un poco mas </w:t>
            </w:r>
          </w:p>
          <w:p w14:paraId="0E72128E" w14:textId="77777777" w:rsidR="00140C0B" w:rsidRDefault="00140C0B" w:rsidP="2479F284">
            <w:pPr>
              <w:tabs>
                <w:tab w:val="left" w:pos="454"/>
              </w:tabs>
              <w:jc w:val="both"/>
              <w:rPr>
                <w:rFonts w:eastAsiaTheme="majorEastAsia"/>
                <w:color w:val="767171" w:themeColor="background2" w:themeShade="80"/>
                <w:sz w:val="24"/>
                <w:szCs w:val="24"/>
              </w:rPr>
            </w:pPr>
          </w:p>
          <w:p w14:paraId="3A3FA3B6" w14:textId="3775BD86" w:rsidR="7A014772" w:rsidRPr="00140C0B" w:rsidRDefault="7A014772" w:rsidP="00140C0B">
            <w:pPr>
              <w:tabs>
                <w:tab w:val="left" w:pos="454"/>
              </w:tabs>
              <w:jc w:val="both"/>
              <w:rPr>
                <w:rFonts w:eastAsiaTheme="majorEastAsia"/>
                <w:color w:val="767171" w:themeColor="background2" w:themeShade="80"/>
                <w:sz w:val="24"/>
                <w:szCs w:val="24"/>
              </w:rPr>
            </w:pPr>
            <w:r w:rsidRPr="00140C0B">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A07589D" w:rsidR="002C4FB7" w:rsidRDefault="00140C0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como jefe de proyectos </w:t>
            </w:r>
            <w:r w:rsidR="00524C65">
              <w:rPr>
                <w:rFonts w:eastAsiaTheme="majorEastAsia"/>
                <w:color w:val="767171" w:themeColor="background2" w:themeShade="80"/>
                <w:sz w:val="24"/>
                <w:szCs w:val="24"/>
              </w:rPr>
              <w:t xml:space="preserve">en proyectos informáticos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AB9B87C" w14:textId="56B7F625" w:rsidR="002C4FB7" w:rsidRDefault="000A7CE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bien en lo APT ya trabajados se solicitaba la documentación era la asignatura gestión de proyectos el cual comenzaba con la toma requerimientos, donde se busca entregar un mejor proyecto al cliente entregando lo que solicita y mejorándolo durante el proceso abordando distintos puntos donde entregar valor a ciertos requerimientos, lo que necesita ajustes es emplear bien la toma de información y plasmarla de forma correcta </w:t>
            </w:r>
            <w:proofErr w:type="spellStart"/>
            <w:r>
              <w:rPr>
                <w:rFonts w:eastAsiaTheme="majorEastAsia"/>
                <w:color w:val="767171" w:themeColor="background2" w:themeShade="80"/>
                <w:sz w:val="24"/>
                <w:szCs w:val="24"/>
              </w:rPr>
              <w:t>ej</w:t>
            </w:r>
            <w:proofErr w:type="spellEnd"/>
            <w:r>
              <w:rPr>
                <w:rFonts w:eastAsiaTheme="majorEastAsia"/>
                <w:color w:val="767171" w:themeColor="background2" w:themeShade="80"/>
                <w:sz w:val="24"/>
                <w:szCs w:val="24"/>
              </w:rPr>
              <w:t xml:space="preserve">: toma de requerimiento, carta </w:t>
            </w:r>
            <w:proofErr w:type="spellStart"/>
            <w:r>
              <w:rPr>
                <w:rFonts w:eastAsiaTheme="majorEastAsia"/>
                <w:color w:val="767171" w:themeColor="background2" w:themeShade="80"/>
                <w:sz w:val="24"/>
                <w:szCs w:val="24"/>
              </w:rPr>
              <w:t>gant</w:t>
            </w:r>
            <w:proofErr w:type="spellEnd"/>
            <w:r>
              <w:rPr>
                <w:rFonts w:eastAsiaTheme="majorEastAsia"/>
                <w:color w:val="767171" w:themeColor="background2" w:themeShade="80"/>
                <w:sz w:val="24"/>
                <w:szCs w:val="24"/>
              </w:rPr>
              <w:t xml:space="preserve">, riesgos ETC. No dando espacios para errores y entregar un servicio de calidad </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3E239A51" w:rsidR="00C73CB5" w:rsidRDefault="00524C65" w:rsidP="00524C65">
            <w:pPr>
              <w:tabs>
                <w:tab w:val="left" w:pos="1021"/>
              </w:tabs>
              <w:jc w:val="both"/>
              <w:rPr>
                <w:rFonts w:ascii="Calibri" w:hAnsi="Calibri"/>
                <w:b/>
                <w:bCs/>
                <w:color w:val="1F4E79" w:themeColor="accent1" w:themeShade="80"/>
              </w:rPr>
            </w:pPr>
            <w:r>
              <w:rPr>
                <w:rFonts w:ascii="Calibri" w:hAnsi="Calibri"/>
                <w:b/>
                <w:bCs/>
                <w:color w:val="1F4E79" w:themeColor="accent1" w:themeShade="80"/>
              </w:rPr>
              <w:lastRenderedPageBreak/>
              <w:t>Me gustaría desarrollar un proyecto que tenga relación con e</w:t>
            </w:r>
            <w:r w:rsidR="005E6725">
              <w:rPr>
                <w:rFonts w:ascii="Calibri" w:hAnsi="Calibri"/>
                <w:b/>
                <w:bCs/>
                <w:color w:val="1F4E79" w:themeColor="accent1" w:themeShade="80"/>
              </w:rPr>
              <w:t>-</w:t>
            </w:r>
            <w:proofErr w:type="spellStart"/>
            <w:r w:rsidR="005E6725">
              <w:rPr>
                <w:rFonts w:ascii="Calibri" w:hAnsi="Calibri"/>
                <w:b/>
                <w:bCs/>
                <w:color w:val="1F4E79" w:themeColor="accent1" w:themeShade="80"/>
              </w:rPr>
              <w:t>comerce</w:t>
            </w:r>
            <w:proofErr w:type="spellEnd"/>
            <w:r w:rsidR="005E6725">
              <w:rPr>
                <w:rFonts w:ascii="Calibri" w:hAnsi="Calibri"/>
                <w:b/>
                <w:bCs/>
                <w:color w:val="1F4E79" w:themeColor="accent1" w:themeShade="80"/>
              </w:rPr>
              <w:t xml:space="preserve"> donde se puedan registrar empresas y exponer sus productos y servicios.</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B90D3" w14:textId="77777777" w:rsidR="006C62F3" w:rsidRDefault="006C62F3" w:rsidP="00DF38AE">
      <w:pPr>
        <w:spacing w:after="0" w:line="240" w:lineRule="auto"/>
      </w:pPr>
      <w:r>
        <w:separator/>
      </w:r>
    </w:p>
  </w:endnote>
  <w:endnote w:type="continuationSeparator" w:id="0">
    <w:p w14:paraId="47292377" w14:textId="77777777" w:rsidR="006C62F3" w:rsidRDefault="006C62F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D9278" w14:textId="77777777" w:rsidR="006C62F3" w:rsidRDefault="006C62F3" w:rsidP="00DF38AE">
      <w:pPr>
        <w:spacing w:after="0" w:line="240" w:lineRule="auto"/>
      </w:pPr>
      <w:r>
        <w:separator/>
      </w:r>
    </w:p>
  </w:footnote>
  <w:footnote w:type="continuationSeparator" w:id="0">
    <w:p w14:paraId="0E79B859" w14:textId="77777777" w:rsidR="006C62F3" w:rsidRDefault="006C62F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B40B4"/>
    <w:multiLevelType w:val="multilevel"/>
    <w:tmpl w:val="F67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91A507D"/>
    <w:multiLevelType w:val="multilevel"/>
    <w:tmpl w:val="279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B55068"/>
    <w:multiLevelType w:val="multilevel"/>
    <w:tmpl w:val="C2E2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47371B"/>
    <w:multiLevelType w:val="multilevel"/>
    <w:tmpl w:val="7902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31"/>
  </w:num>
  <w:num w:numId="5">
    <w:abstractNumId w:val="33"/>
  </w:num>
  <w:num w:numId="6">
    <w:abstractNumId w:val="4"/>
  </w:num>
  <w:num w:numId="7">
    <w:abstractNumId w:val="12"/>
  </w:num>
  <w:num w:numId="8">
    <w:abstractNumId w:val="21"/>
  </w:num>
  <w:num w:numId="9">
    <w:abstractNumId w:val="16"/>
  </w:num>
  <w:num w:numId="10">
    <w:abstractNumId w:val="10"/>
  </w:num>
  <w:num w:numId="11">
    <w:abstractNumId w:val="26"/>
  </w:num>
  <w:num w:numId="12">
    <w:abstractNumId w:val="38"/>
  </w:num>
  <w:num w:numId="13">
    <w:abstractNumId w:val="32"/>
  </w:num>
  <w:num w:numId="14">
    <w:abstractNumId w:val="1"/>
  </w:num>
  <w:num w:numId="15">
    <w:abstractNumId w:val="39"/>
  </w:num>
  <w:num w:numId="16">
    <w:abstractNumId w:val="23"/>
  </w:num>
  <w:num w:numId="17">
    <w:abstractNumId w:val="18"/>
  </w:num>
  <w:num w:numId="18">
    <w:abstractNumId w:val="34"/>
  </w:num>
  <w:num w:numId="19">
    <w:abstractNumId w:val="11"/>
  </w:num>
  <w:num w:numId="20">
    <w:abstractNumId w:val="43"/>
  </w:num>
  <w:num w:numId="21">
    <w:abstractNumId w:val="37"/>
  </w:num>
  <w:num w:numId="22">
    <w:abstractNumId w:val="14"/>
  </w:num>
  <w:num w:numId="23">
    <w:abstractNumId w:val="15"/>
  </w:num>
  <w:num w:numId="24">
    <w:abstractNumId w:val="5"/>
  </w:num>
  <w:num w:numId="25">
    <w:abstractNumId w:val="17"/>
  </w:num>
  <w:num w:numId="26">
    <w:abstractNumId w:val="22"/>
  </w:num>
  <w:num w:numId="27">
    <w:abstractNumId w:val="25"/>
  </w:num>
  <w:num w:numId="28">
    <w:abstractNumId w:val="0"/>
  </w:num>
  <w:num w:numId="29">
    <w:abstractNumId w:val="20"/>
  </w:num>
  <w:num w:numId="30">
    <w:abstractNumId w:val="24"/>
  </w:num>
  <w:num w:numId="31">
    <w:abstractNumId w:val="2"/>
  </w:num>
  <w:num w:numId="32">
    <w:abstractNumId w:val="7"/>
  </w:num>
  <w:num w:numId="33">
    <w:abstractNumId w:val="35"/>
  </w:num>
  <w:num w:numId="34">
    <w:abstractNumId w:val="42"/>
  </w:num>
  <w:num w:numId="35">
    <w:abstractNumId w:val="6"/>
  </w:num>
  <w:num w:numId="36">
    <w:abstractNumId w:val="27"/>
  </w:num>
  <w:num w:numId="37">
    <w:abstractNumId w:val="41"/>
  </w:num>
  <w:num w:numId="38">
    <w:abstractNumId w:val="30"/>
  </w:num>
  <w:num w:numId="39">
    <w:abstractNumId w:val="29"/>
  </w:num>
  <w:num w:numId="40">
    <w:abstractNumId w:val="36"/>
  </w:num>
  <w:num w:numId="41">
    <w:abstractNumId w:val="8"/>
  </w:num>
  <w:num w:numId="42">
    <w:abstractNumId w:val="40"/>
  </w:num>
  <w:num w:numId="43">
    <w:abstractNumId w:val="19"/>
  </w:num>
  <w:num w:numId="44">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CEB"/>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0B"/>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2FC9"/>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4C65"/>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72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2F3"/>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72E"/>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07742592">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188872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87735029">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8095732">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500495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Pages>
  <Words>825</Words>
  <Characters>4541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Rodolfo Morales</cp:lastModifiedBy>
  <cp:revision>42</cp:revision>
  <cp:lastPrinted>2019-12-16T20:10:00Z</cp:lastPrinted>
  <dcterms:created xsi:type="dcterms:W3CDTF">2021-12-31T12:50:00Z</dcterms:created>
  <dcterms:modified xsi:type="dcterms:W3CDTF">2025-09-11T03:46:00Z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