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CINEMATICA DE ROBOTS.</w:t>
      </w:r>
    </w:p>
    <w:p w:rsidR="00235AF6" w:rsidRPr="00AF7A80" w:rsidRDefault="00BF0868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TAREA 4</w:t>
      </w:r>
      <w:r w:rsidR="00235AF6">
        <w:rPr>
          <w:rFonts w:ascii="Courier Std" w:hAnsi="Courier Std"/>
          <w:b/>
          <w:color w:val="C00000"/>
          <w:sz w:val="36"/>
          <w:szCs w:val="36"/>
        </w:rPr>
        <w:t>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9475B0" w:rsidRDefault="00BF0868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61261DBF" wp14:editId="0E501230">
            <wp:extent cx="5089585" cy="43477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726" t="18060" r="30508" b="16443"/>
                    <a:stretch/>
                  </pic:blipFill>
                  <pic:spPr bwMode="auto">
                    <a:xfrm>
                      <a:off x="0" y="0"/>
                      <a:ext cx="5101936" cy="435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F0868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lastRenderedPageBreak/>
        <w:t>D-H.1</w:t>
      </w:r>
      <w:r w:rsidRPr="00BF0868">
        <w:rPr>
          <w:rFonts w:ascii="Courier Std" w:hAnsi="Courier Std"/>
          <w:color w:val="000000" w:themeColor="text1"/>
          <w:sz w:val="24"/>
          <w:szCs w:val="36"/>
        </w:rPr>
        <w:t xml:space="preserve">.Enumerar el número de eslabones iniciando siempre con el número 1 y a la base del robot se le asignara como el eslabón número 0. </w:t>
      </w:r>
    </w:p>
    <w:p w:rsidR="00BF0868" w:rsidRDefault="00BF0868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D-H.2.</w:t>
      </w:r>
      <w:r>
        <w:rPr>
          <w:rFonts w:ascii="Courier Std" w:hAnsi="Courier Std"/>
          <w:color w:val="000000" w:themeColor="text1"/>
          <w:sz w:val="24"/>
          <w:szCs w:val="36"/>
        </w:rPr>
        <w:t>Numerar cada articulaci9on iniciando por el numero 1 correspondiente al primer grado de libertad y terminando con n.</w:t>
      </w:r>
    </w:p>
    <w:p w:rsidR="00A22A92" w:rsidRDefault="00BF0868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</w:t>
      </w:r>
      <w:r w:rsidR="00A22A92" w:rsidRPr="00F85FC6">
        <w:rPr>
          <w:rFonts w:ascii="Courier Std" w:hAnsi="Courier Std"/>
          <w:b/>
          <w:color w:val="000000" w:themeColor="text1"/>
          <w:sz w:val="24"/>
          <w:szCs w:val="36"/>
        </w:rPr>
        <w:t>3</w:t>
      </w:r>
      <w:r w:rsidR="00A22A92">
        <w:rPr>
          <w:rFonts w:ascii="Courier Std" w:hAnsi="Courier Std"/>
          <w:color w:val="000000" w:themeColor="text1"/>
          <w:sz w:val="24"/>
          <w:szCs w:val="36"/>
        </w:rPr>
        <w:t>.Localizar el eje de cada articulación, si esta es rotativa este eje será su propio eje de giro, y si es prismática será el eje a lo largo del cual se produce el movimiento.</w:t>
      </w:r>
    </w:p>
    <w:p w:rsidR="00A22A92" w:rsidRDefault="00A22A92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D-H.4.</w:t>
      </w:r>
      <w:r>
        <w:rPr>
          <w:rFonts w:ascii="Courier Std" w:hAnsi="Courier Std"/>
          <w:color w:val="000000" w:themeColor="text1"/>
          <w:sz w:val="24"/>
          <w:szCs w:val="36"/>
        </w:rPr>
        <w:t>I de 0 a n-1 situar el eje z1 sobre el eje de la articulación i+1.</w:t>
      </w:r>
    </w:p>
    <w:p w:rsidR="00A22A92" w:rsidRDefault="00A22A92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D-H.5</w:t>
      </w:r>
      <w:r>
        <w:rPr>
          <w:rFonts w:ascii="Courier Std" w:hAnsi="Courier Std"/>
          <w:color w:val="000000" w:themeColor="text1"/>
          <w:sz w:val="24"/>
          <w:szCs w:val="36"/>
        </w:rPr>
        <w:t>.Situarel origen del sistema de la base {S0} en cualquier punto del eje Z0, los ejes x0 e y0se formaran de modo que los dos formen un sistema dextrógiro con z0.</w:t>
      </w:r>
    </w:p>
    <w:p w:rsidR="009262FC" w:rsidRDefault="00A22A92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D-H.6</w:t>
      </w:r>
      <w:r>
        <w:rPr>
          <w:rFonts w:ascii="Courier Std" w:hAnsi="Courier Std"/>
          <w:color w:val="000000" w:themeColor="text1"/>
          <w:sz w:val="24"/>
          <w:szCs w:val="36"/>
        </w:rPr>
        <w:t>.Para i de 1 a n-1</w:t>
      </w:r>
      <w:r w:rsidR="009262FC">
        <w:rPr>
          <w:rFonts w:ascii="Courier Std" w:hAnsi="Courier Std"/>
          <w:color w:val="000000" w:themeColor="text1"/>
          <w:sz w:val="24"/>
          <w:szCs w:val="36"/>
        </w:rPr>
        <w:t>, situar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 el sistema {si}, (solidario al </w:t>
      </w:r>
      <w:r w:rsidR="009262FC">
        <w:rPr>
          <w:rFonts w:ascii="Courier Std" w:hAnsi="Courier Std"/>
          <w:color w:val="000000" w:themeColor="text1"/>
          <w:sz w:val="24"/>
          <w:szCs w:val="36"/>
        </w:rPr>
        <w:t>eslabón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) en la intersección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zi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>, con la línea normal</w:t>
      </w:r>
      <w:r w:rsidR="009262FC">
        <w:rPr>
          <w:rFonts w:ascii="Courier Std" w:hAnsi="Courier Std"/>
          <w:color w:val="000000" w:themeColor="text1"/>
          <w:sz w:val="24"/>
          <w:szCs w:val="36"/>
        </w:rPr>
        <w:t xml:space="preserve"> a </w:t>
      </w:r>
      <w:proofErr w:type="spellStart"/>
      <w:r w:rsidR="009262FC">
        <w:rPr>
          <w:rFonts w:ascii="Courier Std" w:hAnsi="Courier Std"/>
          <w:color w:val="000000" w:themeColor="text1"/>
          <w:sz w:val="24"/>
          <w:szCs w:val="36"/>
        </w:rPr>
        <w:t>zi</w:t>
      </w:r>
      <w:proofErr w:type="spellEnd"/>
      <w:r w:rsidR="009262FC">
        <w:rPr>
          <w:rFonts w:ascii="Courier Std" w:hAnsi="Courier Std"/>
          <w:color w:val="000000" w:themeColor="text1"/>
          <w:sz w:val="24"/>
          <w:szCs w:val="36"/>
        </w:rPr>
        <w:t>, a zi-1.si ambos ejes se cortasen se situara {s1}, en el punto de corte si fuesen paralelos {s1} la articulación se situara en el eje i+1.</w:t>
      </w:r>
    </w:p>
    <w:p w:rsidR="009262FC" w:rsidRDefault="009262F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D-H.7.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Situar x1 en la línea normal común a zi-1 y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zi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>.</w:t>
      </w:r>
    </w:p>
    <w:p w:rsidR="009262FC" w:rsidRDefault="009262F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D-H.8.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Situar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yi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de modo que forme un sistema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detroxgiro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con xi y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zi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>.</w:t>
      </w:r>
    </w:p>
    <w:p w:rsidR="009262FC" w:rsidRDefault="009262F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D-H.9.</w:t>
      </w:r>
      <w:r>
        <w:rPr>
          <w:rFonts w:ascii="Courier Std" w:hAnsi="Courier Std"/>
          <w:color w:val="000000" w:themeColor="text1"/>
          <w:sz w:val="24"/>
          <w:szCs w:val="36"/>
        </w:rPr>
        <w:t>Situar el sistema {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sn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}, en el extremo del robot de modo que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zn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coincida con la dirección de zn-1 y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xn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sea normal a zn-1 y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zn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>.</w:t>
      </w:r>
    </w:p>
    <w:p w:rsidR="009262FC" w:rsidRDefault="009262F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D-H.10.</w:t>
      </w:r>
      <w:r>
        <w:rPr>
          <w:rFonts w:ascii="Courier Std" w:hAnsi="Courier Std"/>
          <w:color w:val="000000" w:themeColor="text1"/>
          <w:sz w:val="24"/>
          <w:szCs w:val="36"/>
        </w:rPr>
        <w:t>Obtener 0i como el ángulo que hay que girar en torno a zi-1 para que xi-1 y xi queden paralelos.</w:t>
      </w:r>
    </w:p>
    <w:p w:rsidR="009262FC" w:rsidRDefault="009262F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D-H.11.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Obtener di como la distancia medida a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llo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largo de zi-1</w:t>
      </w:r>
      <w:r w:rsidR="00951C9C">
        <w:rPr>
          <w:rFonts w:ascii="Courier Std" w:hAnsi="Courier Std"/>
          <w:color w:val="000000" w:themeColor="text1"/>
          <w:sz w:val="24"/>
          <w:szCs w:val="36"/>
        </w:rPr>
        <w:t>, que habría que desplazar {Si-1}, para que xi-1 y xi, quedasen alineados.</w:t>
      </w:r>
    </w:p>
    <w:p w:rsidR="00951C9C" w:rsidRDefault="00951C9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D-H.12.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Obtener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ai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como la distancia medida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ai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largo de Xi, (que coincidiría con Xi-1), que habría que desplazar el nuevo {Si-1} par que su origen coincida con {Si}.</w:t>
      </w:r>
    </w:p>
    <w:p w:rsidR="00951C9C" w:rsidRDefault="00951C9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D-H.13.</w:t>
      </w:r>
      <w:r>
        <w:rPr>
          <w:rFonts w:ascii="Courier Std" w:hAnsi="Courier Std"/>
          <w:color w:val="000000" w:themeColor="text1"/>
          <w:sz w:val="24"/>
          <w:szCs w:val="36"/>
        </w:rPr>
        <w:t>Obtener α como el ángulo que habría que girar en torno a Xi (que coincidiría con Xi-1) para que el nuevo {Si-1} coincida totalmente con {Si}.</w:t>
      </w:r>
    </w:p>
    <w:p w:rsidR="00951C9C" w:rsidRDefault="00951C9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D-H.14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.Obtener las matrices de transformación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Ai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definidas.</w:t>
      </w:r>
    </w:p>
    <w:p w:rsidR="00951C9C" w:rsidRDefault="00951C9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lastRenderedPageBreak/>
        <w:t>D-H.15</w:t>
      </w:r>
      <w:r>
        <w:rPr>
          <w:rFonts w:ascii="Courier Std" w:hAnsi="Courier Std"/>
          <w:color w:val="000000" w:themeColor="text1"/>
          <w:sz w:val="24"/>
          <w:szCs w:val="36"/>
        </w:rPr>
        <w:t>.Obtener la matriz de transformación que relacione la base del extremo del robot.</w:t>
      </w:r>
    </w:p>
    <w:p w:rsidR="00951C9C" w:rsidRDefault="00951C9C" w:rsidP="00BF0868">
      <w:pPr>
        <w:rPr>
          <w:rFonts w:ascii="Courier Std" w:hAnsi="Courier Std"/>
          <w:color w:val="000000" w:themeColor="text1"/>
          <w:sz w:val="24"/>
          <w:szCs w:val="36"/>
        </w:rPr>
      </w:pPr>
      <w:r w:rsidRPr="00F85FC6">
        <w:rPr>
          <w:rFonts w:ascii="Courier Std" w:hAnsi="Courier Std"/>
          <w:b/>
          <w:color w:val="000000" w:themeColor="text1"/>
          <w:sz w:val="24"/>
          <w:szCs w:val="36"/>
        </w:rPr>
        <w:t>D-H.16.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La matriz T define la orientación la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submatriz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de rotación y </w:t>
      </w:r>
      <w:r w:rsidR="00F85FC6">
        <w:rPr>
          <w:rFonts w:ascii="Courier Std" w:hAnsi="Courier Std"/>
          <w:color w:val="000000" w:themeColor="text1"/>
          <w:sz w:val="24"/>
          <w:szCs w:val="36"/>
        </w:rPr>
        <w:t>posición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urier Std" w:hAnsi="Courier Std"/>
          <w:color w:val="000000" w:themeColor="text1"/>
          <w:sz w:val="24"/>
          <w:szCs w:val="36"/>
        </w:rPr>
        <w:t>submatriz</w:t>
      </w:r>
      <w:proofErr w:type="spellEnd"/>
      <w:r>
        <w:rPr>
          <w:rFonts w:ascii="Courier Std" w:hAnsi="Courier Std"/>
          <w:color w:val="000000" w:themeColor="text1"/>
          <w:sz w:val="24"/>
          <w:szCs w:val="36"/>
        </w:rPr>
        <w:t xml:space="preserve"> de traslación </w:t>
      </w:r>
      <w:r w:rsidR="00F85FC6">
        <w:rPr>
          <w:rFonts w:ascii="Courier Std" w:hAnsi="Courier Std"/>
          <w:color w:val="000000" w:themeColor="text1"/>
          <w:sz w:val="24"/>
          <w:szCs w:val="36"/>
        </w:rPr>
        <w:t>del extremo</w:t>
      </w:r>
      <w:r>
        <w:rPr>
          <w:rFonts w:ascii="Courier Std" w:hAnsi="Courier Std"/>
          <w:color w:val="000000" w:themeColor="text1"/>
          <w:sz w:val="24"/>
          <w:szCs w:val="36"/>
        </w:rPr>
        <w:t xml:space="preserve"> referido </w:t>
      </w:r>
      <w:r w:rsidR="00F85FC6">
        <w:rPr>
          <w:rFonts w:ascii="Courier Std" w:hAnsi="Courier Std"/>
          <w:color w:val="000000" w:themeColor="text1"/>
          <w:sz w:val="24"/>
          <w:szCs w:val="36"/>
        </w:rPr>
        <w:t>a la base en función de la n coordenada articulares.</w:t>
      </w:r>
      <w:bookmarkStart w:id="0" w:name="_GoBack"/>
      <w:bookmarkEnd w:id="0"/>
      <w:r>
        <w:rPr>
          <w:rFonts w:ascii="Courier Std" w:hAnsi="Courier Std"/>
          <w:color w:val="000000" w:themeColor="text1"/>
          <w:sz w:val="24"/>
          <w:szCs w:val="36"/>
        </w:rPr>
        <w:t xml:space="preserve">  </w:t>
      </w:r>
    </w:p>
    <w:p w:rsidR="00951C9C" w:rsidRDefault="00951C9C" w:rsidP="00BF0868">
      <w:pPr>
        <w:rPr>
          <w:rFonts w:ascii="Courier Std" w:hAnsi="Courier Std"/>
          <w:color w:val="000000" w:themeColor="text1"/>
          <w:sz w:val="24"/>
          <w:szCs w:val="36"/>
        </w:rPr>
      </w:pPr>
    </w:p>
    <w:p w:rsidR="009262FC" w:rsidRDefault="009262FC" w:rsidP="00BF0868">
      <w:pPr>
        <w:rPr>
          <w:rFonts w:ascii="Courier Std" w:hAnsi="Courier Std"/>
          <w:color w:val="000000" w:themeColor="text1"/>
          <w:sz w:val="24"/>
          <w:szCs w:val="36"/>
        </w:rPr>
      </w:pPr>
      <w:r>
        <w:rPr>
          <w:rFonts w:ascii="Courier Std" w:hAnsi="Courier Std"/>
          <w:color w:val="000000" w:themeColor="text1"/>
          <w:sz w:val="24"/>
          <w:szCs w:val="36"/>
        </w:rPr>
        <w:t xml:space="preserve"> </w:t>
      </w:r>
    </w:p>
    <w:p w:rsidR="009262FC" w:rsidRDefault="009262FC" w:rsidP="00BF0868">
      <w:pPr>
        <w:rPr>
          <w:rFonts w:ascii="Courier Std" w:hAnsi="Courier Std"/>
          <w:color w:val="000000" w:themeColor="text1"/>
          <w:sz w:val="24"/>
          <w:szCs w:val="36"/>
        </w:rPr>
      </w:pPr>
    </w:p>
    <w:p w:rsidR="00A22A92" w:rsidRDefault="009262FC" w:rsidP="00BF0868">
      <w:pPr>
        <w:rPr>
          <w:rFonts w:ascii="Courier Std" w:hAnsi="Courier Std"/>
          <w:color w:val="000000" w:themeColor="text1"/>
          <w:sz w:val="24"/>
          <w:szCs w:val="36"/>
        </w:rPr>
      </w:pPr>
      <w:r>
        <w:rPr>
          <w:rFonts w:ascii="Courier Std" w:hAnsi="Courier Std"/>
          <w:color w:val="000000" w:themeColor="text1"/>
          <w:sz w:val="24"/>
          <w:szCs w:val="36"/>
        </w:rPr>
        <w:t xml:space="preserve">   </w:t>
      </w:r>
    </w:p>
    <w:p w:rsidR="00BF0868" w:rsidRPr="00BF0868" w:rsidRDefault="00A22A92" w:rsidP="00BF0868">
      <w:pPr>
        <w:rPr>
          <w:rFonts w:ascii="Courier Std" w:hAnsi="Courier Std"/>
          <w:color w:val="000000" w:themeColor="text1"/>
          <w:sz w:val="24"/>
          <w:szCs w:val="36"/>
        </w:rPr>
      </w:pPr>
      <w:r>
        <w:rPr>
          <w:rFonts w:ascii="Courier Std" w:hAnsi="Courier Std"/>
          <w:color w:val="000000" w:themeColor="text1"/>
          <w:sz w:val="24"/>
          <w:szCs w:val="36"/>
        </w:rPr>
        <w:t xml:space="preserve">       </w:t>
      </w: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1A705C" w:rsidRPr="001A705C" w:rsidRDefault="001A705C" w:rsidP="001A705C">
      <w:pPr>
        <w:tabs>
          <w:tab w:val="left" w:pos="3111"/>
        </w:tabs>
        <w:rPr>
          <w:rFonts w:ascii="Courier Std" w:hAnsi="Courier Std"/>
        </w:rPr>
      </w:pPr>
    </w:p>
    <w:sectPr w:rsidR="001A705C" w:rsidRPr="001A705C">
      <w:headerReference w:type="default" r:id="rId10"/>
      <w:footerReference w:type="default" r:id="rId11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18B" w:rsidRDefault="000B118B">
      <w:pPr>
        <w:spacing w:after="0" w:line="240" w:lineRule="auto"/>
      </w:pPr>
      <w:r>
        <w:separator/>
      </w:r>
    </w:p>
  </w:endnote>
  <w:endnote w:type="continuationSeparator" w:id="0">
    <w:p w:rsidR="000B118B" w:rsidRDefault="000B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8680A">
          <w:rPr>
            <w:noProof/>
          </w:rPr>
          <w:t>3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18B" w:rsidRDefault="000B118B">
      <w:pPr>
        <w:spacing w:after="0" w:line="240" w:lineRule="auto"/>
      </w:pPr>
      <w:r>
        <w:separator/>
      </w:r>
    </w:p>
  </w:footnote>
  <w:footnote w:type="continuationSeparator" w:id="0">
    <w:p w:rsidR="000B118B" w:rsidRDefault="000B1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25B48"/>
    <w:rsid w:val="0007411D"/>
    <w:rsid w:val="000B118B"/>
    <w:rsid w:val="00186A6E"/>
    <w:rsid w:val="001A705C"/>
    <w:rsid w:val="001D092D"/>
    <w:rsid w:val="001E7972"/>
    <w:rsid w:val="002227D2"/>
    <w:rsid w:val="00235AF6"/>
    <w:rsid w:val="002919F3"/>
    <w:rsid w:val="002B589B"/>
    <w:rsid w:val="0039708D"/>
    <w:rsid w:val="004053FE"/>
    <w:rsid w:val="00446FDF"/>
    <w:rsid w:val="004553D1"/>
    <w:rsid w:val="004D04E0"/>
    <w:rsid w:val="00550F79"/>
    <w:rsid w:val="00585A7A"/>
    <w:rsid w:val="005B218E"/>
    <w:rsid w:val="005C0418"/>
    <w:rsid w:val="005F25A1"/>
    <w:rsid w:val="005F2B17"/>
    <w:rsid w:val="006010D1"/>
    <w:rsid w:val="006631CD"/>
    <w:rsid w:val="0068680A"/>
    <w:rsid w:val="006D3B12"/>
    <w:rsid w:val="00734813"/>
    <w:rsid w:val="007373C5"/>
    <w:rsid w:val="00796395"/>
    <w:rsid w:val="007F7596"/>
    <w:rsid w:val="00916F40"/>
    <w:rsid w:val="009262FC"/>
    <w:rsid w:val="00934C55"/>
    <w:rsid w:val="009475B0"/>
    <w:rsid w:val="00951C9C"/>
    <w:rsid w:val="009813AC"/>
    <w:rsid w:val="0099731C"/>
    <w:rsid w:val="009B789F"/>
    <w:rsid w:val="00A15D8D"/>
    <w:rsid w:val="00A22A92"/>
    <w:rsid w:val="00A91C3A"/>
    <w:rsid w:val="00AF325A"/>
    <w:rsid w:val="00AF442B"/>
    <w:rsid w:val="00AF6EF7"/>
    <w:rsid w:val="00AF7A80"/>
    <w:rsid w:val="00B85F38"/>
    <w:rsid w:val="00BE570C"/>
    <w:rsid w:val="00BF0868"/>
    <w:rsid w:val="00C521EA"/>
    <w:rsid w:val="00D0093A"/>
    <w:rsid w:val="00D1764D"/>
    <w:rsid w:val="00D329D4"/>
    <w:rsid w:val="00D81EA3"/>
    <w:rsid w:val="00DC5AA7"/>
    <w:rsid w:val="00EA2283"/>
    <w:rsid w:val="00EA2940"/>
    <w:rsid w:val="00EC0471"/>
    <w:rsid w:val="00EE339A"/>
    <w:rsid w:val="00EE7DCB"/>
    <w:rsid w:val="00F1759A"/>
    <w:rsid w:val="00F21E12"/>
    <w:rsid w:val="00F4364B"/>
    <w:rsid w:val="00F46CFE"/>
    <w:rsid w:val="00F634D5"/>
    <w:rsid w:val="00F85FC6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CEF7A-A74B-49EE-8ED4-9378EADE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49</cp:revision>
  <dcterms:created xsi:type="dcterms:W3CDTF">2018-01-16T16:19:00Z</dcterms:created>
  <dcterms:modified xsi:type="dcterms:W3CDTF">2019-01-29T03:59:00Z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