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Guion del video de presentación de tesis</w:t>
      </w:r>
    </w:p>
    <w:p>
      <w:r>
        <w:t>Rogelio Flores Rodríguez. Seminario de Tesis, Ingeniería en Software, UAZ. Septiembre de 2026.</w:t>
      </w:r>
    </w:p>
    <w:p>
      <w:pPr>
        <w:pStyle w:val="Heading2"/>
      </w:pPr>
      <w:r>
        <w:t>Cómo usar este guion</w:t>
      </w:r>
    </w:p>
    <w:p>
      <w:pPr>
        <w:pStyle w:val="ListBullet"/>
      </w:pPr>
      <w:r>
        <w:t>No hay que aprenderlo de memoria. Lee cada renglón como si lo contaras; cada renglón es una idea.</w:t>
      </w:r>
    </w:p>
    <w:p>
      <w:pPr>
        <w:pStyle w:val="ListBullet"/>
      </w:pPr>
      <w:r>
        <w:t>Lo que está en cursiva es lo que se ve en la pantalla en ese momento. Lo demás es lo que dices.</w:t>
      </w:r>
    </w:p>
    <w:p>
      <w:pPr>
        <w:pStyle w:val="ListBullet"/>
      </w:pPr>
      <w:r>
        <w:t>Si te trabas, salta al siguiente renglón. Los números importantes también están en la diapositiva.</w:t>
      </w:r>
    </w:p>
    <w:p>
      <w:pPr>
        <w:pStyle w:val="ListBullet"/>
      </w:pPr>
      <w:r>
        <w:t>Las mismas palabras están en las notas de cada diapositiva de PowerPoint, por si grabas con la vista del presentador.</w:t>
      </w:r>
    </w:p>
    <w:p>
      <w:pPr>
        <w:pStyle w:val="Heading2"/>
      </w:pPr>
      <w:r>
        <w:t>La tesis en diez renglones</w:t>
      </w:r>
    </w:p>
    <w:p>
      <w:pPr>
        <w:pStyle w:val="ListNumber"/>
      </w:pPr>
      <w:r>
        <w:t>Un Ayuntamiento compra un sistema de software sin saber si el proveedor va a poder terminarlo, y un proveedor cotiza sin saber cuánto cobrar.</w:t>
      </w:r>
    </w:p>
    <w:p>
      <w:pPr>
        <w:pStyle w:val="ListNumber"/>
      </w:pPr>
      <w:r>
        <w:t>Los datos dicen que estimar mal es lo normal: ocho de cada diez proyectos cuestan más de lo estimado.</w:t>
      </w:r>
    </w:p>
    <w:p>
      <w:pPr>
        <w:pStyle w:val="ListNumber"/>
      </w:pPr>
      <w:r>
        <w:t>Hoy casi todos los desarrolladores usan inteligencia artificial y muchos usan agentes que hacen la tarea completa. Eso cambia lo que cuesta un sistema.</w:t>
      </w:r>
    </w:p>
    <w:p>
      <w:pPr>
        <w:pStyle w:val="ListNumber"/>
      </w:pPr>
      <w:r>
        <w:t>Pero la ganancia no es pareja: depende de la forma de hacerlo y de qué tan bien la usa el equipo. Y las herramientas cuestan.</w:t>
      </w:r>
    </w:p>
    <w:p>
      <w:pPr>
        <w:pStyle w:val="ListNumber"/>
      </w:pPr>
      <w:r>
        <w:t>Hice un sistema, EMPS Fresnillo, que calcula cuánto cuesta, cuánto tarda, si alcanza y con qué forma de hacerlo, y que le habla al Ayuntamiento y al proveedor.</w:t>
      </w:r>
    </w:p>
    <w:p>
      <w:pPr>
        <w:pStyle w:val="ListNumber"/>
      </w:pPr>
      <w:r>
        <w:t>El sistema cobra las herramientas de inteligencia artificial por persona, reconoce el ahorro según qué tan bien la usa el equipo, suma la nómina con sus impuestos y muestra el flujo de dinero mes a mes.</w:t>
      </w:r>
    </w:p>
    <w:p>
      <w:pPr>
        <w:pStyle w:val="ListNumber"/>
      </w:pPr>
      <w:r>
        <w:t>Cada número se puede rehacer a mano, y cada parámetro tiene su fuente y su fecha.</w:t>
      </w:r>
    </w:p>
    <w:p>
      <w:pPr>
        <w:pStyle w:val="ListNumber"/>
      </w:pPr>
      <w:r>
        <w:t>Con datos públicos ya probé que el juicio experto no basta y que con los datos del inicio se le gana al promedio.</w:t>
      </w:r>
    </w:p>
    <w:p>
      <w:pPr>
        <w:pStyle w:val="ListNumber"/>
      </w:pPr>
      <w:r>
        <w:t>Lo que sigue es un piloto en dos olas, ayuntamientos y luego desarrolladores, con una encuesta de cuatro preguntas y medidas que el sistema toma solo.</w:t>
      </w:r>
    </w:p>
    <w:p>
      <w:pPr>
        <w:pStyle w:val="ListNumber"/>
      </w:pPr>
      <w:r>
        <w:t>El modelo se va a decidir con datos, cuando haya quince casos terminados, con un método que ya está listo.</w:t>
      </w:r>
    </w:p>
    <w:p>
      <w:pPr>
        <w:pStyle w:val="Heading2"/>
      </w:pPr>
      <w:r>
        <w:t>Palabras que salen en la presentación, explicadas</w:t>
      </w:r>
    </w:p>
    <w:p>
      <w:r>
        <w:rPr>
          <w:b/>
        </w:rPr>
        <w:t xml:space="preserve">Forma de hacerlo. </w:t>
      </w:r>
      <w:r>
        <w:t>Cómo se construye el sistema: todo a mano, con ayuda de inteligencia artificial, híbrido (lo delicado a mano y lo repetitivo con IA), casi todo con IA (agentes que escriben el código y una persona que revisa), o plataforma de armado (programas como Power Apps donde se arma sin programar).</w:t>
      </w:r>
    </w:p>
    <w:p>
      <w:r>
        <w:rPr>
          <w:b/>
        </w:rPr>
        <w:t xml:space="preserve">Pericia con la IA. </w:t>
      </w:r>
      <w:r>
        <w:t>Qué tanto sabe una persona usar la inteligencia artificial para programar, del uno al cinco. Uno es que nunca la ha usado; cuatro es que la usa a diario y sabe pedirle las cosas; cinco es que arma flujos con agentes.</w:t>
      </w:r>
    </w:p>
    <w:p>
      <w:r>
        <w:rPr>
          <w:b/>
        </w:rPr>
        <w:t xml:space="preserve">Asiento. </w:t>
      </w:r>
      <w:r>
        <w:t>Una licencia de una herramienta para una persona. Las herramientas de IA se cobran por asiento, es decir, por persona, no por equipo.</w:t>
      </w:r>
    </w:p>
    <w:p>
      <w:r>
        <w:rPr>
          <w:b/>
        </w:rPr>
        <w:t xml:space="preserve">Capital de trabajo o dinero que se adelanta. </w:t>
      </w:r>
      <w:r>
        <w:t>Lo que el proveedor tiene que poner de su bolsa mientras el cliente le termina de pagar, porque la nómina se paga cada mes y el cliente paga por partes.</w:t>
      </w:r>
    </w:p>
    <w:p>
      <w:r>
        <w:rPr>
          <w:b/>
        </w:rPr>
        <w:t xml:space="preserve">Escenario conservador. </w:t>
      </w:r>
      <w:r>
        <w:t>El cálculo por si hay tropiezos: más horas, y en el caso de las herramientas, un aumento de precio prorrateado. Los otros dos escenarios son si todo sale bien y lo más seguro.</w:t>
      </w:r>
    </w:p>
    <w:p>
      <w:r>
        <w:rPr>
          <w:b/>
        </w:rPr>
        <w:t xml:space="preserve">Dentro de más o menos 15 %. </w:t>
      </w:r>
      <w:r>
        <w:t>Que la estimación quedó cerca del valor real: ni 15 % arriba ni 15 % abajo. Cuatro de cada diez quiere decir que solo cuatro estimaciones de cada diez estuvieron así de cerca.</w:t>
      </w:r>
    </w:p>
    <w:p>
      <w:r>
        <w:rPr>
          <w:b/>
        </w:rPr>
        <w:t xml:space="preserve">Correlación. </w:t>
      </w:r>
      <w:r>
        <w:t>Qué tanto suben juntas dos cosas. Aquí, si el experto dice que una tarea es grande, de verdad es grande. Va de cero a uno; 0.79 es alta.</w:t>
      </w:r>
    </w:p>
    <w:p>
      <w:r>
        <w:rPr>
          <w:b/>
        </w:rPr>
        <w:t xml:space="preserve">R2. </w:t>
      </w:r>
      <w:r>
        <w:t>Qué tanto explica un modelo lo que pasa, de cero a uno. Cero es como adivinar con el promedio; 0.81 quiere decir que el modelo explica el ochenta y uno por ciento de la variación.</w:t>
      </w:r>
    </w:p>
    <w:p>
      <w:r>
        <w:rPr>
          <w:b/>
        </w:rPr>
        <w:t xml:space="preserve">Bosque aleatorio. </w:t>
      </w:r>
      <w:r>
        <w:t>Un tipo de modelo de aprendizaje automático que combina muchos árboles de decisión. Fue el que mejor funcionó con los proyectos completos.</w:t>
      </w:r>
    </w:p>
    <w:p>
      <w:pPr>
        <w:pStyle w:val="Heading2"/>
      </w:pPr>
      <w:r>
        <w:t>Qué decir en cada diapositiva</w:t>
      </w:r>
    </w:p>
    <w:p>
      <w:pPr>
        <w:pStyle w:val="Heading3"/>
      </w:pPr>
      <w:r>
        <w:t>1. Portada</w:t>
      </w:r>
    </w:p>
    <w:p>
      <w:r>
        <w:rPr>
          <w:i/>
        </w:rPr>
        <w:t>En pantalla: portada con el escudo de la UAZ y tus datos.</w:t>
      </w:r>
    </w:p>
    <w:p>
      <w:r>
        <w:t>Dura aproximadamente 0.8 minutos.</w:t>
      </w:r>
    </w:p>
    <w:p>
      <w:pPr>
        <w:spacing w:after="80"/>
      </w:pPr>
      <w:r>
        <w:t>Buenas tardes.</w:t>
      </w:r>
    </w:p>
    <w:p>
      <w:pPr>
        <w:spacing w:after="80"/>
      </w:pPr>
      <w:r>
        <w:t>Me llamo Rogelio Flores Rodríguez y estudio Ingeniería en Software en la Universidad Autónoma de Zacatecas.</w:t>
      </w:r>
    </w:p>
    <w:p>
      <w:pPr>
        <w:spacing w:after="80"/>
      </w:pPr>
      <w:r>
        <w:t>Esta es la presentación de avance de mi tesis para el Seminario de Tesis, con la dirección de la doctora Julieta Guadalupe Rodríguez Ruiz.</w:t>
      </w:r>
    </w:p>
    <w:p>
      <w:pPr>
        <w:spacing w:after="80"/>
      </w:pPr>
      <w:r>
        <w:t>Mi tesis es sobre cómo calcular desde el principio cuánto va a costar y cuánto va a tardar un sistema de software para un municipio.</w:t>
      </w:r>
    </w:p>
    <w:p>
      <w:pPr>
        <w:spacing w:after="80"/>
      </w:pPr>
      <w:r>
        <w:t>Hice un sistema que ya funciona en internet y se los voy a enseñar.</w:t>
      </w:r>
    </w:p>
    <w:p>
      <w:pPr>
        <w:spacing w:after="80"/>
      </w:pPr>
      <w:r>
        <w:t>Voy a hablar de tres cosas: primero, cuál es el problema y cómo cambió con la inteligencia artificial; segundo, qué probé ya con datos; y tercero, cómo lo voy a probar con ayuntamientos y con desarrolladores en lo que queda del semestre.</w:t>
      </w:r>
    </w:p>
    <w:p>
      <w:pPr>
        <w:pStyle w:val="Heading3"/>
      </w:pPr>
      <w:r>
        <w:t>2. El problema</w:t>
      </w:r>
    </w:p>
    <w:p>
      <w:r>
        <w:rPr>
          <w:i/>
        </w:rPr>
        <w:t>En pantalla: El Ayuntamiento recibe cotizaciones que no puede comparar. / El proveedor no sabe cuánto cobrar: caro pierde el contrato, barato se / 8 de cada 10 proyectos costaron más de lo estimado (120 proyectos, SEE / Solo 4 de cada 10 estimaciones de expertos quedaron cerca de lo real (</w:t>
      </w:r>
    </w:p>
    <w:p>
      <w:r>
        <w:t>Dura aproximadamente 0.9 minutos.</w:t>
      </w:r>
    </w:p>
    <w:p>
      <w:pPr>
        <w:spacing w:after="80"/>
      </w:pPr>
      <w:r>
        <w:t>El problema tiene dos lados.</w:t>
      </w:r>
    </w:p>
    <w:p>
      <w:pPr>
        <w:spacing w:after="80"/>
      </w:pPr>
      <w:r>
        <w:t>De un lado está el Ayuntamiento: una oficina de Catastro o de Tesorería necesita un sistema, recibe varias cotizaciones y no tiene con qué compararlas.</w:t>
      </w:r>
    </w:p>
    <w:p>
      <w:pPr>
        <w:spacing w:after="80"/>
      </w:pPr>
      <w:r>
        <w:t>Tampoco sabe si el que cotizó más barato va a poder terminar.</w:t>
      </w:r>
    </w:p>
    <w:p>
      <w:pPr>
        <w:spacing w:after="80"/>
      </w:pPr>
      <w:r>
        <w:t>Del otro lado está el proveedor, que muchas veces es una persona o una empresa de tres o cuatro.</w:t>
      </w:r>
    </w:p>
    <w:p>
      <w:pPr>
        <w:spacing w:after="80"/>
      </w:pPr>
      <w:r>
        <w:t>Sabe programar, pero no sabe cuánto cobrar.</w:t>
      </w:r>
    </w:p>
    <w:p>
      <w:pPr>
        <w:spacing w:after="80"/>
      </w:pPr>
      <w:r>
        <w:t>Si cobra caro, pierde el contrato.</w:t>
      </w:r>
    </w:p>
    <w:p>
      <w:pPr>
        <w:spacing w:after="80"/>
      </w:pPr>
      <w:r>
        <w:t>Si cobra barato, se queda sin dinero a la mitad y no termina.</w:t>
      </w:r>
    </w:p>
    <w:p>
      <w:pPr>
        <w:spacing w:after="80"/>
      </w:pPr>
      <w:r>
        <w:t>Y esto no es una impresión mía.</w:t>
      </w:r>
    </w:p>
    <w:p>
      <w:pPr>
        <w:spacing w:after="80"/>
      </w:pPr>
      <w:r>
        <w:t>En un conjunto de ciento veinte proyectos reales, ocho de cada diez costaron más de lo que se había estimado.</w:t>
      </w:r>
    </w:p>
    <w:p>
      <w:pPr>
        <w:spacing w:after="80"/>
      </w:pPr>
      <w:r>
        <w:t>Y de más de cuatro mil tareas estimadas por expertos, solo cuatro de cada diez quedaron cerca del valor real.</w:t>
      </w:r>
    </w:p>
    <w:p>
      <w:pPr>
        <w:spacing w:after="80"/>
      </w:pPr>
      <w:r>
        <w:t>Estimar mal es lo normal, no la excepción.</w:t>
      </w:r>
    </w:p>
    <w:p>
      <w:pPr>
        <w:pStyle w:val="Heading3"/>
      </w:pPr>
      <w:r>
        <w:t>3. Hoy el software no se hace como antes</w:t>
      </w:r>
    </w:p>
    <w:p>
      <w:r>
        <w:rPr>
          <w:i/>
        </w:rPr>
        <w:t>En pantalla: 84 % de los desarrolladores usa inteligencia artificial para programar / 90 % usa agentes de código cada semana (JetBrains, 2026). / 41 % del código nuevo se genera con inteligencia artificial (GitHub, 2 / Estimar solo horas de programación ya no alcanza. Por eso el sistema c</w:t>
      </w:r>
    </w:p>
    <w:p>
      <w:r>
        <w:t>Dura aproximadamente 0.9 minutos.</w:t>
      </w:r>
    </w:p>
    <w:p>
      <w:pPr>
        <w:spacing w:after="80"/>
      </w:pPr>
      <w:r>
        <w:t>La pregunta de siempre en esta área es cuántas horas de programación lleva un sistema.</w:t>
      </w:r>
    </w:p>
    <w:p>
      <w:pPr>
        <w:spacing w:after="80"/>
      </w:pPr>
      <w:r>
        <w:t>El asunto es que la forma de hacer software está cambiando mes con mes.</w:t>
      </w:r>
    </w:p>
    <w:p>
      <w:pPr>
        <w:spacing w:after="80"/>
      </w:pPr>
      <w:r>
        <w:t>En 2024, seis de cada diez desarrolladores usaban inteligencia artificial.</w:t>
      </w:r>
    </w:p>
    <w:p>
      <w:pPr>
        <w:spacing w:after="80"/>
      </w:pPr>
      <w:r>
        <w:t>En 2025, casi ocho.</w:t>
      </w:r>
    </w:p>
    <w:p>
      <w:pPr>
        <w:spacing w:after="80"/>
      </w:pPr>
      <w:r>
        <w:t>En 2026, más de ocho.</w:t>
      </w:r>
    </w:p>
    <w:p>
      <w:pPr>
        <w:spacing w:after="80"/>
      </w:pPr>
      <w:r>
        <w:t>Y lo nuevo no es que la computadora complete una línea, sino que un agente hace la tarea completa: nueve de cada diez profesionales ya usan agentes cada semana.</w:t>
      </w:r>
    </w:p>
    <w:p>
      <w:pPr>
        <w:spacing w:after="80"/>
      </w:pPr>
      <w:r>
        <w:t>GitHub dice que cuarenta y uno por ciento del código nuevo se genera con inteligencia artificial.</w:t>
      </w:r>
    </w:p>
    <w:p>
      <w:pPr>
        <w:spacing w:after="80"/>
      </w:pPr>
      <w:r>
        <w:t>Para la tesis significa algo muy concreto: un modelo que asuma que las horas de programación son el centro del costo se queda corto.</w:t>
      </w:r>
    </w:p>
    <w:p>
      <w:pPr>
        <w:spacing w:after="80"/>
      </w:pPr>
      <w:r>
        <w:t>Por eso desde el diseño el sistema calcula con cinco formas de hacerlo, no con una sola.</w:t>
      </w:r>
    </w:p>
    <w:p>
      <w:pPr>
        <w:pStyle w:val="Heading3"/>
      </w:pPr>
      <w:r>
        <w:t>4. Pero la ganancia no es igual para todos</w:t>
      </w:r>
    </w:p>
    <w:p>
      <w:r>
        <w:rPr>
          <w:i/>
        </w:rPr>
        <w:t>En pantalla: Expertos en su propio código tardaron 19 % más y creían ir 20 % más rá / Se copia 81 % más código y se limpia 70 % menos (GitClear, 623 millone / 45 % del código generado trae una falla de seguridad (Veracode, 2026). / La ganancia depende de la forma de hacerlo y de la pericia del equipo.</w:t>
      </w:r>
    </w:p>
    <w:p>
      <w:r>
        <w:t>Dura aproximadamente 0.9 minutos.</w:t>
      </w:r>
    </w:p>
    <w:p>
      <w:pPr>
        <w:spacing w:after="80"/>
      </w:pPr>
      <w:r>
        <w:t>Ahora la otra cara, porque una tesis no puede repetir el folleto de las herramientas.</w:t>
      </w:r>
    </w:p>
    <w:p>
      <w:pPr>
        <w:spacing w:after="80"/>
      </w:pPr>
      <w:r>
        <w:t>La inteligencia artificial no hace a todos más rápidos.</w:t>
      </w:r>
    </w:p>
    <w:p>
      <w:pPr>
        <w:spacing w:after="80"/>
      </w:pPr>
      <w:r>
        <w:t>El estudio más serio del año pasado midió a desarrolladores con experiencia trabajando en su propio código: tardaron diecinueve por ciento más, y ellos creían que habían sido veinte por ciento más rápidos.</w:t>
      </w:r>
    </w:p>
    <w:p>
      <w:pPr>
        <w:spacing w:after="80"/>
      </w:pPr>
      <w:r>
        <w:t>Otro estudio, con seiscientos millones de cambios de código, encontró que se copia mucho más y se limpia mucho menos.</w:t>
      </w:r>
    </w:p>
    <w:p>
      <w:pPr>
        <w:spacing w:after="80"/>
      </w:pPr>
      <w:r>
        <w:t>Casi la mitad del código generado trae una falla de seguridad.</w:t>
      </w:r>
    </w:p>
    <w:p>
      <w:pPr>
        <w:spacing w:after="80"/>
      </w:pPr>
      <w:r>
        <w:t>Entonces, la ganancia depende de dos cosas: de la forma de hacerlo y de qué tan bien sabe usar la herramienta el equipo.</w:t>
      </w:r>
    </w:p>
    <w:p>
      <w:pPr>
        <w:spacing w:after="80"/>
      </w:pPr>
      <w:r>
        <w:t>Por eso el sistema no aplica un descuento parejo: cobra la herramienta por un lado y, por otro, reconoce el ahorro según qué tanto sabe usarla el equipo.</w:t>
      </w:r>
    </w:p>
    <w:p>
      <w:pPr>
        <w:pStyle w:val="Heading3"/>
      </w:pPr>
      <w:r>
        <w:t>5. Los detalles ya no llevan ticket</w:t>
      </w:r>
    </w:p>
    <w:p>
      <w:r>
        <w:rPr>
          <w:i/>
        </w:rPr>
        <w:t>En pantalla: El ajuste chico antes era un ticket y una espera. Hoy se resuelve en l / Los cambios terminados suben 19 % y cada persona ahorra de 2 a 4 horas / De 8,106 correcciones hechas por agentes, 65 % se aceptaron (arXiv, 20 / Quien sigue cobrando cada detalle como un día de trabajo se va a queda</w:t>
      </w:r>
    </w:p>
    <w:p>
      <w:r>
        <w:t>Dura aproximadamente 1.3 minutos.</w:t>
      </w:r>
    </w:p>
    <w:p>
      <w:pPr>
        <w:spacing w:after="80"/>
      </w:pPr>
      <w:r>
        <w:t>Hay algo que aprendí haciendo el sistema y que los datos de este año confirman.</w:t>
      </w:r>
    </w:p>
    <w:p>
      <w:pPr>
        <w:spacing w:after="80"/>
      </w:pPr>
      <w:r>
        <w:t>Construir el sistema es más rápido, sí, pero lo que más cambió es el detalle.</w:t>
      </w:r>
    </w:p>
    <w:p>
      <w:pPr>
        <w:spacing w:after="80"/>
      </w:pPr>
      <w:r>
        <w:t>El ajuste chico.</w:t>
      </w:r>
    </w:p>
    <w:p>
      <w:pPr>
        <w:spacing w:after="80"/>
      </w:pPr>
      <w:r>
        <w:t>Que este texto no se ve bien, que este campo debe validar.</w:t>
      </w:r>
    </w:p>
    <w:p>
      <w:pPr>
        <w:spacing w:after="80"/>
      </w:pPr>
      <w:r>
        <w:t>Antes eso era un ticket, una espera y a veces un cobro aparte.</w:t>
      </w:r>
    </w:p>
    <w:p>
      <w:pPr>
        <w:spacing w:after="80"/>
      </w:pPr>
      <w:r>
        <w:t>Hoy se resuelve en la misma sesión.</w:t>
      </w:r>
    </w:p>
    <w:p>
      <w:pPr>
        <w:spacing w:after="80"/>
      </w:pPr>
      <w:r>
        <w:t>Atlassian lo midió en tres mil cuatrocientos repositorios, que son los lugares donde se guarda el código de cada sistema.</w:t>
      </w:r>
    </w:p>
    <w:p>
      <w:pPr>
        <w:spacing w:after="80"/>
      </w:pPr>
      <w:r>
        <w:t>Los cambios terminados subieron diecinueve por ciento y cada persona ahorra de dos a cuatro horas por semana.</w:t>
      </w:r>
    </w:p>
    <w:p>
      <w:pPr>
        <w:spacing w:after="80"/>
      </w:pPr>
      <w:r>
        <w:t>El efecto es mayor en los sistemas chicos, que son justo los de un proveedor municipal.</w:t>
      </w:r>
    </w:p>
    <w:p>
      <w:pPr>
        <w:spacing w:after="80"/>
      </w:pPr>
      <w:r>
        <w:t>Esto tiene una consecuencia dura para el que cobra: el desarrollador que sigue cobrando cada detalle como si costara un día se va a quedar sin clientes, porque llega otro y lo hace en una tarde.</w:t>
      </w:r>
    </w:p>
    <w:p>
      <w:pPr>
        <w:spacing w:after="80"/>
      </w:pPr>
      <w:r>
        <w:t>Y tiene una consecuencia para mi sistema: el costo de cada cambio ahora se ajusta por la forma de hacerlo, con la misma regla que usa la calculadora de cambios.</w:t>
      </w:r>
    </w:p>
    <w:p>
      <w:pPr>
        <w:spacing w:after="80"/>
      </w:pPr>
      <w:r>
        <w:t>Lo van a ver en una pantalla más adelante.</w:t>
      </w:r>
    </w:p>
    <w:p>
      <w:pPr>
        <w:pStyle w:val="Heading3"/>
      </w:pPr>
      <w:r>
        <w:t>6. Pregunta e hipótesis</w:t>
      </w:r>
    </w:p>
    <w:p>
      <w:r>
        <w:rPr>
          <w:i/>
        </w:rPr>
        <w:t>En pantalla: Pregunta / ¿Se puede calcular desde el inicio, con los datos que un Ayuntamiento  / Hipótesis del sistema / La estimación mejora cuando en una misma base de datos y en un mismo c / Hipótesis del artículo, ya probadas con datos públicos / H1. El juicio del experto por sí solo no basta.   H2. Las tareas de ca</w:t>
      </w:r>
    </w:p>
    <w:p>
      <w:r>
        <w:t>Dura aproximadamente 1.0 minutos.</w:t>
      </w:r>
    </w:p>
    <w:p>
      <w:pPr>
        <w:spacing w:after="80"/>
      </w:pPr>
      <w:r>
        <w:t>Con ese terreno, esta es la pregunta de la tesis.</w:t>
      </w:r>
    </w:p>
    <w:p>
      <w:pPr>
        <w:spacing w:after="80"/>
      </w:pPr>
      <w:r>
        <w:t>Si se puede calcular desde el inicio, con los datos que sí se conocen al principio, cuánto va a costar y tardar un sistema municipal.</w:t>
      </w:r>
    </w:p>
    <w:p>
      <w:pPr>
        <w:spacing w:after="80"/>
      </w:pPr>
      <w:r>
        <w:t>Y que el error sea chico como para decidir con él.</w:t>
      </w:r>
    </w:p>
    <w:p>
      <w:pPr>
        <w:spacing w:after="80"/>
      </w:pPr>
      <w:r>
        <w:t>La hipótesis del sistema, o sea lo que yo creo y quiero comprobar, es que la estimación mejora cuando todo se junta en un mismo cálculo.</w:t>
      </w:r>
    </w:p>
    <w:p>
      <w:pPr>
        <w:spacing w:after="80"/>
      </w:pPr>
      <w:r>
        <w:t>Las piezas del sistema, los cambios, la forma de hacerlo, el equipo, la nómina con sus impuestos, el flujo de dinero y el mantenimiento.</w:t>
      </w:r>
    </w:p>
    <w:p>
      <w:pPr>
        <w:spacing w:after="80"/>
      </w:pPr>
      <w:r>
        <w:t>Y en el artículo probé tres ideas más chicas con datos públicos.</w:t>
      </w:r>
    </w:p>
    <w:p>
      <w:pPr>
        <w:spacing w:after="80"/>
      </w:pPr>
      <w:r>
        <w:t>Que el juicio del experto por sí solo no basta.</w:t>
      </w:r>
    </w:p>
    <w:p>
      <w:pPr>
        <w:spacing w:after="80"/>
      </w:pPr>
      <w:r>
        <w:t>Que las tareas de cambio pesan distinto.</w:t>
      </w:r>
    </w:p>
    <w:p>
      <w:pPr>
        <w:spacing w:after="80"/>
      </w:pPr>
      <w:r>
        <w:t>Y que con los datos del inicio se le puede ganar al promedio.</w:t>
      </w:r>
    </w:p>
    <w:p>
      <w:pPr>
        <w:spacing w:after="80"/>
      </w:pPr>
      <w:r>
        <w:t>Les adelanto que la segunda no se confirmó, y eso también es un resultado.</w:t>
      </w:r>
    </w:p>
    <w:p>
      <w:pPr>
        <w:pStyle w:val="Heading3"/>
      </w:pPr>
      <w:r>
        <w:t>7. Lo que estima el experto contra lo que costó de verdad</w:t>
      </w:r>
    </w:p>
    <w:p>
      <w:r>
        <w:rPr>
          <w:i/>
        </w:rPr>
        <w:t>En pantalla: JOSSE (Alhamed, 2022): tareas de Jira con estimación experta, n = 4,329. Correlación 0.79; solo 40 % dentro de más o menos 15 %. Figura 1 del artículo.</w:t>
      </w:r>
    </w:p>
    <w:p>
      <w:r>
        <w:t>Dura aproximadamente 0.7 minutos.</w:t>
      </w:r>
    </w:p>
    <w:p>
      <w:pPr>
        <w:spacing w:after="80"/>
      </w:pPr>
      <w:r>
        <w:t>Esta gráfica es del dataset JOSSE: tareas reales de proyectos de código abierto.</w:t>
      </w:r>
    </w:p>
    <w:p>
      <w:pPr>
        <w:spacing w:after="80"/>
      </w:pPr>
      <w:r>
        <w:t>Cada punto es una tarea.</w:t>
      </w:r>
    </w:p>
    <w:p>
      <w:pPr>
        <w:spacing w:after="80"/>
      </w:pPr>
      <w:r>
        <w:t>En el eje de abajo está lo que el experto estimó y en el eje vertical lo que costó de verdad.</w:t>
      </w:r>
    </w:p>
    <w:p>
      <w:pPr>
        <w:spacing w:after="80"/>
      </w:pPr>
      <w:r>
        <w:t>La línea diagonal sería la estimación perfecta.</w:t>
      </w:r>
    </w:p>
    <w:p>
      <w:pPr>
        <w:spacing w:after="80"/>
      </w:pPr>
      <w:r>
        <w:t>Fíjense en dos cosas.</w:t>
      </w:r>
    </w:p>
    <w:p>
      <w:pPr>
        <w:spacing w:after="80"/>
      </w:pPr>
      <w:r>
        <w:t>Una: los puntos suben junto con la línea, o sea que el experto sí sabe qué tarea es grande y cuál es chica.</w:t>
      </w:r>
    </w:p>
    <w:p>
      <w:pPr>
        <w:spacing w:after="80"/>
      </w:pPr>
      <w:r>
        <w:t>Eso en estadística se llama correlación, y aquí es alta, de cero punto setenta y nueve.</w:t>
      </w:r>
    </w:p>
    <w:p>
      <w:pPr>
        <w:spacing w:after="80"/>
      </w:pPr>
      <w:r>
        <w:t>Dos: los puntos están muy regados alrededor de la línea; solo cuatro de cada diez caen cerca.</w:t>
      </w:r>
    </w:p>
    <w:p>
      <w:pPr>
        <w:spacing w:after="80"/>
      </w:pPr>
      <w:r>
        <w:t>El experto ordena, pero no dimensiona.</w:t>
      </w:r>
    </w:p>
    <w:p>
      <w:pPr>
        <w:pStyle w:val="Heading3"/>
      </w:pPr>
      <w:r>
        <w:t>8. Lo mismo, con proyectos completos</w:t>
      </w:r>
    </w:p>
    <w:p>
      <w:r>
        <w:rPr>
          <w:i/>
        </w:rPr>
        <w:t>En pantalla: SEERA, n = 120 proyectos. 81 % subestimados; desviación mediana +58.6 %. Figura 2 del artículo.</w:t>
      </w:r>
    </w:p>
    <w:p>
      <w:r>
        <w:t>Dura aproximadamente 0.4 minutos.</w:t>
      </w:r>
    </w:p>
    <w:p>
      <w:pPr>
        <w:spacing w:after="80"/>
      </w:pPr>
      <w:r>
        <w:t>Esta otra gráfica son proyectos completos, ciento veinte, de cuarenta y dos organizaciones.</w:t>
      </w:r>
    </w:p>
    <w:p>
      <w:pPr>
        <w:spacing w:after="80"/>
      </w:pPr>
      <w:r>
        <w:t>Aquí casi todos los puntos están arriba de la línea.</w:t>
      </w:r>
    </w:p>
    <w:p>
      <w:pPr>
        <w:spacing w:after="80"/>
      </w:pPr>
      <w:r>
        <w:t>Eso quiere decir que costaron más de lo estimado: ochenta y uno por ciento subestimados, y el proyecto de en medio se pasó cincuenta y ocho por ciento de lo estimado.</w:t>
      </w:r>
    </w:p>
    <w:p>
      <w:pPr>
        <w:spacing w:after="80"/>
      </w:pPr>
      <w:r>
        <w:t>Es la imagen del problema del que hablé al principio.</w:t>
      </w:r>
    </w:p>
    <w:p>
      <w:pPr>
        <w:pStyle w:val="Heading3"/>
      </w:pPr>
      <w:r>
        <w:t>9. Lo que ya se demostró con datos públicos</w:t>
      </w:r>
    </w:p>
    <w:p>
      <w:r>
        <w:rPr>
          <w:i/>
        </w:rPr>
        <w:t>En pantalla: Con las variables que se conocen al inicio, un bosque aleatorio alcanz / El juicio experto ordena pero no dimensiona: solo 40 % de sus estimaci / Buscar cambios por palabras clave en el texto de la tarea no separa na / Todo se verificó con un programa independiente: 26 de 26 comprobacione</w:t>
      </w:r>
    </w:p>
    <w:p>
      <w:r>
        <w:t>Dura aproximadamente 0.8 minutos.</w:t>
      </w:r>
    </w:p>
    <w:p>
      <w:pPr>
        <w:spacing w:after="80"/>
      </w:pPr>
      <w:r>
        <w:t>Resumo lo que dicen los datos.</w:t>
      </w:r>
    </w:p>
    <w:p>
      <w:pPr>
        <w:spacing w:after="80"/>
      </w:pPr>
      <w:r>
        <w:t>Primero: con las variables que se conocen al inicio del proyecto, un modelo estadístico que se llama bosque aleatorio explicó ochenta y uno por ciento de la variación del esfuerzo en los proyectos completos.</w:t>
      </w:r>
    </w:p>
    <w:p>
      <w:pPr>
        <w:spacing w:after="80"/>
      </w:pPr>
      <w:r>
        <w:t>El promedio, que es lo que se usa normalmente, explicó cero.</w:t>
      </w:r>
    </w:p>
    <w:p>
      <w:pPr>
        <w:spacing w:after="80"/>
      </w:pPr>
      <w:r>
        <w:t>Eso respalda la tercera hipótesis.</w:t>
      </w:r>
    </w:p>
    <w:p>
      <w:pPr>
        <w:spacing w:after="80"/>
      </w:pPr>
      <w:r>
        <w:t>Segundo: el experto ordena pero no dimensiona; eso respalda la primera.</w:t>
      </w:r>
    </w:p>
    <w:p>
      <w:pPr>
        <w:spacing w:after="80"/>
      </w:pPr>
      <w:r>
        <w:t>Tercero: la segunda hipótesis no se confirmó: buscar cambios por palabras en el texto de la tarea no distingue nada.</w:t>
      </w:r>
    </w:p>
    <w:p>
      <w:pPr>
        <w:spacing w:after="80"/>
      </w:pPr>
      <w:r>
        <w:t>Por eso el sistema captura los cambios de forma estructurada, con su tipo y su fase, en lugar de adivinarlos del texto.</w:t>
      </w:r>
    </w:p>
    <w:p>
      <w:pPr>
        <w:spacing w:after="80"/>
      </w:pPr>
      <w:r>
        <w:t>Todo esto lo verificó un programa aparte, veintiséis de veintiséis comprobaciones.</w:t>
      </w:r>
    </w:p>
    <w:p>
      <w:pPr>
        <w:pStyle w:val="Heading3"/>
      </w:pPr>
      <w:r>
        <w:t>10. EMPS Fresnillo: el sistema, en línea y sin cuenta</w:t>
      </w:r>
    </w:p>
    <w:p>
      <w:r>
        <w:rPr>
          <w:i/>
        </w:rPr>
        <w:t>En pantalla: Portada del sistema, septiembre de 2026. estimacion.hazlatarea.com</w:t>
      </w:r>
    </w:p>
    <w:p>
      <w:r>
        <w:t>Dura aproximadamente 0.5 minutos.</w:t>
      </w:r>
    </w:p>
    <w:p>
      <w:pPr>
        <w:spacing w:after="80"/>
      </w:pPr>
      <w:r>
        <w:t>Este es el sistema.</w:t>
      </w:r>
    </w:p>
    <w:p>
      <w:pPr>
        <w:spacing w:after="80"/>
      </w:pPr>
      <w:r>
        <w:t>Se llama EMPS Fresnillo.</w:t>
      </w:r>
    </w:p>
    <w:p>
      <w:pPr>
        <w:spacing w:after="80"/>
      </w:pPr>
      <w:r>
        <w:t>Está en internet, en estimacion punto hazlatarea punto com, y no pide cuenta ni contraseña.</w:t>
      </w:r>
    </w:p>
    <w:p>
      <w:pPr>
        <w:spacing w:after="80"/>
      </w:pPr>
      <w:r>
        <w:t>La portada ofrece dos caminos: cotizar en un minuto, o crear un proyecto completo en cinco pasos.</w:t>
      </w:r>
    </w:p>
    <w:p>
      <w:pPr>
        <w:spacing w:after="80"/>
      </w:pPr>
      <w:r>
        <w:t>Y tiene un ejemplo ya capturado para que cualquiera vea cómo funciona antes de escribir nada.</w:t>
      </w:r>
    </w:p>
    <w:p>
      <w:pPr>
        <w:spacing w:after="80"/>
      </w:pPr>
      <w:r>
        <w:t>Nota para el video: aquí puedes cambiar a la ventana del navegador y mostrarlo en vivo.</w:t>
      </w:r>
    </w:p>
    <w:p>
      <w:pPr>
        <w:pStyle w:val="Heading3"/>
      </w:pPr>
      <w:r>
        <w:t>11. Cotizar en un minuto</w:t>
      </w:r>
    </w:p>
    <w:p>
      <w:r>
        <w:rPr>
          <w:i/>
        </w:rPr>
        <w:t>En pantalla: Pantalla Cotizar en un minuto.</w:t>
      </w:r>
    </w:p>
    <w:p>
      <w:r>
        <w:t>Dura aproximadamente 0.5 minutos.</w:t>
      </w:r>
    </w:p>
    <w:p>
      <w:pPr>
        <w:spacing w:after="80"/>
      </w:pPr>
      <w:r>
        <w:t>Para que la gente lo use, la entrada tiene que ser fácil.</w:t>
      </w:r>
    </w:p>
    <w:p>
      <w:pPr>
        <w:spacing w:after="80"/>
      </w:pPr>
      <w:r>
        <w:t>Cotizar en un minuto pregunta tres cosas: qué sistema necesitas, qué partes debe tener, y cuánto dinero tienes y para cuándo.</w:t>
      </w:r>
    </w:p>
    <w:p>
      <w:pPr>
        <w:spacing w:after="80"/>
      </w:pPr>
      <w:r>
        <w:t>Además pregunta quién va a resolver dudas del lado del cliente y si el equipo ya programa con inteligencia artificial.</w:t>
      </w:r>
    </w:p>
    <w:p>
      <w:pPr>
        <w:spacing w:after="80"/>
      </w:pPr>
      <w:r>
        <w:t>Con eso el sistema crea el proyecto con valores típicos, corre quince estimaciones en menos de un segundo y te lleva al resultado.</w:t>
      </w:r>
    </w:p>
    <w:p>
      <w:pPr>
        <w:pStyle w:val="Heading3"/>
      </w:pPr>
      <w:r>
        <w:t>12. El resultado contesta primero</w:t>
      </w:r>
    </w:p>
    <w:p>
      <w:r>
        <w:rPr>
          <w:i/>
        </w:rPr>
        <w:t>En pantalla: Las cuatro respuestas del proyecto de ejemplo: un sistema de trámites con ocho piezas y cuatro personas.</w:t>
      </w:r>
    </w:p>
    <w:p>
      <w:r>
        <w:t>Dura aproximadamente 0.4 minutos.</w:t>
      </w:r>
    </w:p>
    <w:p>
      <w:pPr>
        <w:spacing w:after="80"/>
      </w:pPr>
      <w:r>
        <w:t>Lo primero que ve la persona es esto, antes de cualquier tabla.</w:t>
      </w:r>
    </w:p>
    <w:p>
      <w:pPr>
        <w:spacing w:after="80"/>
      </w:pPr>
      <w:r>
        <w:t>Cuatro respuestas: cuánto va a costar, con IVA; cuánto va a tardar, en meses; si le alcanza con el dinero que tiene; y qué opción eligió, o cuál le recomendamos si todavía no elige.</w:t>
      </w:r>
    </w:p>
    <w:p>
      <w:pPr>
        <w:spacing w:after="80"/>
      </w:pPr>
      <w:r>
        <w:t>Todo lo demás de la pantalla explica estos cuatro renglones.</w:t>
      </w:r>
    </w:p>
    <w:p>
      <w:pPr>
        <w:pStyle w:val="Heading3"/>
      </w:pPr>
      <w:r>
        <w:t>13. De dónde sale el número</w:t>
      </w:r>
    </w:p>
    <w:p>
      <w:r>
        <w:rPr>
          <w:i/>
        </w:rPr>
        <w:t>En pantalla: Cadena de cálculo del ejemplo, forma híbrida, escenario probable (parte alta).</w:t>
      </w:r>
    </w:p>
    <w:p>
      <w:r>
        <w:t>Dura aproximadamente 0.7 minutos.</w:t>
      </w:r>
    </w:p>
    <w:p>
      <w:pPr>
        <w:spacing w:after="80"/>
      </w:pPr>
      <w:r>
        <w:t>Esto es lo que más me pedían: saber de dónde sale el número.</w:t>
      </w:r>
    </w:p>
    <w:p>
      <w:pPr>
        <w:spacing w:after="80"/>
      </w:pPr>
      <w:r>
        <w:t>Cada resultado trae su cadena de cálculo, renglón por renglón, con la operación en palabras.</w:t>
      </w:r>
    </w:p>
    <w:p>
      <w:pPr>
        <w:spacing w:after="80"/>
      </w:pPr>
      <w:r>
        <w:t>Empieza con las horas base de las piezas del sistema.</w:t>
      </w:r>
    </w:p>
    <w:p>
      <w:pPr>
        <w:spacing w:after="80"/>
      </w:pPr>
      <w:r>
        <w:t>Se ajustan por qué tan claro está lo que se quiere y por el riesgo.</w:t>
      </w:r>
    </w:p>
    <w:p>
      <w:pPr>
        <w:spacing w:after="80"/>
      </w:pPr>
      <w:r>
        <w:t>Luego entra la forma de hacerlo, que ahorra horas según la pericia del equipo.</w:t>
      </w:r>
    </w:p>
    <w:p>
      <w:pPr>
        <w:spacing w:after="80"/>
      </w:pPr>
      <w:r>
        <w:t>Las semanas salen de dividir entre la capacidad del equipo.</w:t>
      </w:r>
    </w:p>
    <w:p>
      <w:pPr>
        <w:spacing w:after="80"/>
      </w:pPr>
      <w:r>
        <w:t>Y el costo mensual suma sueldos con todas sus cargas, herramientas de inteligencia artificial, otras herramientas y administración.</w:t>
      </w:r>
    </w:p>
    <w:p>
      <w:pPr>
        <w:spacing w:after="80"/>
      </w:pPr>
      <w:r>
        <w:t>Cualquiera puede rehacer la cuenta con una calculadora y le va a dar.</w:t>
      </w:r>
    </w:p>
    <w:p>
      <w:pPr>
        <w:pStyle w:val="Heading3"/>
      </w:pPr>
      <w:r>
        <w:t>14. Cinco formas de hacerlo, tres tarjetas</w:t>
      </w:r>
    </w:p>
    <w:p>
      <w:r>
        <w:rPr>
          <w:i/>
        </w:rPr>
        <w:t>En pantalla: Las tres opciones del proyecto de ejemplo. Debajo, plegada, la tabla con las quince combinaciones.</w:t>
      </w:r>
    </w:p>
    <w:p>
      <w:r>
        <w:t>Dura aproximadamente 0.6 minutos.</w:t>
      </w:r>
    </w:p>
    <w:p>
      <w:pPr>
        <w:spacing w:after="80"/>
      </w:pPr>
      <w:r>
        <w:t>El mismo proyecto, con el mismo equipo, se calcula en cinco formas de hacerlo: todo a mano, con ayuda de inteligencia artificial, híbrido, casi todo con inteligencia artificial, y con plataformas de armado sin programar.</w:t>
      </w:r>
    </w:p>
    <w:p>
      <w:pPr>
        <w:spacing w:after="80"/>
      </w:pPr>
      <w:r>
        <w:t>Pero no se le dan quince números a la persona.</w:t>
      </w:r>
    </w:p>
    <w:p>
      <w:pPr>
        <w:spacing w:after="80"/>
      </w:pPr>
      <w:r>
        <w:t>Se le dan tres tarjetas: la recomendada, la que eligió, y la más segura.</w:t>
      </w:r>
    </w:p>
    <w:p>
      <w:pPr>
        <w:spacing w:after="80"/>
      </w:pPr>
      <w:r>
        <w:t>Cada una con su precio, sus meses, su riesgo y si esa forma sirve para este proyecto.</w:t>
      </w:r>
    </w:p>
    <w:p>
      <w:pPr>
        <w:spacing w:after="80"/>
      </w:pPr>
      <w:r>
        <w:t>La tabla completa está abajo, plegada, para quien la quiera ver.</w:t>
      </w:r>
    </w:p>
    <w:p>
      <w:pPr>
        <w:pStyle w:val="Heading3"/>
      </w:pPr>
      <w:r>
        <w:t>15. La forma de hacerlo pesa más que el precio</w:t>
      </w:r>
    </w:p>
    <w:p>
      <w:r>
        <w:rPr>
          <w:i/>
        </w:rPr>
        <w:t>En pantalla: Mismo proyecto de ejemplo (8 piezas, 4 personas), escenario probable: / Todo a mano: 2 millones 927 mil pesos y 31 semanas. / Híbrido: 904 mil pesos y 12 semanas. / Casi todo con inteligencia artificial: 646 mil pesos y 8 semanas. / Plataforma de armado: 311 mil pesos y 4 semanas. / Nueve veces de diferencia entre la forma más cara y la más barata. Y n</w:t>
      </w:r>
    </w:p>
    <w:p>
      <w:r>
        <w:t>Dura aproximadamente 0.8 minutos.</w:t>
      </w:r>
    </w:p>
    <w:p>
      <w:pPr>
        <w:spacing w:after="80"/>
      </w:pPr>
      <w:r>
        <w:t>Este es el hallazgo que sostiene la tesis.</w:t>
      </w:r>
    </w:p>
    <w:p>
      <w:pPr>
        <w:spacing w:after="80"/>
      </w:pPr>
      <w:r>
        <w:t>Miren las cifras del mismo proyecto: a mano, casi tres millones de pesos y treinta y una semanas.</w:t>
      </w:r>
    </w:p>
    <w:p>
      <w:pPr>
        <w:spacing w:after="80"/>
      </w:pPr>
      <w:r>
        <w:t>Híbrido, novecientos mil y doce semanas.</w:t>
      </w:r>
    </w:p>
    <w:p>
      <w:pPr>
        <w:spacing w:after="80"/>
      </w:pPr>
      <w:r>
        <w:t>Casi todo con inteligencia artificial, seiscientos cuarenta y seis mil y ocho semanas.</w:t>
      </w:r>
    </w:p>
    <w:p>
      <w:pPr>
        <w:spacing w:after="80"/>
      </w:pPr>
      <w:r>
        <w:t>Plataforma de armado, trescientos once mil y cuatro semanas.</w:t>
      </w:r>
    </w:p>
    <w:p>
      <w:pPr>
        <w:spacing w:after="80"/>
      </w:pPr>
      <w:r>
        <w:t>Nueve veces de diferencia.</w:t>
      </w:r>
    </w:p>
    <w:p>
      <w:pPr>
        <w:spacing w:after="80"/>
      </w:pPr>
      <w:r>
        <w:t>Por eso digo que la forma de hacerlo pesa más que el precio.</w:t>
      </w:r>
    </w:p>
    <w:p>
      <w:pPr>
        <w:spacing w:after="80"/>
      </w:pPr>
      <w:r>
        <w:t>Pero la más barata no siempre sirve: una plataforma de armado no sirve para un sistema con datos personales y cuatro conexiones externas, aunque sea la más barata, y el sistema la descarta y dice por qué.</w:t>
      </w:r>
    </w:p>
    <w:p>
      <w:pPr>
        <w:spacing w:after="80"/>
      </w:pPr>
      <w:r>
        <w:t>Y hacer casi todo con inteligencia artificial no se le recomienda a un equipo que nunca la ha usado.</w:t>
      </w:r>
    </w:p>
    <w:p>
      <w:pPr>
        <w:pStyle w:val="Heading3"/>
      </w:pPr>
      <w:r>
        <w:t>16. Las herramientas de IA se cobran por persona</w:t>
      </w:r>
    </w:p>
    <w:p>
      <w:r>
        <w:rPr>
          <w:i/>
        </w:rPr>
        <w:t>En pantalla: Nivel de herramientas por persona, en la pantalla Calcular. Precios de lista del 9 de septiembre de 2026.</w:t>
      </w:r>
    </w:p>
    <w:p>
      <w:r>
        <w:t>Dura aproximadamente 0.6 minutos.</w:t>
      </w:r>
    </w:p>
    <w:p>
      <w:pPr>
        <w:spacing w:after="80"/>
      </w:pPr>
      <w:r>
        <w:t>Esta parte sale de una investigación de precios que hice el nueve de septiembre con las páginas oficiales de cada herramienta.</w:t>
      </w:r>
    </w:p>
    <w:p>
      <w:pPr>
        <w:spacing w:after="80"/>
      </w:pPr>
      <w:r>
        <w:t>Las herramientas se cobran por persona, no por equipo, porque así las venden: un asiento por cada persona técnica.</w:t>
      </w:r>
    </w:p>
    <w:p>
      <w:pPr>
        <w:spacing w:after="80"/>
      </w:pPr>
      <w:r>
        <w:t>Y como en la vida real cada quien trae su plan, hay tres niveles: básico, típico y máximo.</w:t>
      </w:r>
    </w:p>
    <w:p>
      <w:pPr>
        <w:spacing w:after="80"/>
      </w:pPr>
      <w:r>
        <w:t>Por ejemplo, para casi todo con inteligencia artificial, cien, doscientos cincuenta o cuatrocientos dólares por persona al mes.</w:t>
      </w:r>
    </w:p>
    <w:p>
      <w:pPr>
        <w:spacing w:after="80"/>
      </w:pPr>
      <w:r>
        <w:t>Se elige por proyecto, y además cada persona puede traer su propio plan.</w:t>
      </w:r>
    </w:p>
    <w:p>
      <w:pPr>
        <w:pStyle w:val="Heading3"/>
      </w:pPr>
      <w:r>
        <w:t>17. Lo que se cobra con este equipo</w:t>
      </w:r>
    </w:p>
    <w:p>
      <w:r>
        <w:rPr>
          <w:i/>
        </w:rPr>
        <w:t>En pantalla: Recuadro de herramientas en la pantalla Calcular: cuatro asientos, pericia 3.5 de 5, tipo de cambio 16.92.</w:t>
      </w:r>
    </w:p>
    <w:p>
      <w:r>
        <w:t>Dura aproximadamente 0.8 minutos.</w:t>
      </w:r>
    </w:p>
    <w:p>
      <w:pPr>
        <w:spacing w:after="80"/>
      </w:pPr>
      <w:r>
        <w:t>Y esto es lo que el sistema le enseña antes de calcular: con este equipo de cuatro personas técnicas, cuánto costarían las herramientas al mes en cada forma de hacerlo, y qué parte del ahorro se le reconoce según la pericia del equipo, o sea, qué tan bien saben usar la herramienta.</w:t>
      </w:r>
    </w:p>
    <w:p>
      <w:pPr>
        <w:spacing w:after="80"/>
      </w:pPr>
      <w:r>
        <w:t>Eso se captura por persona, del uno al cinco.</w:t>
      </w:r>
    </w:p>
    <w:p>
      <w:pPr>
        <w:spacing w:after="80"/>
      </w:pPr>
      <w:r>
        <w:t>Los ahorros publicados están calibrados para quien usa la herramienta a diario y sabe darle instrucciones.</w:t>
      </w:r>
    </w:p>
    <w:p>
      <w:pPr>
        <w:spacing w:after="80"/>
      </w:pPr>
      <w:r>
        <w:t>A quien nunca la ha usado solo se le reconoce treinta y cinco por ciento del ahorro, porque un modelo muy potente en manos de quien no sabe pedirle las cosas no ahorra tiempo.</w:t>
      </w:r>
    </w:p>
    <w:p>
      <w:pPr>
        <w:spacing w:after="80"/>
      </w:pPr>
      <w:r>
        <w:t>Eso es exactamente lo que midió el estudio de METR.</w:t>
      </w:r>
    </w:p>
    <w:p>
      <w:pPr>
        <w:pStyle w:val="Heading3"/>
      </w:pPr>
      <w:r>
        <w:t>18. Nómina, cuotas, impuestos y flujo</w:t>
      </w:r>
    </w:p>
    <w:p>
      <w:r>
        <w:rPr>
          <w:i/>
        </w:rPr>
        <w:t>En pantalla: Resumen financiero del ejemplo: precio, herramientas de IA, dinero que se adelanta, la brecha entre formas de hacerlo y los cambios pendientes.</w:t>
      </w:r>
    </w:p>
    <w:p>
      <w:r>
        <w:t>Dura aproximadamente 0.7 minutos.</w:t>
      </w:r>
    </w:p>
    <w:p>
      <w:pPr>
        <w:spacing w:after="80"/>
      </w:pPr>
      <w:r>
        <w:t>Un desarrollador puede saber programar muy bien y no saber lo que cuesta una nómina.</w:t>
      </w:r>
    </w:p>
    <w:p>
      <w:pPr>
        <w:spacing w:after="80"/>
      </w:pPr>
      <w:r>
        <w:t>El sistema lo pone en el número.</w:t>
      </w:r>
    </w:p>
    <w:p>
      <w:pPr>
        <w:spacing w:after="80"/>
      </w:pPr>
      <w:r>
        <w:t>Sobre el sueldo van las cuotas del IMSS, el INFONAVIT, el impuesto sobre nómina de Zacatecas, las prestaciones de ley, y si el proyecto pasa de seis meses, la liquidación.</w:t>
      </w:r>
    </w:p>
    <w:p>
      <w:pPr>
        <w:spacing w:after="80"/>
      </w:pPr>
      <w:r>
        <w:t>Y luego el flujo: el proveedor paga la nómina cada mes, pero cobra por anticipo, entregas y pago final.</w:t>
      </w:r>
    </w:p>
    <w:p>
      <w:pPr>
        <w:spacing w:after="80"/>
      </w:pPr>
      <w:r>
        <w:t>Hay un mes en el que ya pagó y el cliente no le ha terminado de pagar.</w:t>
      </w:r>
    </w:p>
    <w:p>
      <w:pPr>
        <w:spacing w:after="80"/>
      </w:pPr>
      <w:r>
        <w:t>La tercera tarjeta lo dice: te van a deber tanto en el mes tal.</w:t>
      </w:r>
    </w:p>
    <w:p>
      <w:pPr>
        <w:spacing w:after="80"/>
      </w:pPr>
      <w:r>
        <w:t>Ese es el mes en que los proyectos se abandonan.</w:t>
      </w:r>
    </w:p>
    <w:p>
      <w:pPr>
        <w:pStyle w:val="Heading3"/>
      </w:pPr>
      <w:r>
        <w:t>19. Las preguntas que hace un patrón, con respuesta</w:t>
      </w:r>
    </w:p>
    <w:p>
      <w:r>
        <w:rPr>
          <w:i/>
        </w:rPr>
        <w:t>En pantalla: Preguntas del patrón y tabla de cambios con las horas ajustadas por la forma de hacerlo.</w:t>
      </w:r>
    </w:p>
    <w:p>
      <w:r>
        <w:t>Dura aproximadamente 0.6 minutos.</w:t>
      </w:r>
    </w:p>
    <w:p>
      <w:pPr>
        <w:spacing w:after="80"/>
      </w:pPr>
      <w:r>
        <w:t>Estas son las preguntas que cualquier jefe de área haría.</w:t>
      </w:r>
    </w:p>
    <w:p>
      <w:pPr>
        <w:spacing w:after="80"/>
      </w:pPr>
      <w:r>
        <w:t>¿Va a terminar a tiempo?</w:t>
      </w:r>
    </w:p>
    <w:p>
      <w:pPr>
        <w:spacing w:after="80"/>
      </w:pPr>
      <w:r>
        <w:t>¿El proveedor va a aguantar con su dinero?</w:t>
      </w:r>
    </w:p>
    <w:p>
      <w:pPr>
        <w:spacing w:after="80"/>
      </w:pPr>
      <w:r>
        <w:t>¿Cuánto cuesta mantenerlo después?</w:t>
      </w:r>
    </w:p>
    <w:p>
      <w:pPr>
        <w:spacing w:after="80"/>
      </w:pPr>
      <w:r>
        <w:t>¿Qué no está incluido?</w:t>
      </w:r>
    </w:p>
    <w:p>
      <w:pPr>
        <w:spacing w:after="80"/>
      </w:pPr>
      <w:r>
        <w:t>Y abajo, si pides cambios a medio camino, cuánto cuesta cada tipo.</w:t>
      </w:r>
    </w:p>
    <w:p>
      <w:pPr>
        <w:spacing w:after="80"/>
      </w:pPr>
      <w:r>
        <w:t>Aquí está lo que dije antes: con casi todo con inteligencia artificial y este equipo, una corrección menor lleva de una hora y media a cinco, no de dos a ocho, y la tabla muestra las horas y el dinero.</w:t>
      </w:r>
    </w:p>
    <w:p>
      <w:pPr>
        <w:spacing w:after="80"/>
      </w:pPr>
      <w:r>
        <w:t>Es la misma regla que usa la calculadora de cambios del proyecto.</w:t>
      </w:r>
    </w:p>
    <w:p>
      <w:pPr>
        <w:pStyle w:val="Heading3"/>
      </w:pPr>
      <w:r>
        <w:t>20. El reporte para el Ayuntamiento</w:t>
      </w:r>
    </w:p>
    <w:p>
      <w:r>
        <w:rPr>
          <w:i/>
        </w:rPr>
        <w:t>En pantalla: Reporte para el Ayuntamiento, proyecto de ejemplo.</w:t>
      </w:r>
    </w:p>
    <w:p>
      <w:r>
        <w:t>Dura aproximadamente 0.4 minutos.</w:t>
      </w:r>
    </w:p>
    <w:p>
      <w:pPr>
        <w:spacing w:after="80"/>
      </w:pPr>
      <w:r>
        <w:t>El mismo cálculo se redacta distinto según quién lo lee.</w:t>
      </w:r>
    </w:p>
    <w:p>
      <w:pPr>
        <w:spacing w:after="80"/>
      </w:pPr>
      <w:r>
        <w:t>Este es el reporte para el Ayuntamiento.</w:t>
      </w:r>
    </w:p>
    <w:p>
      <w:pPr>
        <w:spacing w:after="80"/>
      </w:pPr>
      <w:r>
        <w:t>Contesta con veredicto: si va a terminar a tiempo, si el proveedor va a aguantar, qué método va a usar, cuánto cuesta cada cambio y qué no está incluido.</w:t>
      </w:r>
    </w:p>
    <w:p>
      <w:pPr>
        <w:spacing w:after="80"/>
      </w:pPr>
      <w:r>
        <w:t>Y trae una lista de qué exigir en el contrato.</w:t>
      </w:r>
    </w:p>
    <w:p>
      <w:pPr>
        <w:spacing w:after="80"/>
      </w:pPr>
      <w:r>
        <w:t>Se puede imprimir o guardar como PDF.</w:t>
      </w:r>
    </w:p>
    <w:p>
      <w:pPr>
        <w:pStyle w:val="Heading3"/>
      </w:pPr>
      <w:r>
        <w:t>21. La recomendación para el proveedor</w:t>
      </w:r>
    </w:p>
    <w:p>
      <w:r>
        <w:rPr>
          <w:i/>
        </w:rPr>
        <w:t>En pantalla: Recuadro de recomendación, proyecto de ejemplo, visto como proveedor.</w:t>
      </w:r>
    </w:p>
    <w:p>
      <w:r>
        <w:t>Dura aproximadamente 0.4 minutos.</w:t>
      </w:r>
    </w:p>
    <w:p>
      <w:pPr>
        <w:spacing w:after="80"/>
      </w:pPr>
      <w:r>
        <w:t>Y este es el recuadro que ve el proveedor: cuál opción le conviene según su utilidad, su riesgo y su tiempo, con las razones.</w:t>
      </w:r>
    </w:p>
    <w:p>
      <w:pPr>
        <w:spacing w:after="80"/>
      </w:pPr>
      <w:r>
        <w:t>Incluye las opciones que se descartaron aunque fueran más baratas, y dice por qué.</w:t>
      </w:r>
    </w:p>
    <w:p>
      <w:pPr>
        <w:spacing w:after="80"/>
      </w:pPr>
      <w:r>
        <w:t>Cuando el proveedor elige, la decisión queda registrada con fecha y nombre, y el sistema guarda qué recomendaba en ese momento, para poder comparar después.</w:t>
      </w:r>
    </w:p>
    <w:p>
      <w:pPr>
        <w:pStyle w:val="Heading3"/>
      </w:pPr>
      <w:r>
        <w:t>22. Todo con fuente y todo editable</w:t>
      </w:r>
    </w:p>
    <w:p>
      <w:r>
        <w:rPr>
          <w:i/>
        </w:rPr>
        <w:t>En pantalla: Pantalla Fuentes: 64 parámetros con fundamento, dirección y vigencia.</w:t>
      </w:r>
    </w:p>
    <w:p>
      <w:r>
        <w:t>Dura aproximadamente 0.7 minutos.</w:t>
      </w:r>
    </w:p>
    <w:p>
      <w:pPr>
        <w:spacing w:after="80"/>
      </w:pPr>
      <w:r>
        <w:t>Un sistema así solo sirve si se le puede creer.</w:t>
      </w:r>
    </w:p>
    <w:p>
      <w:pPr>
        <w:spacing w:after="80"/>
      </w:pPr>
      <w:r>
        <w:t>Esta pantalla muestra los sesenta y cuatro parámetros que usa el cálculo: cuotas del IMSS e INFONAVIT, impuesto sobre nómina, salario mínimo y UMA, IVA e ISR, los factores por forma de hacerlo, los precios de las herramientas y el tipo de cambio.</w:t>
      </w:r>
    </w:p>
    <w:p>
      <w:pPr>
        <w:spacing w:after="80"/>
      </w:pPr>
      <w:r>
        <w:t>Cada uno con su ley o su fuente, la dirección donde consultarlo y la fecha desde la que rige.</w:t>
      </w:r>
    </w:p>
    <w:p>
      <w:pPr>
        <w:spacing w:after="80"/>
      </w:pPr>
      <w:r>
        <w:t>Quien estima puede cambiar cualquier valor para sus propias estimaciones sin afectar a nadie más.</w:t>
      </w:r>
    </w:p>
    <w:p>
      <w:pPr>
        <w:spacing w:after="80"/>
      </w:pPr>
      <w:r>
        <w:t>Y cada estimación guarda una copia de los parámetros con que se calculó, para poder reproducirla meses después.</w:t>
      </w:r>
    </w:p>
    <w:p>
      <w:pPr>
        <w:pStyle w:val="Heading3"/>
      </w:pPr>
      <w:r>
        <w:t>23. Un enlace para llevar el resultado</w:t>
      </w:r>
    </w:p>
    <w:p>
      <w:r>
        <w:rPr>
          <w:i/>
        </w:rPr>
        <w:t>En pantalla: Vista compartida de solo lectura.</w:t>
      </w:r>
    </w:p>
    <w:p>
      <w:r>
        <w:t>Dura aproximadamente 0.4 minutos.</w:t>
      </w:r>
    </w:p>
    <w:p>
      <w:pPr>
        <w:spacing w:after="80"/>
      </w:pPr>
      <w:r>
        <w:t>El resultado se puede compartir con un enlace de solo lectura que no pide cuenta.</w:t>
      </w:r>
    </w:p>
    <w:p>
      <w:pPr>
        <w:spacing w:after="80"/>
      </w:pPr>
      <w:r>
        <w:t>El jefe de área se lo manda a su director, o el proveedor a su cliente, y ven lo mismo: las cuatro respuestas, las opciones, de dónde sale el número y las preguntas.</w:t>
      </w:r>
    </w:p>
    <w:p>
      <w:pPr>
        <w:spacing w:after="80"/>
      </w:pPr>
      <w:r>
        <w:t>Quien lo compartió puede quitar el enlace cuando quiera.</w:t>
      </w:r>
    </w:p>
    <w:p>
      <w:pPr>
        <w:pStyle w:val="Heading3"/>
      </w:pPr>
      <w:r>
        <w:t>24. La encuesta del piloto</w:t>
      </w:r>
    </w:p>
    <w:p>
      <w:r>
        <w:rPr>
          <w:i/>
        </w:rPr>
        <w:t>En pantalla: Encuesta de salida del piloto, al pie del resultado.</w:t>
      </w:r>
    </w:p>
    <w:p>
      <w:r>
        <w:t>Dura aproximadamente 0.6 minutos.</w:t>
      </w:r>
    </w:p>
    <w:p>
      <w:pPr>
        <w:spacing w:after="80"/>
      </w:pPr>
      <w:r>
        <w:t>Ahora lo que sigue, que es lo que le pido al seminario que revise.</w:t>
      </w:r>
    </w:p>
    <w:p>
      <w:pPr>
        <w:spacing w:after="80"/>
      </w:pPr>
      <w:r>
        <w:t>Al pie de cada resultado hay cuatro preguntas que se contestan en treinta segundos: qué tan creíble te pareció la cifra, del uno al cinco; cuánto pensabas antes de verla; con qué forma de hacerlo lo harías; y qué te faltó.</w:t>
      </w:r>
    </w:p>
    <w:p>
      <w:pPr>
        <w:spacing w:after="80"/>
      </w:pPr>
      <w:r>
        <w:t>Es anónima.</w:t>
      </w:r>
    </w:p>
    <w:p>
      <w:pPr>
        <w:spacing w:after="80"/>
      </w:pPr>
      <w:r>
        <w:t>Con eso puedo comparar lo que la gente esperaba contra lo que el sistema calculó, separado por lado: Ayuntamiento y proveedor.</w:t>
      </w:r>
    </w:p>
    <w:p>
      <w:pPr>
        <w:spacing w:after="80"/>
      </w:pPr>
      <w:r>
        <w:t>Y sin esperar a que un proyecto termine, porque eso puede tardar meses.</w:t>
      </w:r>
    </w:p>
    <w:p>
      <w:pPr>
        <w:pStyle w:val="Heading3"/>
      </w:pPr>
      <w:r>
        <w:t>25. Lo que el sistema mide sin preguntar</w:t>
      </w:r>
    </w:p>
    <w:p>
      <w:r>
        <w:rPr>
          <w:i/>
        </w:rPr>
        <w:t>En pantalla: Panel del investigador: tiempo a la primera cifra, por lado de la mesa y encuesta del piloto.</w:t>
      </w:r>
    </w:p>
    <w:p>
      <w:r>
        <w:t>Dura aproximadamente 0.5 minutos.</w:t>
      </w:r>
    </w:p>
    <w:p>
      <w:pPr>
        <w:spacing w:after="80"/>
      </w:pPr>
      <w:r>
        <w:t>Además de la encuesta, el sistema mide cosas sin preguntar.</w:t>
      </w:r>
    </w:p>
    <w:p>
      <w:pPr>
        <w:spacing w:after="80"/>
      </w:pPr>
      <w:r>
        <w:t>Cuánto tarda cada persona en llegar a su primera cifra.</w:t>
      </w:r>
    </w:p>
    <w:p>
      <w:pPr>
        <w:spacing w:after="80"/>
      </w:pPr>
      <w:r>
        <w:t>Cuántos empiezan y no terminan.</w:t>
      </w:r>
    </w:p>
    <w:p>
      <w:pPr>
        <w:spacing w:after="80"/>
      </w:pPr>
      <w:r>
        <w:t>Qué forma de hacerlo eligen.</w:t>
      </w:r>
    </w:p>
    <w:p>
      <w:pPr>
        <w:spacing w:after="80"/>
      </w:pPr>
      <w:r>
        <w:t>Y cuando un proyecto termina, se captura lo que costó de verdad.</w:t>
      </w:r>
    </w:p>
    <w:p>
      <w:pPr>
        <w:spacing w:after="80"/>
      </w:pPr>
      <w:r>
        <w:t>Con quince casos terminados, el sistema calcula solo las mismas medidas del artículo y dice si la hipótesis se cumple o no.</w:t>
      </w:r>
    </w:p>
    <w:p>
      <w:pPr>
        <w:spacing w:after="80"/>
      </w:pPr>
      <w:r>
        <w:t>Este es el panel del investigador, donde se ve todo eso.</w:t>
      </w:r>
    </w:p>
    <w:p>
      <w:pPr>
        <w:pStyle w:val="Heading3"/>
      </w:pPr>
      <w:r>
        <w:t>26. Plan de validación y difusión</w:t>
      </w:r>
    </w:p>
    <w:p>
      <w:r>
        <w:rPr>
          <w:i/>
        </w:rPr>
        <w:t>En pantalla: Ola 1, octubre: ayuntamientos. Fresnillo primero y luego municipios ce / Ola 2, noviembre: desarrolladores y empresas pequeñas. Cotizan un proy / Qué se mide: credibilidad, diferencia entre lo esperado y lo calculado / Por qué hay espacio: de 242 sistemas integrados a Llave MX, solo 8 son</w:t>
      </w:r>
    </w:p>
    <w:p>
      <w:r>
        <w:t>Dura aproximadamente 1.0 minutos.</w:t>
      </w:r>
    </w:p>
    <w:p>
      <w:pPr>
        <w:spacing w:after="80"/>
      </w:pPr>
      <w:r>
        <w:t>El plan de validación es un piloto en dos olas.</w:t>
      </w:r>
    </w:p>
    <w:p>
      <w:pPr>
        <w:spacing w:after="80"/>
      </w:pPr>
      <w:r>
        <w:t>La primera, en octubre, con ayuntamientos: Fresnillo primero, y luego municipios cercanos a través de las redes que ya existen, como CIAPEM, que este año convocó un seminario sobre inteligencia artificial para gobiernos municipales.</w:t>
      </w:r>
    </w:p>
    <w:p>
      <w:pPr>
        <w:spacing w:after="80"/>
      </w:pPr>
      <w:r>
        <w:t>Cada persona usa el sistema treinta minutos con un proyecto real o con el ejemplo y contesta la encuesta.</w:t>
      </w:r>
    </w:p>
    <w:p>
      <w:pPr>
        <w:spacing w:after="80"/>
      </w:pPr>
      <w:r>
        <w:t>La segunda ola, en noviembre, con desarrolladores y empresas pequeñas: cotizan un proyecto real y me dicen si la cifra se acerca a lo que cobrarían.</w:t>
      </w:r>
    </w:p>
    <w:p>
      <w:pPr>
        <w:spacing w:after="80"/>
      </w:pPr>
      <w:r>
        <w:t>Y hay un dato que explica por qué hay espacio para esto.</w:t>
      </w:r>
    </w:p>
    <w:p>
      <w:pPr>
        <w:spacing w:after="80"/>
      </w:pPr>
      <w:r>
        <w:t>La identidad digital del gobierno federal está integrada en doscientos cuarenta y dos sistemas, y solo ocho son municipales, en un país con dos mil cuatrocientos sesenta y nueve municipios.</w:t>
      </w:r>
    </w:p>
    <w:p>
      <w:pPr>
        <w:spacing w:after="80"/>
      </w:pPr>
      <w:r>
        <w:t>Los municipios chicos compran software a proveedores chicos, y ninguno de los dos tiene con qué estimar.</w:t>
      </w:r>
    </w:p>
    <w:p>
      <w:pPr>
        <w:pStyle w:val="Heading3"/>
      </w:pPr>
      <w:r>
        <w:t>27. El modelo se decide con datos, no antes</w:t>
      </w:r>
    </w:p>
    <w:p>
      <w:r>
        <w:rPr>
          <w:i/>
        </w:rPr>
        <w:t>En pantalla: Hoy el motor es determinista y auditable: cada número se puede rehacer / Con 15 casos terminados, el sistema entrena y compara una regresión, u / La literatura de 2026 va igual: los modelos clásicos fallan cuando qui / No prometo un modelo. Prometo el método para elegirlo con datos de ayu</w:t>
      </w:r>
    </w:p>
    <w:p>
      <w:r>
        <w:t>Dura aproximadamente 1.2 minutos.</w:t>
      </w:r>
    </w:p>
    <w:p>
      <w:pPr>
        <w:spacing w:after="80"/>
      </w:pPr>
      <w:r>
        <w:t>Sobre el modelo, quiero ser honesto: no voy a decir hoy cuál es el modelo que lo va a predecir todo, porque no tengo los datos para decirlo.</w:t>
      </w:r>
    </w:p>
    <w:p>
      <w:pPr>
        <w:spacing w:after="80"/>
      </w:pPr>
      <w:r>
        <w:t>Hoy el motor no adivina: es una cuenta fija que cualquiera puede rehacer a mano, y eso es una virtud.</w:t>
      </w:r>
    </w:p>
    <w:p>
      <w:pPr>
        <w:spacing w:after="80"/>
      </w:pPr>
      <w:r>
        <w:t>Lo que sí está listo es el método para elegir el modelo cuando haya datos.</w:t>
      </w:r>
    </w:p>
    <w:p>
      <w:pPr>
        <w:spacing w:after="80"/>
      </w:pPr>
      <w:r>
        <w:t>Con quince casos terminados, el sistema entrena y compara tres modelos, con las variables del artículo más las que este año se volvieron indispensables: la forma de hacerlo, la pericia y el costo de las herramientas.</w:t>
      </w:r>
    </w:p>
    <w:p>
      <w:pPr>
        <w:spacing w:after="80"/>
      </w:pPr>
      <w:r>
        <w:t>Y da un veredicto con criterios que ya están fijados.</w:t>
      </w:r>
    </w:p>
    <w:p>
      <w:pPr>
        <w:spacing w:after="80"/>
      </w:pPr>
      <w:r>
        <w:t>La literatura de este año va por ahí.</w:t>
      </w:r>
    </w:p>
    <w:p>
      <w:pPr>
        <w:spacing w:after="80"/>
      </w:pPr>
      <w:r>
        <w:t>Un artículo de marzo dice que los modelos clásicos fallan por razones de fondo cuando quien escribe el código es una inteligencia artificial.</w:t>
      </w:r>
    </w:p>
    <w:p>
      <w:pPr>
        <w:spacing w:after="80"/>
      </w:pPr>
      <w:r>
        <w:t>Otro de agosto propone descomponer el costo en tres partes: lo que se paga a la inteligencia artificial por su uso, la supervisión humana y los servidores.</w:t>
      </w:r>
    </w:p>
    <w:p>
      <w:pPr>
        <w:spacing w:after="80"/>
      </w:pPr>
      <w:r>
        <w:t>Mi tesis entra ahí, con datos de ayuntamientos reales, que hoy no existen en ningún lado.</w:t>
      </w:r>
    </w:p>
    <w:p>
      <w:pPr>
        <w:pStyle w:val="Heading3"/>
      </w:pPr>
      <w:r>
        <w:t>28. Límites, dichos de frente</w:t>
      </w:r>
    </w:p>
    <w:p>
      <w:r>
        <w:rPr>
          <w:i/>
        </w:rPr>
        <w:t xml:space="preserve">En pantalla: Todavía no hay casos reales terminados. La hipótesis está probada con  / Los precios de las herramientas y los factores de productividad cambia / El sistema estima, no dictamina. La determinación fiscal y laboral req / La encuesta la contesta quien quiere, así que hay sesgo. Por eso tambi / Mucha evidencia de 2026 viene de empresas interesadas. En la tesis se </w:t>
      </w:r>
    </w:p>
    <w:p>
      <w:r>
        <w:t>Dura aproximadamente 0.8 minutos.</w:t>
      </w:r>
    </w:p>
    <w:p>
      <w:pPr>
        <w:spacing w:after="80"/>
      </w:pPr>
      <w:r>
        <w:t>Los límites, dichos de frente.</w:t>
      </w:r>
    </w:p>
    <w:p>
      <w:pPr>
        <w:spacing w:after="80"/>
      </w:pPr>
      <w:r>
        <w:t>Uno: todavía no hay casos reales terminados.</w:t>
      </w:r>
    </w:p>
    <w:p>
      <w:pPr>
        <w:spacing w:after="80"/>
      </w:pPr>
      <w:r>
        <w:t>Dos: los precios y los factores cambian mes con mes, y por eso son parámetros con fecha y no números fijos.</w:t>
      </w:r>
    </w:p>
    <w:p>
      <w:pPr>
        <w:spacing w:after="80"/>
      </w:pPr>
      <w:r>
        <w:t>Tres: el sistema estima, no dictamina; la parte fiscal y laboral la tiene que revisar un profesional, y el sistema lo dice.</w:t>
      </w:r>
    </w:p>
    <w:p>
      <w:pPr>
        <w:spacing w:after="80"/>
      </w:pPr>
      <w:r>
        <w:t>Cuatro: la encuesta la contesta quien quiere, así que contestan más los que ya están convencidos, y por eso también mido cosas sin preguntar.</w:t>
      </w:r>
    </w:p>
    <w:p>
      <w:pPr>
        <w:spacing w:after="80"/>
      </w:pPr>
      <w:r>
        <w:t>Y cinco: mucha de la evidencia de este año viene de empresas que venden estas herramientas; en la tesis separo lo que viene de estudios controlados de lo que viene de encuestas y folletos.</w:t>
      </w:r>
    </w:p>
    <w:p>
      <w:pPr>
        <w:pStyle w:val="Heading3"/>
      </w:pPr>
      <w:r>
        <w:t>29. Cronograma</w:t>
      </w:r>
    </w:p>
    <w:p>
      <w:r>
        <w:rPr>
          <w:i/>
        </w:rPr>
        <w:t>En pantalla: tabla con los cinco meses.</w:t>
      </w:r>
    </w:p>
    <w:p>
      <w:r>
        <w:t>Dura aproximadamente 0.6 minutos.</w:t>
      </w:r>
    </w:p>
    <w:p>
      <w:pPr>
        <w:spacing w:after="80"/>
      </w:pPr>
      <w:r>
        <w:t>El cronograma del semestre.</w:t>
      </w:r>
    </w:p>
    <w:p>
      <w:pPr>
        <w:spacing w:after="80"/>
      </w:pPr>
      <w:r>
        <w:t>Agosto: la radiografía de la tesis y la matriz de seguimiento, ya entregadas.</w:t>
      </w:r>
    </w:p>
    <w:p>
      <w:pPr>
        <w:spacing w:after="80"/>
      </w:pPr>
      <w:r>
        <w:t>Septiembre: el sistema con todo lo que acabo de mostrar, ya desplegado en el servidor.</w:t>
      </w:r>
    </w:p>
    <w:p>
      <w:pPr>
        <w:spacing w:after="80"/>
      </w:pPr>
      <w:r>
        <w:t>Octubre: la primera ola del piloto con ayuntamientos.</w:t>
      </w:r>
    </w:p>
    <w:p>
      <w:pPr>
        <w:spacing w:after="80"/>
      </w:pPr>
      <w:r>
        <w:t>Noviembre: la segunda ola con desarrolladores y el análisis.</w:t>
      </w:r>
    </w:p>
    <w:p>
      <w:pPr>
        <w:spacing w:after="80"/>
      </w:pPr>
      <w:r>
        <w:t>Diciembre: resultados y presentación final.</w:t>
      </w:r>
    </w:p>
    <w:p>
      <w:pPr>
        <w:spacing w:after="80"/>
      </w:pPr>
      <w:r>
        <w:t>Lo que no depende de mí es cuántos proyectos terminan dentro del semestre.</w:t>
      </w:r>
    </w:p>
    <w:p>
      <w:pPr>
        <w:spacing w:after="80"/>
      </w:pPr>
      <w:r>
        <w:t>Por eso el piloto mide cosas que sí puedo tener en estas fechas: credibilidad y tiempo a la primera cifra.</w:t>
      </w:r>
    </w:p>
    <w:p>
      <w:pPr>
        <w:spacing w:after="80"/>
      </w:pPr>
      <w:r>
        <w:t>La captura del resultado real queda sembrada para después.</w:t>
      </w:r>
    </w:p>
    <w:p>
      <w:pPr>
        <w:pStyle w:val="Heading3"/>
      </w:pPr>
      <w:r>
        <w:t>30. Lo que pido</w:t>
      </w:r>
    </w:p>
    <w:p>
      <w:r>
        <w:rPr>
          <w:i/>
        </w:rPr>
        <w:t>En pantalla: Al jurado: su opinión sobre el instrumento del piloto, las cuatro preg / A los ayuntamientos: treinta minutos para probarlo con un proyecto rea / A los proveedores: cotizar un proyecto real y decirme si la cifra se a / Los tiempos ya cambiaron. El que cotiza como antes, o compra como ante / Gracias.</w:t>
      </w:r>
    </w:p>
    <w:p>
      <w:r>
        <w:t>Dura aproximadamente 0.8 minutos.</w:t>
      </w:r>
    </w:p>
    <w:p>
      <w:pPr>
        <w:spacing w:after="80"/>
      </w:pPr>
      <w:r>
        <w:t>Cierro con lo que pido.</w:t>
      </w:r>
    </w:p>
    <w:p>
      <w:pPr>
        <w:spacing w:after="80"/>
      </w:pPr>
      <w:r>
        <w:t>Al jurado, su opinión sobre la encuesta del piloto: las cuatro preguntas, lo que se mide sin preguntar y la regla de esperar quince casos terminados.</w:t>
      </w:r>
    </w:p>
    <w:p>
      <w:pPr>
        <w:spacing w:after="80"/>
      </w:pPr>
      <w:r>
        <w:t>A los ayuntamientos, treinta minutos para probarlo con un proyecto real, sin cuenta y sin instalar nada.</w:t>
      </w:r>
    </w:p>
    <w:p>
      <w:pPr>
        <w:spacing w:after="80"/>
      </w:pPr>
      <w:r>
        <w:t>A los proveedores, cotizar un proyecto real y decirme si la cifra se acerca a lo que cobrarían.</w:t>
      </w:r>
    </w:p>
    <w:p>
      <w:pPr>
        <w:spacing w:after="80"/>
      </w:pPr>
      <w:r>
        <w:t>La tesis parte de una idea sencilla: los tiempos ya cambiaron, y el que cotiza como antes, o compra como antes, va a perder.</w:t>
      </w:r>
    </w:p>
    <w:p>
      <w:pPr>
        <w:spacing w:after="80"/>
      </w:pPr>
      <w:r>
        <w:t>Este sistema es una forma de que los dos lados de la mesa vean el mismo número, con todo lo que trae adentro, antes de firmar.</w:t>
      </w:r>
    </w:p>
    <w:p>
      <w:pPr>
        <w:spacing w:after="80"/>
      </w:pPr>
      <w:r>
        <w:t>Gracias.</w:t>
      </w:r>
    </w:p>
    <w:p>
      <w:pPr>
        <w:pStyle w:val="Heading3"/>
      </w:pPr>
      <w:r>
        <w:t>31. Referencias</w:t>
      </w:r>
    </w:p>
    <w:p>
      <w:r>
        <w:rPr>
          <w:i/>
        </w:rPr>
        <w:t>En pantalla: lista de referencias.</w:t>
      </w:r>
    </w:p>
    <w:p>
      <w:r>
        <w:t>Dura aproximadamente 0.1 minutos.</w:t>
      </w:r>
    </w:p>
    <w:p>
      <w:pPr>
        <w:spacing w:after="80"/>
      </w:pPr>
      <w:r>
        <w:t>No se lee en voz alta; se deja en pantalla unos segundos.</w:t>
      </w:r>
    </w:p>
    <w:p>
      <w:pPr>
        <w:pStyle w:val="Heading3"/>
      </w:pPr>
      <w:r>
        <w:t>32. Referencias</w:t>
      </w:r>
    </w:p>
    <w:p>
      <w:r>
        <w:rPr>
          <w:i/>
        </w:rPr>
        <w:t>En pantalla: lista de referencias.</w:t>
      </w:r>
    </w:p>
    <w:p>
      <w:r>
        <w:t>Dura aproximadamente 0.1 minutos.</w:t>
      </w:r>
    </w:p>
    <w:p>
      <w:pPr>
        <w:spacing w:after="80"/>
      </w:pPr>
      <w:r>
        <w:t>No se lee en voz alta; se deja en pantalla unos segundos.</w:t>
      </w:r>
    </w:p>
    <w:p>
      <w:pPr>
        <w:pStyle w:val="Heading2"/>
      </w:pPr>
      <w:r>
        <w:t>Duración y ajustes</w:t>
      </w:r>
    </w:p>
    <w:p>
      <w:r>
        <w:t>Hablando a ritmo normal, unos 22 minutos en total. Si el video debe durar menos, las diapositivas 4, 5 y 9 se pueden decir en una sola frase cada una, y las de capturas del sistema (10 a 25) se pueden mostrar en vivo en el navegador en vez de una por una.</w:t>
      </w:r>
    </w:p>
    <w:p>
      <w:pPr>
        <w:pStyle w:val="Heading2"/>
      </w:pPr>
      <w:r>
        <w:t>Antes de grabar</w:t>
      </w:r>
    </w:p>
    <w:p>
      <w:pPr>
        <w:pStyle w:val="ListBullet"/>
      </w:pPr>
      <w:r>
        <w:t>Tener abierto estimacion.hazlatarea.com en otra ventana para mostrar el sistema en vivo en las diapositivas 10 a 25.</w:t>
      </w:r>
    </w:p>
    <w:p>
      <w:pPr>
        <w:pStyle w:val="ListBullet"/>
      </w:pPr>
      <w:r>
        <w:t>Las cifras del ejemplo son de septiembre de 2026; si se vuelve a calcular el ejemplo con parámetros nuevos, actualizar la diapositiva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