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5.4.25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6B5A1B1">
      <w:pPr>
        <w:rPr>
          <w:b/>
        </w:rPr>
      </w:pPr>
    </w:p>
    <w:p w14:paraId="692A1DAC">
      <w:pPr>
        <w:rPr>
          <w:sz w:val="24"/>
        </w:rPr>
      </w:pPr>
      <w:r>
        <w:rPr>
          <w:sz w:val="24"/>
        </w:rPr>
        <w:t xml:space="preserve">To write a servlet to demonstrate the difference between HTTP GET and POST methods by creating a form and hadling requests accordingly 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59608E2C">
      <w:pPr>
        <w:rPr>
          <w:b/>
          <w:sz w:val="24"/>
        </w:rPr>
      </w:pPr>
      <w:r>
        <w:rPr>
          <w:b/>
          <w:sz w:val="24"/>
        </w:rPr>
        <w:t>Login.java :</w:t>
      </w:r>
    </w:p>
    <w:p w14:paraId="31403B6E">
      <w:pPr>
        <w:rPr>
          <w:b/>
          <w:sz w:val="24"/>
          <w:lang w:val="en-IN"/>
        </w:rPr>
      </w:pPr>
      <w:r>
        <w:rPr>
          <w:b/>
          <w:sz w:val="24"/>
          <w:lang w:val="en-IN"/>
        </w:rPr>
        <w:t>package com.</w:t>
      </w:r>
      <w:r>
        <w:rPr>
          <w:rFonts w:hint="default"/>
          <w:b/>
          <w:sz w:val="24"/>
          <w:lang w:val="en-IN"/>
        </w:rPr>
        <w:t>rohit</w:t>
      </w:r>
      <w:r>
        <w:rPr>
          <w:b/>
          <w:sz w:val="24"/>
          <w:lang w:val="en-IN"/>
        </w:rPr>
        <w:t>.servlet;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java.io.IOException;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java.io.PrintWriter;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javax.servlet.ServletException;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javax.servlet.annotation.WebServlet;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javax.servlet.http.HttpServletRequest;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import javax.servlet.http.HttpServletResponse;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* Servlet implementation class SignupDetails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@WebServlet("/signup")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public class signup extends HttpServlet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private static final long serialVersionUID = 1L;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* @see HttpServlet#HttpServlet()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public signup()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 super();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    // TODO Auto-generated constructor stub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    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 @see HttpServlet#doGet(HttpServletRequest request, HttpServletResponse response)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protected void doGet(HttpServletRequest request, HttpServletResponse response) throws ServletException, IOException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// TODO Auto-generated method stub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response.getWriter().append("Served at: ").append(request.getContextPath());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/**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 @see HttpServlet#doPost(HttpServletRequest request, HttpServletResponse response)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*/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protected void doPost(HttpServletRequest request, HttpServletResponse response) throws ServletException, IOException {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f_name=request.getParameter("fname");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l_name=request.getParameter("lname");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DOB=request.getParameter("dob");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gen=request.getParameter("gender");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String add=request.getParameter("address");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PrintWriter p = response.getWriter();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p.println("First Name: "+f_name+"&lt;br&gt;");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p.println("Last Name: "+l_name+"&lt;br&gt;");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p.print("Age: "+DOB+"&lt;br&gt;");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p.print("Gender: "+gen+"&lt;br&gt;");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p.print("Address: "+add+"&lt;br&gt;");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br w:type="textWrapping"/>
      </w:r>
      <w:r>
        <w:rPr>
          <w:b/>
          <w:sz w:val="24"/>
          <w:lang w:val="en-IN"/>
        </w:rPr>
        <w:t>}</w:t>
      </w:r>
    </w:p>
    <w:p w14:paraId="6F63C9BD">
      <w:pPr>
        <w:rPr>
          <w:b/>
          <w:sz w:val="24"/>
        </w:rPr>
      </w:pPr>
    </w:p>
    <w:p w14:paraId="220ACDE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4B59B3">
      <w:pP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sz w:val="24"/>
          <w:szCs w:val="24"/>
          <w14:ligatures w14:val="standardContextual"/>
        </w:rPr>
        <w:t>SignupDetails.jsp :</w:t>
      </w: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E403348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&lt;!DOCTYPE html&gt;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&lt;html&gt;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&lt;head&gt;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&lt;meta charset="ISO-8859-1"&gt;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&lt;title&gt;Insert title here&lt;/title&gt;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&lt;/head&gt;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&lt;body&gt;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&lt;h1 style="color:blue"&gt;SIGNUP FORM&lt;/h1&gt;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&lt;form method="post" action="/signup"&gt;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   &lt;label for="fname"&gt;First Name:&lt;/label&gt;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type="text" id="fname" name="fname" placeholder="Enter your first name"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       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for="lname"&gt;Last Name:&lt;/label&gt;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type="text" id="lname" name="lname" placeholder="Enter your last name"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for="dob"&gt;Date of Birth:&lt;/label&gt;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type="date" id="dob" name="dob" required&gt;&lt;br&gt;&lt;br&gt;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&lt;p&gt;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for="gender"&gt;Gender:  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for="male"&gt;Male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type="radio" id="male" name="gender" value="Male"&gt;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for="female"&gt;Female 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type="radio" id="male" name="gender" value="Female"&gt;&lt;br&gt;&lt;br&gt;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&lt;/p&gt;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&lt;label for="address"&gt;Address&lt;/label&gt;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&lt;textarea type="text" name="address"&gt;&lt;/textarea&gt;&lt;br&gt;&lt;br&gt;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 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&lt;input type="submit" value="SignUp"&gt;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&lt;/form&gt;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&lt;/body&gt;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br w:type="textWrapping"/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&lt;/html&gt;</w:t>
      </w:r>
    </w:p>
    <w:p w14:paraId="3603FE61">
      <w:pPr>
        <w:rPr>
          <w:b/>
        </w:rPr>
      </w:pP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4FD94128">
      <w:pPr>
        <w:rPr>
          <w:b/>
        </w:rPr>
      </w:pPr>
      <w:r>
        <w:rPr>
          <w:b/>
        </w:rPr>
        <w:t>OUTPUT:</w:t>
      </w:r>
    </w:p>
    <w:p w14:paraId="5540B067">
      <w:pPr>
        <w:rPr>
          <w:b/>
        </w:rPr>
      </w:pPr>
    </w:p>
    <w:p w14:paraId="2B5A4EB7">
      <w:pPr>
        <w:rPr>
          <w:b/>
        </w:rPr>
      </w:pPr>
    </w:p>
    <w:p w14:paraId="595F95AF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</w:p>
    <w:p w14:paraId="2ED9BDCA">
      <w:pPr>
        <w:rPr>
          <w:b/>
        </w:rPr>
      </w:pPr>
    </w:p>
    <w:p w14:paraId="6BA75216">
      <w:pPr>
        <w:rPr>
          <w:b/>
        </w:rPr>
      </w:pPr>
      <w:bookmarkStart w:id="0" w:name="_GoBack"/>
      <w:r>
        <w:rPr>
          <w:b/>
        </w:rPr>
        <w:drawing>
          <wp:inline distT="0" distB="0" distL="0" distR="0">
            <wp:extent cx="5722620" cy="2636520"/>
            <wp:effectExtent l="0" t="0" r="7620" b="0"/>
            <wp:docPr id="1276376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664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to write a servlet to demonstrate the difference between HTTP GET and POST methods by creating a form and hadling requests accordingly has been implemented and verified successfully </w:t>
      </w:r>
    </w:p>
    <w:p w14:paraId="6D5DD33F">
      <w:pPr>
        <w:rPr>
          <w:b/>
          <w:i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4212DE"/>
  <w:p w14:paraId="05DAC08B">
    <w:pPr>
      <w:pStyle w:val="13"/>
    </w:pPr>
    <w:r>
      <w:t>21162318211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AI23431</w:t>
    </w:r>
  </w:p>
  <w:p w14:paraId="2B8D437B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70958"/>
    <w:rsid w:val="000C4E23"/>
    <w:rsid w:val="00117E3C"/>
    <w:rsid w:val="001C2310"/>
    <w:rsid w:val="00292113"/>
    <w:rsid w:val="002D7681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477AE"/>
    <w:rsid w:val="00987DB9"/>
    <w:rsid w:val="00996A54"/>
    <w:rsid w:val="009A40C3"/>
    <w:rsid w:val="00A22799"/>
    <w:rsid w:val="00AB592F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  <w:rsid w:val="771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292</Words>
  <Characters>2780</Characters>
  <Lines>231</Lines>
  <Paragraphs>13</Paragraphs>
  <TotalTime>1</TotalTime>
  <ScaleCrop>false</ScaleCrop>
  <LinksUpToDate>false</LinksUpToDate>
  <CharactersWithSpaces>3059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2025-04-26T03:59:00Z</dcterms:created>
  <dc:creator>Akshayaa S</dc:creator>
  <cp:lastModifiedBy>Rohit G</cp:lastModifiedBy>
  <dcterms:modified xsi:type="dcterms:W3CDTF">2025-05-05T12:30:54Z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  <property fmtid="{D5CDD505-2E9C-101B-9397-08002B2CF9AE}" pid="3" name="KSOProductBuildVer">
    <vt:lpwstr>1033-12.2.0.20795</vt:lpwstr>
  </property>
  <property fmtid="{D5CDD505-2E9C-101B-9397-08002B2CF9AE}" pid="4" name="ICV">
    <vt:lpwstr>CD0D528F7072477B81955C4B8137160D_12</vt:lpwstr>
  </property>
</Properties>
</file>