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D394" w14:textId="7281CAD4" w:rsidR="00F8180F" w:rsidRDefault="00AC6B46" w:rsidP="00AC6B46">
      <w:pPr>
        <w:jc w:val="center"/>
        <w:rPr>
          <w:rFonts w:ascii="Open Sans" w:hAnsi="Open Sans" w:cs="Open Sans"/>
          <w:sz w:val="36"/>
          <w:szCs w:val="36"/>
          <w:shd w:val="clear" w:color="auto" w:fill="FFFFFF"/>
        </w:rPr>
      </w:pPr>
      <w:r w:rsidRPr="00AC6B46">
        <w:rPr>
          <w:rFonts w:ascii="Open Sans" w:hAnsi="Open Sans" w:cs="Open Sans"/>
          <w:sz w:val="36"/>
          <w:szCs w:val="36"/>
          <w:shd w:val="clear" w:color="auto" w:fill="FFFFFF"/>
        </w:rPr>
        <w:t>Assignment Recursion</w:t>
      </w:r>
    </w:p>
    <w:p w14:paraId="58D2B89A" w14:textId="26C3A9D5" w:rsidR="00393702" w:rsidRPr="00393702" w:rsidRDefault="00393702" w:rsidP="00393702">
      <w:pPr>
        <w:jc w:val="right"/>
        <w:rPr>
          <w:rFonts w:ascii="Open Sans" w:hAnsi="Open Sans" w:cs="Open Sans"/>
          <w:sz w:val="24"/>
          <w:szCs w:val="24"/>
          <w:shd w:val="clear" w:color="auto" w:fill="FFFFFF"/>
        </w:rPr>
      </w:pPr>
      <w:r w:rsidRPr="00393702">
        <w:rPr>
          <w:rFonts w:ascii="Open Sans" w:hAnsi="Open Sans" w:cs="Open Sans"/>
          <w:sz w:val="24"/>
          <w:szCs w:val="24"/>
          <w:shd w:val="clear" w:color="auto" w:fill="FFFFFF"/>
        </w:rPr>
        <w:t>CB.</w:t>
      </w:r>
      <w:proofErr w:type="gramStart"/>
      <w:r w:rsidRPr="00393702">
        <w:rPr>
          <w:rFonts w:ascii="Open Sans" w:hAnsi="Open Sans" w:cs="Open Sans"/>
          <w:sz w:val="24"/>
          <w:szCs w:val="24"/>
          <w:shd w:val="clear" w:color="auto" w:fill="FFFFFF"/>
        </w:rPr>
        <w:t>EN.U</w:t>
      </w:r>
      <w:proofErr w:type="gramEnd"/>
      <w:r w:rsidRPr="00393702">
        <w:rPr>
          <w:rFonts w:ascii="Open Sans" w:hAnsi="Open Sans" w:cs="Open Sans"/>
          <w:sz w:val="24"/>
          <w:szCs w:val="24"/>
          <w:shd w:val="clear" w:color="auto" w:fill="FFFFFF"/>
        </w:rPr>
        <w:t>4CSE21048</w:t>
      </w:r>
    </w:p>
    <w:p w14:paraId="0B2B3483" w14:textId="2AD9848C" w:rsidR="00AC6B46" w:rsidRDefault="00AC6B46" w:rsidP="00AC6B46">
      <w:pPr>
        <w:rPr>
          <w:szCs w:val="22"/>
        </w:rPr>
      </w:pPr>
      <w:r>
        <w:rPr>
          <w:szCs w:val="22"/>
        </w:rPr>
        <w:t>1.</w:t>
      </w:r>
      <w:r w:rsidRPr="00AC6B46">
        <w:rPr>
          <w:szCs w:val="22"/>
        </w:rPr>
        <w:t>GCD of a Number</w:t>
      </w:r>
    </w:p>
    <w:p w14:paraId="7587054A" w14:textId="064CB40F" w:rsidR="008F2811" w:rsidRDefault="008F2811" w:rsidP="00AC6B46">
      <w:pPr>
        <w:rPr>
          <w:szCs w:val="22"/>
        </w:rPr>
      </w:pPr>
      <w:r w:rsidRPr="008F2811">
        <w:rPr>
          <w:szCs w:val="22"/>
        </w:rPr>
        <w:drawing>
          <wp:inline distT="0" distB="0" distL="0" distR="0" wp14:anchorId="47A46636" wp14:editId="10C44077">
            <wp:extent cx="5731510" cy="865505"/>
            <wp:effectExtent l="0" t="0" r="2540" b="0"/>
            <wp:docPr id="17365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67A8" w14:textId="0D15E5E4" w:rsidR="00AC6B46" w:rsidRDefault="00AC6B46" w:rsidP="00AC6B46">
      <w:pPr>
        <w:rPr>
          <w:szCs w:val="22"/>
        </w:rPr>
      </w:pPr>
      <w:r>
        <w:rPr>
          <w:szCs w:val="22"/>
        </w:rPr>
        <w:t>2.</w:t>
      </w:r>
      <w:r w:rsidRPr="00AC6B46">
        <w:t xml:space="preserve"> </w:t>
      </w:r>
      <w:r w:rsidRPr="00AC6B46">
        <w:rPr>
          <w:szCs w:val="22"/>
        </w:rPr>
        <w:t>Fibonacci series</w:t>
      </w:r>
    </w:p>
    <w:p w14:paraId="3C8E46E9" w14:textId="50E6817F" w:rsidR="00AC6B46" w:rsidRDefault="00AC6B46" w:rsidP="00AC6B46">
      <w:pPr>
        <w:rPr>
          <w:szCs w:val="22"/>
        </w:rPr>
      </w:pPr>
      <w:r w:rsidRPr="00AC6B46">
        <w:rPr>
          <w:szCs w:val="22"/>
        </w:rPr>
        <w:drawing>
          <wp:inline distT="0" distB="0" distL="0" distR="0" wp14:anchorId="3602D335" wp14:editId="1D4BF495">
            <wp:extent cx="5731510" cy="1668780"/>
            <wp:effectExtent l="0" t="0" r="2540" b="7620"/>
            <wp:docPr id="175430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7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4C25" w14:textId="36C001D0" w:rsidR="00AC6B46" w:rsidRDefault="00AC6B46" w:rsidP="00AC6B46">
      <w:pPr>
        <w:rPr>
          <w:szCs w:val="22"/>
        </w:rPr>
      </w:pPr>
      <w:r>
        <w:rPr>
          <w:szCs w:val="22"/>
        </w:rPr>
        <w:t>3.</w:t>
      </w:r>
      <w:r w:rsidRPr="00AC6B46">
        <w:t xml:space="preserve"> </w:t>
      </w:r>
      <w:r w:rsidRPr="00AC6B46">
        <w:rPr>
          <w:szCs w:val="22"/>
        </w:rPr>
        <w:t>Product of a list of numbers</w:t>
      </w:r>
    </w:p>
    <w:p w14:paraId="17CC2A8F" w14:textId="5E2AD8A1" w:rsidR="008F2811" w:rsidRDefault="008F2811" w:rsidP="00AC6B46">
      <w:pPr>
        <w:rPr>
          <w:szCs w:val="22"/>
        </w:rPr>
      </w:pPr>
      <w:r w:rsidRPr="008F2811">
        <w:rPr>
          <w:szCs w:val="22"/>
        </w:rPr>
        <w:drawing>
          <wp:inline distT="0" distB="0" distL="0" distR="0" wp14:anchorId="2CC57B78" wp14:editId="1BAD144C">
            <wp:extent cx="5731510" cy="1716405"/>
            <wp:effectExtent l="0" t="0" r="2540" b="0"/>
            <wp:docPr id="7992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86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4BE7" w14:textId="1594930F" w:rsidR="008F2811" w:rsidRDefault="008F2811" w:rsidP="00AC6B46">
      <w:pPr>
        <w:rPr>
          <w:szCs w:val="22"/>
        </w:rPr>
      </w:pPr>
      <w:r>
        <w:rPr>
          <w:szCs w:val="22"/>
        </w:rPr>
        <w:t>4.</w:t>
      </w:r>
      <w:r w:rsidRPr="008F2811">
        <w:t xml:space="preserve"> </w:t>
      </w:r>
      <w:r w:rsidRPr="008F2811">
        <w:rPr>
          <w:szCs w:val="22"/>
        </w:rPr>
        <w:t>Reverse a number</w:t>
      </w:r>
    </w:p>
    <w:p w14:paraId="05076D00" w14:textId="529450CF" w:rsidR="00496BBE" w:rsidRDefault="00496BBE" w:rsidP="00AC6B46">
      <w:pPr>
        <w:rPr>
          <w:szCs w:val="22"/>
        </w:rPr>
      </w:pPr>
      <w:r w:rsidRPr="00496BBE">
        <w:rPr>
          <w:szCs w:val="22"/>
        </w:rPr>
        <w:drawing>
          <wp:inline distT="0" distB="0" distL="0" distR="0" wp14:anchorId="1EECFEA0" wp14:editId="6CDF789C">
            <wp:extent cx="5731510" cy="1137285"/>
            <wp:effectExtent l="0" t="0" r="2540" b="5715"/>
            <wp:docPr id="195034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599" w14:textId="58E704B6" w:rsidR="003E65D8" w:rsidRDefault="003E65D8" w:rsidP="00AC6B46">
      <w:pPr>
        <w:rPr>
          <w:szCs w:val="22"/>
        </w:rPr>
      </w:pPr>
      <w:r>
        <w:rPr>
          <w:szCs w:val="22"/>
        </w:rPr>
        <w:t>5.</w:t>
      </w:r>
      <w:r w:rsidRPr="003E65D8">
        <w:t xml:space="preserve"> </w:t>
      </w:r>
      <w:r w:rsidRPr="003E65D8">
        <w:rPr>
          <w:szCs w:val="22"/>
        </w:rPr>
        <w:t>Sum of n natural numbers</w:t>
      </w:r>
    </w:p>
    <w:p w14:paraId="6B9560B4" w14:textId="1408B246" w:rsidR="003E65D8" w:rsidRDefault="003E65D8" w:rsidP="00AC6B46">
      <w:pPr>
        <w:rPr>
          <w:szCs w:val="22"/>
        </w:rPr>
      </w:pPr>
      <w:r w:rsidRPr="003E65D8">
        <w:rPr>
          <w:szCs w:val="22"/>
        </w:rPr>
        <w:lastRenderedPageBreak/>
        <w:drawing>
          <wp:inline distT="0" distB="0" distL="0" distR="0" wp14:anchorId="2CABF043" wp14:editId="2FC52245">
            <wp:extent cx="5731510" cy="1138555"/>
            <wp:effectExtent l="0" t="0" r="2540" b="4445"/>
            <wp:docPr id="142369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1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2BE" w14:textId="386077D1" w:rsidR="003E65D8" w:rsidRDefault="003E65D8" w:rsidP="00AC6B46">
      <w:pPr>
        <w:rPr>
          <w:szCs w:val="22"/>
        </w:rPr>
      </w:pPr>
      <w:r>
        <w:rPr>
          <w:szCs w:val="22"/>
        </w:rPr>
        <w:t>6.</w:t>
      </w:r>
      <w:r w:rsidRPr="003E65D8">
        <w:t xml:space="preserve"> </w:t>
      </w:r>
      <w:r w:rsidRPr="003E65D8">
        <w:rPr>
          <w:szCs w:val="22"/>
        </w:rPr>
        <w:t>Sum of the digits of a number</w:t>
      </w:r>
    </w:p>
    <w:p w14:paraId="495EEAD8" w14:textId="4BDA415C" w:rsidR="003E65D8" w:rsidRDefault="003E65D8" w:rsidP="00AC6B46">
      <w:pPr>
        <w:rPr>
          <w:szCs w:val="22"/>
        </w:rPr>
      </w:pPr>
      <w:r w:rsidRPr="003E65D8">
        <w:rPr>
          <w:szCs w:val="22"/>
        </w:rPr>
        <w:drawing>
          <wp:inline distT="0" distB="0" distL="0" distR="0" wp14:anchorId="0F0A46A2" wp14:editId="2CD53CC3">
            <wp:extent cx="5731510" cy="1345565"/>
            <wp:effectExtent l="0" t="0" r="2540" b="6985"/>
            <wp:docPr id="14869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8BEB" w14:textId="6564BC4B" w:rsidR="003E65D8" w:rsidRDefault="003E65D8" w:rsidP="00AC6B46">
      <w:pPr>
        <w:rPr>
          <w:szCs w:val="22"/>
        </w:rPr>
      </w:pPr>
      <w:r>
        <w:rPr>
          <w:szCs w:val="22"/>
        </w:rPr>
        <w:t xml:space="preserve">7. </w:t>
      </w:r>
      <w:r w:rsidRPr="003E65D8">
        <w:rPr>
          <w:szCs w:val="22"/>
        </w:rPr>
        <w:t>Count the number of zeros in a number</w:t>
      </w:r>
    </w:p>
    <w:p w14:paraId="6652AFCF" w14:textId="0CCA8E7C" w:rsidR="00027F97" w:rsidRDefault="00027F97" w:rsidP="00AC6B46">
      <w:pPr>
        <w:rPr>
          <w:szCs w:val="22"/>
        </w:rPr>
      </w:pPr>
      <w:r w:rsidRPr="00027F97">
        <w:rPr>
          <w:szCs w:val="22"/>
        </w:rPr>
        <w:drawing>
          <wp:inline distT="0" distB="0" distL="0" distR="0" wp14:anchorId="51C8E62A" wp14:editId="7EAFB3E1">
            <wp:extent cx="5731510" cy="1367790"/>
            <wp:effectExtent l="0" t="0" r="2540" b="3810"/>
            <wp:docPr id="401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705" w14:textId="3985B0F3" w:rsidR="00027F97" w:rsidRDefault="00027F97" w:rsidP="00AC6B46">
      <w:pPr>
        <w:rPr>
          <w:szCs w:val="22"/>
        </w:rPr>
      </w:pPr>
      <w:r>
        <w:rPr>
          <w:szCs w:val="22"/>
        </w:rPr>
        <w:t>8.</w:t>
      </w:r>
      <w:r w:rsidRPr="00027F97">
        <w:t xml:space="preserve"> </w:t>
      </w:r>
      <w:r w:rsidRPr="00027F97">
        <w:rPr>
          <w:szCs w:val="22"/>
        </w:rPr>
        <w:t>Find base exponent using recursion</w:t>
      </w:r>
    </w:p>
    <w:p w14:paraId="7843FC96" w14:textId="4668E6C3" w:rsidR="00027F97" w:rsidRDefault="00C20862" w:rsidP="00AC6B46">
      <w:pPr>
        <w:rPr>
          <w:szCs w:val="22"/>
        </w:rPr>
      </w:pPr>
      <w:r w:rsidRPr="00C20862">
        <w:rPr>
          <w:szCs w:val="22"/>
        </w:rPr>
        <w:drawing>
          <wp:inline distT="0" distB="0" distL="0" distR="0" wp14:anchorId="416992E4" wp14:editId="005BB2DD">
            <wp:extent cx="5731510" cy="1093470"/>
            <wp:effectExtent l="0" t="0" r="2540" b="0"/>
            <wp:docPr id="86603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2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FCD3" w14:textId="0FC6274E" w:rsidR="00C20862" w:rsidRDefault="00C20862" w:rsidP="00AC6B46">
      <w:pPr>
        <w:rPr>
          <w:szCs w:val="22"/>
        </w:rPr>
      </w:pPr>
      <w:r>
        <w:rPr>
          <w:szCs w:val="22"/>
        </w:rPr>
        <w:t>9.</w:t>
      </w:r>
      <w:r w:rsidRPr="00C20862">
        <w:t xml:space="preserve"> </w:t>
      </w:r>
      <w:r w:rsidRPr="00C20862">
        <w:rPr>
          <w:szCs w:val="22"/>
        </w:rPr>
        <w:t>Find product of 2 numbers by recursion (repeated addition)</w:t>
      </w:r>
    </w:p>
    <w:p w14:paraId="1BA2F325" w14:textId="0B969A91" w:rsidR="00393702" w:rsidRDefault="00393702" w:rsidP="00AC6B46">
      <w:pPr>
        <w:rPr>
          <w:szCs w:val="22"/>
        </w:rPr>
      </w:pPr>
      <w:r w:rsidRPr="00393702">
        <w:rPr>
          <w:szCs w:val="22"/>
        </w:rPr>
        <w:drawing>
          <wp:inline distT="0" distB="0" distL="0" distR="0" wp14:anchorId="2BB453CA" wp14:editId="5BFBAFA7">
            <wp:extent cx="5731510" cy="939165"/>
            <wp:effectExtent l="0" t="0" r="2540" b="0"/>
            <wp:docPr id="100650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292" w14:textId="20E9623E" w:rsidR="00393702" w:rsidRDefault="00393702" w:rsidP="00AC6B46">
      <w:pPr>
        <w:rPr>
          <w:szCs w:val="22"/>
        </w:rPr>
      </w:pPr>
      <w:r>
        <w:rPr>
          <w:szCs w:val="22"/>
        </w:rPr>
        <w:t xml:space="preserve">10. </w:t>
      </w:r>
      <w:r w:rsidRPr="00393702">
        <w:rPr>
          <w:szCs w:val="22"/>
        </w:rPr>
        <w:t xml:space="preserve">To print hailstone sequence: N = N / 2 // For Even </w:t>
      </w:r>
      <w:proofErr w:type="gramStart"/>
      <w:r w:rsidRPr="00393702">
        <w:rPr>
          <w:szCs w:val="22"/>
        </w:rPr>
        <w:t>N  and</w:t>
      </w:r>
      <w:proofErr w:type="gramEnd"/>
      <w:r w:rsidRPr="00393702">
        <w:rPr>
          <w:szCs w:val="22"/>
        </w:rPr>
        <w:t xml:space="preserve"> N = 3 * N + 1 // For Odd N</w:t>
      </w:r>
    </w:p>
    <w:p w14:paraId="7C527BC2" w14:textId="3E484D25" w:rsidR="00393702" w:rsidRPr="00AC6B46" w:rsidRDefault="00393702" w:rsidP="00AC6B46">
      <w:pPr>
        <w:rPr>
          <w:szCs w:val="22"/>
        </w:rPr>
      </w:pPr>
      <w:r w:rsidRPr="00393702">
        <w:rPr>
          <w:szCs w:val="22"/>
        </w:rPr>
        <w:drawing>
          <wp:inline distT="0" distB="0" distL="0" distR="0" wp14:anchorId="76C45BF4" wp14:editId="66609514">
            <wp:extent cx="5731510" cy="931545"/>
            <wp:effectExtent l="0" t="0" r="2540" b="1905"/>
            <wp:docPr id="4771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9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702" w:rsidRPr="00AC6B46" w:rsidSect="00165BA8"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B"/>
    <w:rsid w:val="00027F97"/>
    <w:rsid w:val="00165BA8"/>
    <w:rsid w:val="00393702"/>
    <w:rsid w:val="003E65D8"/>
    <w:rsid w:val="003F1327"/>
    <w:rsid w:val="00496BBE"/>
    <w:rsid w:val="008F2811"/>
    <w:rsid w:val="00AC6B46"/>
    <w:rsid w:val="00C20862"/>
    <w:rsid w:val="00C64094"/>
    <w:rsid w:val="00F36AAB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654"/>
  <w15:chartTrackingRefBased/>
  <w15:docId w15:val="{454BF26E-6A25-4F12-BFB6-D4ECC377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</dc:creator>
  <cp:keywords/>
  <dc:description/>
  <cp:lastModifiedBy>ROHITH M</cp:lastModifiedBy>
  <cp:revision>4</cp:revision>
  <dcterms:created xsi:type="dcterms:W3CDTF">2024-02-20T09:34:00Z</dcterms:created>
  <dcterms:modified xsi:type="dcterms:W3CDTF">2024-02-20T10:53:00Z</dcterms:modified>
</cp:coreProperties>
</file>