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62508" w14:textId="77777777" w:rsidR="00CF1B34" w:rsidRPr="00CF1B34" w:rsidRDefault="00CF1B34" w:rsidP="00E03BCE">
      <w:pPr>
        <w:spacing w:line="360" w:lineRule="auto"/>
        <w:rPr>
          <w:sz w:val="60"/>
          <w:szCs w:val="60"/>
          <w:lang w:val="en"/>
        </w:rPr>
      </w:pPr>
      <w:r w:rsidRPr="00CF1B34">
        <w:rPr>
          <w:sz w:val="60"/>
          <w:szCs w:val="60"/>
          <w:lang w:val="en"/>
        </w:rPr>
        <w:t xml:space="preserve">         AI ASSISTED CODING LAB </w:t>
      </w:r>
    </w:p>
    <w:p w14:paraId="4573F927" w14:textId="4DC88E03" w:rsidR="00CF1B34" w:rsidRPr="00CF1B34" w:rsidRDefault="00CF1B34" w:rsidP="00E03BCE">
      <w:pPr>
        <w:spacing w:line="360" w:lineRule="auto"/>
        <w:rPr>
          <w:sz w:val="60"/>
          <w:szCs w:val="60"/>
          <w:lang w:val="en"/>
        </w:rPr>
      </w:pPr>
      <w:r w:rsidRPr="00CF1B34">
        <w:rPr>
          <w:sz w:val="60"/>
          <w:szCs w:val="60"/>
          <w:lang w:val="en"/>
        </w:rPr>
        <w:t xml:space="preserve">             </w:t>
      </w:r>
      <w:r>
        <w:rPr>
          <w:sz w:val="60"/>
          <w:szCs w:val="60"/>
          <w:lang w:val="en"/>
        </w:rPr>
        <w:t xml:space="preserve">          </w:t>
      </w:r>
      <w:r w:rsidRPr="00CF1B34">
        <w:rPr>
          <w:sz w:val="60"/>
          <w:szCs w:val="60"/>
          <w:lang w:val="en"/>
        </w:rPr>
        <w:t xml:space="preserve"> </w:t>
      </w:r>
      <w:r>
        <w:rPr>
          <w:sz w:val="60"/>
          <w:szCs w:val="60"/>
          <w:lang w:val="en"/>
        </w:rPr>
        <w:t>TEST-2</w:t>
      </w:r>
    </w:p>
    <w:p w14:paraId="268319C0" w14:textId="21FCDA64" w:rsidR="00CF1B34" w:rsidRPr="00CF1B34" w:rsidRDefault="00CF1B34" w:rsidP="00E03BCE">
      <w:pPr>
        <w:spacing w:line="360" w:lineRule="auto"/>
        <w:rPr>
          <w:sz w:val="60"/>
          <w:szCs w:val="60"/>
          <w:lang w:val="en"/>
        </w:rPr>
      </w:pPr>
      <w:r w:rsidRPr="00CF1B34">
        <w:rPr>
          <w:sz w:val="60"/>
          <w:szCs w:val="60"/>
          <w:lang w:val="en"/>
        </w:rPr>
        <w:t>ENROLLMENT NO :2503A51L14</w:t>
      </w:r>
    </w:p>
    <w:p w14:paraId="5431772C" w14:textId="7C52E4DF" w:rsidR="00CF1B34" w:rsidRPr="00CF1B34" w:rsidRDefault="00CF1B34" w:rsidP="00E03BCE">
      <w:pPr>
        <w:spacing w:line="360" w:lineRule="auto"/>
        <w:rPr>
          <w:sz w:val="60"/>
          <w:szCs w:val="60"/>
          <w:lang w:val="en"/>
        </w:rPr>
      </w:pPr>
      <w:r w:rsidRPr="00CF1B34">
        <w:rPr>
          <w:sz w:val="60"/>
          <w:szCs w:val="60"/>
          <w:lang w:val="en"/>
        </w:rPr>
        <w:t>BATCH NO: 19</w:t>
      </w:r>
    </w:p>
    <w:p w14:paraId="20AA7518" w14:textId="08B5C0FC" w:rsidR="00AD78EA" w:rsidRDefault="00CF1B34" w:rsidP="00E03BCE">
      <w:pPr>
        <w:spacing w:line="360" w:lineRule="auto"/>
        <w:rPr>
          <w:sz w:val="60"/>
          <w:szCs w:val="60"/>
          <w:lang w:val="en"/>
        </w:rPr>
      </w:pPr>
      <w:r w:rsidRPr="00CF1B34">
        <w:rPr>
          <w:sz w:val="60"/>
          <w:szCs w:val="60"/>
          <w:lang w:val="en"/>
        </w:rPr>
        <w:t>NAME: ROHITH GOPAGANI</w:t>
      </w:r>
    </w:p>
    <w:p w14:paraId="1AB6A2BC" w14:textId="583029C9" w:rsidR="00CF1B34" w:rsidRDefault="00CF1B34" w:rsidP="00E03BCE">
      <w:pPr>
        <w:spacing w:line="360" w:lineRule="auto"/>
        <w:rPr>
          <w:sz w:val="30"/>
          <w:szCs w:val="30"/>
        </w:rPr>
      </w:pPr>
      <w:r>
        <w:rPr>
          <w:sz w:val="40"/>
          <w:szCs w:val="40"/>
          <w:lang w:val="en"/>
        </w:rPr>
        <w:t xml:space="preserve">TASK DESCRIPTION </w:t>
      </w:r>
      <w:r w:rsidR="00E03BCE">
        <w:rPr>
          <w:sz w:val="40"/>
          <w:szCs w:val="40"/>
          <w:lang w:val="en"/>
        </w:rPr>
        <w:t>1:</w:t>
      </w:r>
      <w:r w:rsidRPr="00CF1B34">
        <w:rPr>
          <w:rFonts w:ascii="Arial" w:eastAsia="Times New Roman" w:hAnsi="Arial" w:cs="Arial"/>
          <w:color w:val="000000"/>
          <w:kern w:val="0"/>
          <w:sz w:val="25"/>
          <w:szCs w:val="25"/>
          <w:lang w:eastAsia="en-IN"/>
          <w14:ligatures w14:val="none"/>
        </w:rPr>
        <w:t xml:space="preserve"> </w:t>
      </w:r>
      <w:r w:rsidRPr="00CF1B34">
        <w:rPr>
          <w:sz w:val="30"/>
          <w:szCs w:val="30"/>
        </w:rPr>
        <w:t>Parse to nested dict; cast obvious ints.</w:t>
      </w:r>
      <w:r w:rsidRPr="00CF1B34">
        <w:rPr>
          <w:sz w:val="30"/>
          <w:szCs w:val="30"/>
        </w:rPr>
        <w:br/>
        <w:t>Data &amp; Edge Cases:</w:t>
      </w:r>
      <w:r w:rsidRPr="00CF1B34">
        <w:rPr>
          <w:sz w:val="30"/>
          <w:szCs w:val="30"/>
        </w:rPr>
        <w:br/>
        <w:t>db/auth sections example.</w:t>
      </w:r>
      <w:r w:rsidRPr="00CF1B34">
        <w:rPr>
          <w:sz w:val="30"/>
          <w:szCs w:val="30"/>
        </w:rPr>
        <w:br/>
        <w:t>AI Assistance Expectation:</w:t>
      </w:r>
      <w:r w:rsidRPr="00CF1B34">
        <w:rPr>
          <w:sz w:val="30"/>
          <w:szCs w:val="30"/>
        </w:rPr>
        <w:br/>
        <w:t>AI for robust whitespace handling.</w:t>
      </w:r>
      <w:r w:rsidRPr="00CF1B34">
        <w:rPr>
          <w:sz w:val="30"/>
          <w:szCs w:val="30"/>
        </w:rPr>
        <w:br/>
        <w:t>Constraints &amp; Notes:</w:t>
      </w:r>
      <w:r w:rsidRPr="00CF1B34">
        <w:rPr>
          <w:sz w:val="30"/>
          <w:szCs w:val="30"/>
        </w:rPr>
        <w:br/>
        <w:t xml:space="preserve">Return </w:t>
      </w:r>
      <w:r w:rsidR="00E03BCE" w:rsidRPr="00CF1B34">
        <w:rPr>
          <w:sz w:val="30"/>
          <w:szCs w:val="30"/>
        </w:rPr>
        <w:t>dict [str, dict [str, object</w:t>
      </w:r>
      <w:r w:rsidRPr="00CF1B34">
        <w:rPr>
          <w:sz w:val="30"/>
          <w:szCs w:val="30"/>
        </w:rPr>
        <w:t>]].</w:t>
      </w:r>
      <w:r w:rsidRPr="00CF1B34">
        <w:rPr>
          <w:sz w:val="30"/>
          <w:szCs w:val="30"/>
        </w:rPr>
        <w:br/>
        <w:t>Sample Input</w:t>
      </w:r>
    </w:p>
    <w:p w14:paraId="7AE4DFAB" w14:textId="569B3114" w:rsidR="00CF1B34" w:rsidRDefault="00CF1B34" w:rsidP="00E03BCE">
      <w:pPr>
        <w:spacing w:line="360" w:lineRule="auto"/>
        <w:rPr>
          <w:sz w:val="30"/>
          <w:szCs w:val="30"/>
        </w:rPr>
      </w:pPr>
      <w:r w:rsidRPr="00CF1B34">
        <w:rPr>
          <w:sz w:val="30"/>
          <w:szCs w:val="30"/>
        </w:rPr>
        <w:t>[db]</w:t>
      </w:r>
      <w:r w:rsidRPr="00CF1B34">
        <w:rPr>
          <w:sz w:val="30"/>
          <w:szCs w:val="30"/>
        </w:rPr>
        <w:br/>
        <w:t>host=localhost</w:t>
      </w:r>
      <w:r w:rsidRPr="00CF1B34">
        <w:rPr>
          <w:sz w:val="30"/>
          <w:szCs w:val="30"/>
        </w:rPr>
        <w:br/>
        <w:t>port=5432</w:t>
      </w:r>
      <w:r w:rsidRPr="00CF1B34">
        <w:rPr>
          <w:sz w:val="30"/>
          <w:szCs w:val="30"/>
        </w:rPr>
        <w:br/>
        <w:t>[auth]</w:t>
      </w:r>
      <w:r w:rsidRPr="00CF1B34">
        <w:rPr>
          <w:sz w:val="30"/>
          <w:szCs w:val="30"/>
        </w:rPr>
        <w:br/>
        <w:t>token=abc</w:t>
      </w:r>
      <w:r w:rsidRPr="00CF1B34">
        <w:rPr>
          <w:sz w:val="30"/>
          <w:szCs w:val="30"/>
        </w:rPr>
        <w:br/>
      </w:r>
      <w:r w:rsidRPr="00CF1B34">
        <w:rPr>
          <w:sz w:val="30"/>
          <w:szCs w:val="30"/>
        </w:rPr>
        <w:lastRenderedPageBreak/>
        <w:t>Sample Output</w:t>
      </w:r>
      <w:r w:rsidRPr="00CF1B34">
        <w:rPr>
          <w:sz w:val="30"/>
          <w:szCs w:val="30"/>
        </w:rPr>
        <w:br/>
        <w:t>{'db':{'host':'localhost','port':5432},'auth':{'token':'abc'}}</w:t>
      </w:r>
      <w:r w:rsidRPr="00CF1B34">
        <w:rPr>
          <w:sz w:val="30"/>
          <w:szCs w:val="30"/>
        </w:rPr>
        <w:br/>
        <w:t>Acceptance Criteria: Casts ports; preserves strings</w:t>
      </w:r>
    </w:p>
    <w:p w14:paraId="3AA349FE" w14:textId="3CC91CF1" w:rsidR="00CF1B34" w:rsidRDefault="00CF1B34" w:rsidP="00E03BCE">
      <w:pPr>
        <w:spacing w:line="360" w:lineRule="auto"/>
        <w:rPr>
          <w:sz w:val="40"/>
          <w:szCs w:val="40"/>
        </w:rPr>
      </w:pPr>
      <w:r>
        <w:rPr>
          <w:sz w:val="40"/>
          <w:szCs w:val="40"/>
        </w:rPr>
        <w:t xml:space="preserve">PROMPT </w:t>
      </w:r>
      <w:r w:rsidR="00E03BCE">
        <w:rPr>
          <w:sz w:val="40"/>
          <w:szCs w:val="40"/>
        </w:rPr>
        <w:t>1:</w:t>
      </w:r>
    </w:p>
    <w:p w14:paraId="6AF38F5C" w14:textId="56D2C00F" w:rsidR="00CF1B34" w:rsidRDefault="00CF1B34" w:rsidP="00E03BCE">
      <w:pPr>
        <w:spacing w:line="360" w:lineRule="auto"/>
        <w:rPr>
          <w:sz w:val="30"/>
          <w:szCs w:val="30"/>
        </w:rPr>
      </w:pPr>
      <w:r w:rsidRPr="00CF1B34">
        <w:rPr>
          <w:sz w:val="30"/>
          <w:szCs w:val="30"/>
        </w:rPr>
        <w:t xml:space="preserve">Convert an INI-style string into a nested Python </w:t>
      </w:r>
      <w:r w:rsidR="00E03BCE" w:rsidRPr="00CF1B34">
        <w:rPr>
          <w:sz w:val="30"/>
          <w:szCs w:val="30"/>
        </w:rPr>
        <w:t>dictionary. Python</w:t>
      </w:r>
      <w:r w:rsidRPr="00CF1B34">
        <w:rPr>
          <w:sz w:val="30"/>
          <w:szCs w:val="30"/>
        </w:rPr>
        <w:t xml:space="preserve"> </w:t>
      </w:r>
      <w:r w:rsidR="00E03BCE" w:rsidRPr="00CF1B34">
        <w:rPr>
          <w:sz w:val="30"/>
          <w:szCs w:val="30"/>
        </w:rPr>
        <w:t>dict [</w:t>
      </w:r>
      <w:r w:rsidRPr="00CF1B34">
        <w:rPr>
          <w:sz w:val="30"/>
          <w:szCs w:val="30"/>
        </w:rPr>
        <w:t xml:space="preserve">str, </w:t>
      </w:r>
      <w:r w:rsidR="00E03BCE" w:rsidRPr="00CF1B34">
        <w:rPr>
          <w:sz w:val="30"/>
          <w:szCs w:val="30"/>
        </w:rPr>
        <w:t>dict [</w:t>
      </w:r>
      <w:r w:rsidRPr="00CF1B34">
        <w:rPr>
          <w:sz w:val="30"/>
          <w:szCs w:val="30"/>
        </w:rPr>
        <w:t>str, object]] (no extra explanation</w:t>
      </w:r>
      <w:r w:rsidR="00E03BCE" w:rsidRPr="00CF1B34">
        <w:rPr>
          <w:sz w:val="30"/>
          <w:szCs w:val="30"/>
        </w:rPr>
        <w:t>). Section</w:t>
      </w:r>
      <w:r w:rsidRPr="00CF1B34">
        <w:rPr>
          <w:sz w:val="30"/>
          <w:szCs w:val="30"/>
        </w:rPr>
        <w:t xml:space="preserve"> headers are [section]. Each section becomes a top-level </w:t>
      </w:r>
      <w:r w:rsidR="00E03BCE" w:rsidRPr="00CF1B34">
        <w:rPr>
          <w:sz w:val="30"/>
          <w:szCs w:val="30"/>
        </w:rPr>
        <w:t>key. Inside</w:t>
      </w:r>
      <w:r w:rsidRPr="00CF1B34">
        <w:rPr>
          <w:sz w:val="30"/>
          <w:szCs w:val="30"/>
        </w:rPr>
        <w:t xml:space="preserve"> a section, lines are key=value. Trim surrounding whitespace.Ignore empty lines and lines outside any section.If a value is an integer cast it to int; otherwise keep it as str.Preserve original string values (do not split or strip inner content other than surrounding whitespace).</w:t>
      </w:r>
    </w:p>
    <w:p w14:paraId="6B6ABDF6" w14:textId="0B249E46" w:rsidR="00CF1B34" w:rsidRPr="005E74F4" w:rsidRDefault="00CF1B34" w:rsidP="00E03BCE">
      <w:pPr>
        <w:spacing w:line="360" w:lineRule="auto"/>
        <w:rPr>
          <w:sz w:val="40"/>
          <w:szCs w:val="40"/>
        </w:rPr>
      </w:pPr>
      <w:r w:rsidRPr="005E74F4">
        <w:rPr>
          <w:sz w:val="40"/>
          <w:szCs w:val="40"/>
        </w:rPr>
        <w:t>CODE GENERATED :</w:t>
      </w:r>
    </w:p>
    <w:p w14:paraId="22C0E47D" w14:textId="7318920F" w:rsidR="00CF1B34" w:rsidRDefault="00CF1B34" w:rsidP="00E03BCE">
      <w:pPr>
        <w:spacing w:line="360" w:lineRule="auto"/>
        <w:rPr>
          <w:sz w:val="30"/>
          <w:szCs w:val="30"/>
        </w:rPr>
      </w:pPr>
      <w:r>
        <w:rPr>
          <w:noProof/>
          <w:sz w:val="30"/>
          <w:szCs w:val="30"/>
        </w:rPr>
        <w:drawing>
          <wp:inline distT="0" distB="0" distL="0" distR="0" wp14:anchorId="10A833A0" wp14:editId="4F1D4B2C">
            <wp:extent cx="5731510" cy="3287395"/>
            <wp:effectExtent l="0" t="0" r="2540" b="8255"/>
            <wp:docPr id="117055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9330" name="Picture 1170559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14:paraId="3A885796" w14:textId="77777777" w:rsidR="00E03BCE" w:rsidRDefault="00E03BCE" w:rsidP="00E03BCE">
      <w:pPr>
        <w:spacing w:line="360" w:lineRule="auto"/>
        <w:rPr>
          <w:sz w:val="30"/>
          <w:szCs w:val="30"/>
        </w:rPr>
      </w:pPr>
    </w:p>
    <w:p w14:paraId="10CE352D" w14:textId="495E1CEC" w:rsidR="00CF1B34" w:rsidRPr="005E74F4" w:rsidRDefault="00CF1B34" w:rsidP="00E03BCE">
      <w:pPr>
        <w:spacing w:line="360" w:lineRule="auto"/>
        <w:rPr>
          <w:sz w:val="40"/>
          <w:szCs w:val="40"/>
        </w:rPr>
      </w:pPr>
      <w:r w:rsidRPr="005E74F4">
        <w:rPr>
          <w:sz w:val="40"/>
          <w:szCs w:val="40"/>
        </w:rPr>
        <w:lastRenderedPageBreak/>
        <w:t>OUTPUT :</w:t>
      </w:r>
    </w:p>
    <w:p w14:paraId="4E6E7F0D" w14:textId="0A74C2D1" w:rsidR="00CF1B34" w:rsidRDefault="00CF1B34" w:rsidP="00E03BCE">
      <w:pPr>
        <w:spacing w:line="360" w:lineRule="auto"/>
        <w:rPr>
          <w:sz w:val="30"/>
          <w:szCs w:val="30"/>
        </w:rPr>
      </w:pPr>
      <w:r>
        <w:rPr>
          <w:noProof/>
          <w:sz w:val="30"/>
          <w:szCs w:val="30"/>
        </w:rPr>
        <w:drawing>
          <wp:inline distT="0" distB="0" distL="0" distR="0" wp14:anchorId="3C62853F" wp14:editId="38E4E00D">
            <wp:extent cx="5731510" cy="1145540"/>
            <wp:effectExtent l="0" t="0" r="2540" b="0"/>
            <wp:docPr id="56278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88708" name="Picture 562788708"/>
                    <pic:cNvPicPr/>
                  </pic:nvPicPr>
                  <pic:blipFill>
                    <a:blip r:embed="rId6">
                      <a:extLst>
                        <a:ext uri="{28A0092B-C50C-407E-A947-70E740481C1C}">
                          <a14:useLocalDpi xmlns:a14="http://schemas.microsoft.com/office/drawing/2010/main" val="0"/>
                        </a:ext>
                      </a:extLst>
                    </a:blip>
                    <a:stretch>
                      <a:fillRect/>
                    </a:stretch>
                  </pic:blipFill>
                  <pic:spPr>
                    <a:xfrm>
                      <a:off x="0" y="0"/>
                      <a:ext cx="5731510" cy="1145540"/>
                    </a:xfrm>
                    <a:prstGeom prst="rect">
                      <a:avLst/>
                    </a:prstGeom>
                  </pic:spPr>
                </pic:pic>
              </a:graphicData>
            </a:graphic>
          </wp:inline>
        </w:drawing>
      </w:r>
    </w:p>
    <w:p w14:paraId="7820DE48" w14:textId="2E4CC358" w:rsidR="00CF1B34" w:rsidRPr="005E74F4" w:rsidRDefault="00CF1B34" w:rsidP="00E03BCE">
      <w:pPr>
        <w:spacing w:line="360" w:lineRule="auto"/>
        <w:rPr>
          <w:sz w:val="40"/>
          <w:szCs w:val="40"/>
        </w:rPr>
      </w:pPr>
      <w:r w:rsidRPr="005E74F4">
        <w:rPr>
          <w:sz w:val="40"/>
          <w:szCs w:val="40"/>
        </w:rPr>
        <w:t>OBSERVATION :</w:t>
      </w:r>
    </w:p>
    <w:p w14:paraId="2748E72A" w14:textId="1B94E4C5" w:rsidR="00CF1B34" w:rsidRPr="00CF1B34" w:rsidRDefault="00CF1B34" w:rsidP="00E03BCE">
      <w:pPr>
        <w:spacing w:line="360" w:lineRule="auto"/>
        <w:rPr>
          <w:sz w:val="30"/>
          <w:szCs w:val="30"/>
        </w:rPr>
      </w:pPr>
      <w:r w:rsidRPr="00CF1B34">
        <w:rPr>
          <w:sz w:val="30"/>
          <w:szCs w:val="30"/>
        </w:rPr>
        <w:t>The problem is about parsing a simple INI-style configuration into a nested Python dictionary. Each section enclosed in square brackets ([section]) becomes a dictionary key, and its entries (key=value) form key–value pairs inside it. The parser must handle whitespace robustly, skip irrelevant lines, and cast obvious integers (like 5432) to int while preserving strings as-is. The goal is to produce a dict[str, dict[str, object]] structure.</w:t>
      </w:r>
    </w:p>
    <w:p w14:paraId="44CCF36A" w14:textId="77777777" w:rsidR="00CF1B34" w:rsidRDefault="00CF1B34" w:rsidP="00E03BCE">
      <w:pPr>
        <w:spacing w:line="360" w:lineRule="auto"/>
        <w:rPr>
          <w:sz w:val="40"/>
          <w:szCs w:val="40"/>
        </w:rPr>
      </w:pPr>
      <w:r>
        <w:rPr>
          <w:sz w:val="40"/>
          <w:szCs w:val="40"/>
        </w:rPr>
        <w:t>TASK DESCRIPTION 2 :</w:t>
      </w:r>
    </w:p>
    <w:p w14:paraId="4B95E335" w14:textId="19C8BB7A" w:rsidR="00CF1B34" w:rsidRPr="00E03BCE" w:rsidRDefault="00CF1B34" w:rsidP="00E03BCE">
      <w:pPr>
        <w:spacing w:line="360" w:lineRule="auto"/>
        <w:rPr>
          <w:sz w:val="30"/>
          <w:szCs w:val="30"/>
        </w:rPr>
      </w:pPr>
      <w:r w:rsidRPr="00CF1B34">
        <w:rPr>
          <w:rFonts w:ascii="Arial" w:hAnsi="Arial" w:cs="Arial"/>
          <w:sz w:val="25"/>
          <w:szCs w:val="25"/>
          <w:shd w:val="clear" w:color="auto" w:fill="F2F2F2"/>
        </w:rPr>
        <w:t xml:space="preserve"> </w:t>
      </w:r>
      <w:r w:rsidRPr="00E03BCE">
        <w:rPr>
          <w:sz w:val="30"/>
          <w:szCs w:val="30"/>
        </w:rPr>
        <w:t>Average ticket durations in minutes from opened/closed ISO timestamps.</w:t>
      </w:r>
      <w:r w:rsidRPr="00E03BCE">
        <w:rPr>
          <w:sz w:val="30"/>
          <w:szCs w:val="30"/>
        </w:rPr>
        <w:br/>
        <w:t>Data &amp; Edge Cases:</w:t>
      </w:r>
      <w:r w:rsidRPr="00E03BCE">
        <w:rPr>
          <w:sz w:val="30"/>
          <w:szCs w:val="30"/>
        </w:rPr>
        <w:br/>
        <w:t>List of dicts with timestamps.</w:t>
      </w:r>
      <w:r w:rsidRPr="00E03BCE">
        <w:rPr>
          <w:sz w:val="30"/>
          <w:szCs w:val="30"/>
        </w:rPr>
        <w:br/>
        <w:t>AI Assistance Expectation:</w:t>
      </w:r>
      <w:r w:rsidRPr="00E03BCE">
        <w:rPr>
          <w:sz w:val="30"/>
          <w:szCs w:val="30"/>
        </w:rPr>
        <w:br/>
        <w:t>AI for datetime parsing.</w:t>
      </w:r>
      <w:r w:rsidRPr="00E03BCE">
        <w:rPr>
          <w:sz w:val="30"/>
          <w:szCs w:val="30"/>
        </w:rPr>
        <w:br/>
        <w:t>Constraints &amp; Notes:</w:t>
      </w:r>
      <w:r w:rsidRPr="00E03BCE">
        <w:rPr>
          <w:sz w:val="30"/>
          <w:szCs w:val="30"/>
        </w:rPr>
        <w:br/>
        <w:t>Naive timestamps fine.</w:t>
      </w:r>
    </w:p>
    <w:p w14:paraId="39193683" w14:textId="77777777" w:rsidR="005E74F4" w:rsidRDefault="005E74F4" w:rsidP="00E03BCE">
      <w:pPr>
        <w:spacing w:line="360" w:lineRule="auto"/>
        <w:rPr>
          <w:sz w:val="40"/>
          <w:szCs w:val="40"/>
        </w:rPr>
      </w:pPr>
    </w:p>
    <w:p w14:paraId="572BECC5" w14:textId="4B272DEA" w:rsidR="005E74F4" w:rsidRDefault="00CF1B34" w:rsidP="00E03BCE">
      <w:pPr>
        <w:spacing w:line="360" w:lineRule="auto"/>
        <w:rPr>
          <w:sz w:val="30"/>
          <w:szCs w:val="30"/>
        </w:rPr>
      </w:pPr>
      <w:r w:rsidRPr="005E74F4">
        <w:rPr>
          <w:sz w:val="40"/>
          <w:szCs w:val="40"/>
        </w:rPr>
        <w:lastRenderedPageBreak/>
        <w:t>PROMPT 1 :</w:t>
      </w:r>
      <w:r w:rsidRPr="00E03BCE">
        <w:rPr>
          <w:rFonts w:ascii="Times New Roman" w:eastAsia="Times New Roman" w:hAnsi="Times New Roman" w:cs="Times New Roman"/>
          <w:kern w:val="0"/>
          <w:sz w:val="30"/>
          <w:szCs w:val="30"/>
          <w:lang w:eastAsia="en-IN"/>
          <w14:ligatures w14:val="none"/>
        </w:rPr>
        <w:t xml:space="preserve"> </w:t>
      </w:r>
    </w:p>
    <w:p w14:paraId="7EBA023E" w14:textId="1095A01B" w:rsidR="00CF1B34" w:rsidRPr="00E03BCE" w:rsidRDefault="00CF1B34" w:rsidP="00E03BCE">
      <w:pPr>
        <w:spacing w:line="360" w:lineRule="auto"/>
        <w:rPr>
          <w:sz w:val="30"/>
          <w:szCs w:val="30"/>
        </w:rPr>
      </w:pPr>
      <w:r w:rsidRPr="00E03BCE">
        <w:rPr>
          <w:sz w:val="30"/>
          <w:szCs w:val="30"/>
        </w:rPr>
        <w:t>Write a Python function that calculates the average ticket duration in minutes.</w:t>
      </w:r>
      <w:r w:rsidRPr="00CF1B34">
        <w:rPr>
          <w:sz w:val="30"/>
          <w:szCs w:val="30"/>
        </w:rPr>
        <w:t>Input: A list of dictionaries, each with "ticket", "opened", and "closed" keys. Timestamps are ISO format strings (YYYY-MM-DDTHH:MM).Task: Parse timestamps, compute the duration (in minutes) for each ticket, and return the integer average of all durations.</w:t>
      </w:r>
    </w:p>
    <w:p w14:paraId="7D76A549" w14:textId="0B3155EC" w:rsidR="00CF1B34" w:rsidRPr="00CF1B34" w:rsidRDefault="00CF1B34" w:rsidP="00E03BCE">
      <w:pPr>
        <w:spacing w:line="360" w:lineRule="auto"/>
        <w:rPr>
          <w:sz w:val="30"/>
          <w:szCs w:val="30"/>
        </w:rPr>
      </w:pPr>
      <w:r w:rsidRPr="00CF1B34">
        <w:rPr>
          <w:sz w:val="30"/>
          <w:szCs w:val="30"/>
        </w:rPr>
        <w:t>Constraints:</w:t>
      </w:r>
    </w:p>
    <w:p w14:paraId="4BAFD2D0" w14:textId="77777777" w:rsidR="00CF1B34" w:rsidRPr="00CF1B34" w:rsidRDefault="00CF1B34" w:rsidP="00E03BCE">
      <w:pPr>
        <w:numPr>
          <w:ilvl w:val="1"/>
          <w:numId w:val="2"/>
        </w:numPr>
        <w:spacing w:line="360" w:lineRule="auto"/>
        <w:rPr>
          <w:sz w:val="30"/>
          <w:szCs w:val="30"/>
        </w:rPr>
      </w:pPr>
      <w:r w:rsidRPr="00CF1B34">
        <w:rPr>
          <w:sz w:val="30"/>
          <w:szCs w:val="30"/>
        </w:rPr>
        <w:t>Naive datetime parsing is fine.</w:t>
      </w:r>
    </w:p>
    <w:p w14:paraId="3337419E" w14:textId="77777777" w:rsidR="00CF1B34" w:rsidRDefault="00CF1B34" w:rsidP="00E03BCE">
      <w:pPr>
        <w:numPr>
          <w:ilvl w:val="1"/>
          <w:numId w:val="2"/>
        </w:numPr>
        <w:spacing w:line="360" w:lineRule="auto"/>
        <w:rPr>
          <w:sz w:val="40"/>
          <w:szCs w:val="40"/>
        </w:rPr>
      </w:pPr>
      <w:r w:rsidRPr="00CF1B34">
        <w:rPr>
          <w:sz w:val="30"/>
          <w:szCs w:val="30"/>
        </w:rPr>
        <w:t>Return a single integer (floor/truncate if needed).</w:t>
      </w:r>
    </w:p>
    <w:p w14:paraId="10CC1BE1" w14:textId="25847768" w:rsidR="00CF1B34" w:rsidRDefault="00CF1B34" w:rsidP="00E03BCE">
      <w:pPr>
        <w:spacing w:line="360" w:lineRule="auto"/>
        <w:rPr>
          <w:sz w:val="40"/>
          <w:szCs w:val="40"/>
        </w:rPr>
      </w:pPr>
      <w:r>
        <w:rPr>
          <w:sz w:val="40"/>
          <w:szCs w:val="40"/>
        </w:rPr>
        <w:t>CODE GENERATED :</w:t>
      </w:r>
    </w:p>
    <w:p w14:paraId="0E6351F2" w14:textId="51B85B12" w:rsidR="00CF1B34" w:rsidRDefault="00CF1B34" w:rsidP="00E03BCE">
      <w:pPr>
        <w:spacing w:line="360" w:lineRule="auto"/>
        <w:rPr>
          <w:sz w:val="40"/>
          <w:szCs w:val="40"/>
        </w:rPr>
      </w:pPr>
      <w:r>
        <w:rPr>
          <w:noProof/>
          <w:sz w:val="40"/>
          <w:szCs w:val="40"/>
        </w:rPr>
        <w:drawing>
          <wp:inline distT="0" distB="0" distL="0" distR="0" wp14:anchorId="288AB47B" wp14:editId="6E04F44E">
            <wp:extent cx="5731510" cy="2376170"/>
            <wp:effectExtent l="0" t="0" r="2540" b="5080"/>
            <wp:docPr id="1789106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06667" name="Picture 1789106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76170"/>
                    </a:xfrm>
                    <a:prstGeom prst="rect">
                      <a:avLst/>
                    </a:prstGeom>
                  </pic:spPr>
                </pic:pic>
              </a:graphicData>
            </a:graphic>
          </wp:inline>
        </w:drawing>
      </w:r>
    </w:p>
    <w:p w14:paraId="3445C4AA" w14:textId="6F08E60D" w:rsidR="00CF1B34" w:rsidRDefault="00CF1B34" w:rsidP="00E03BCE">
      <w:pPr>
        <w:spacing w:line="360" w:lineRule="auto"/>
        <w:rPr>
          <w:sz w:val="40"/>
          <w:szCs w:val="40"/>
        </w:rPr>
      </w:pPr>
      <w:r>
        <w:rPr>
          <w:sz w:val="40"/>
          <w:szCs w:val="40"/>
        </w:rPr>
        <w:t>OUTPUT :</w:t>
      </w:r>
    </w:p>
    <w:p w14:paraId="55277876" w14:textId="059A0AB4" w:rsidR="00CF1B34" w:rsidRDefault="00CF1B34" w:rsidP="00E03BCE">
      <w:pPr>
        <w:spacing w:line="360" w:lineRule="auto"/>
        <w:rPr>
          <w:sz w:val="40"/>
          <w:szCs w:val="40"/>
        </w:rPr>
      </w:pPr>
      <w:r>
        <w:rPr>
          <w:noProof/>
          <w:sz w:val="40"/>
          <w:szCs w:val="40"/>
        </w:rPr>
        <w:drawing>
          <wp:inline distT="0" distB="0" distL="0" distR="0" wp14:anchorId="01995E4E" wp14:editId="0F23DDE9">
            <wp:extent cx="5731510" cy="1012190"/>
            <wp:effectExtent l="0" t="0" r="2540" b="0"/>
            <wp:docPr id="801991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91270" name="Picture 801991270"/>
                    <pic:cNvPicPr/>
                  </pic:nvPicPr>
                  <pic:blipFill>
                    <a:blip r:embed="rId8">
                      <a:extLst>
                        <a:ext uri="{28A0092B-C50C-407E-A947-70E740481C1C}">
                          <a14:useLocalDpi xmlns:a14="http://schemas.microsoft.com/office/drawing/2010/main" val="0"/>
                        </a:ext>
                      </a:extLst>
                    </a:blip>
                    <a:stretch>
                      <a:fillRect/>
                    </a:stretch>
                  </pic:blipFill>
                  <pic:spPr>
                    <a:xfrm>
                      <a:off x="0" y="0"/>
                      <a:ext cx="5731510" cy="1012190"/>
                    </a:xfrm>
                    <a:prstGeom prst="rect">
                      <a:avLst/>
                    </a:prstGeom>
                  </pic:spPr>
                </pic:pic>
              </a:graphicData>
            </a:graphic>
          </wp:inline>
        </w:drawing>
      </w:r>
    </w:p>
    <w:p w14:paraId="6F18E507" w14:textId="77777777" w:rsidR="00E03BCE" w:rsidRDefault="00CF1B34" w:rsidP="00E03BCE">
      <w:pPr>
        <w:spacing w:line="360" w:lineRule="auto"/>
      </w:pPr>
      <w:r>
        <w:rPr>
          <w:sz w:val="40"/>
          <w:szCs w:val="40"/>
        </w:rPr>
        <w:lastRenderedPageBreak/>
        <w:t>OBSERVATION :</w:t>
      </w:r>
      <w:r w:rsidR="00E03BCE" w:rsidRPr="00E03BCE">
        <w:t xml:space="preserve"> </w:t>
      </w:r>
    </w:p>
    <w:p w14:paraId="7CD70992" w14:textId="3A1913C9" w:rsidR="00CF1B34" w:rsidRPr="00CF1B34" w:rsidRDefault="00E03BCE" w:rsidP="00E03BCE">
      <w:pPr>
        <w:spacing w:line="360" w:lineRule="auto"/>
        <w:rPr>
          <w:sz w:val="30"/>
          <w:szCs w:val="30"/>
        </w:rPr>
      </w:pPr>
      <w:r w:rsidRPr="00E03BCE">
        <w:rPr>
          <w:sz w:val="30"/>
          <w:szCs w:val="30"/>
        </w:rPr>
        <w:t>The task is to compute the average duration of tickets using their opened and closed ISO-format timestamps. Each ticket is represented as a dictionary with "opened" and "closed" fields. The solution must parse the timestamps into datetimes, calculate the difference in minutes, and then average the values. Naive timestamp parsing is acceptable since no timezone handling is required. The output should be a single integer representing the average duration across all tickets.</w:t>
      </w:r>
    </w:p>
    <w:p w14:paraId="57E71479" w14:textId="69DD0BE2" w:rsidR="00CF1B34" w:rsidRPr="00CF1B34" w:rsidRDefault="00CF1B34" w:rsidP="00CF1B34">
      <w:pPr>
        <w:rPr>
          <w:sz w:val="40"/>
          <w:szCs w:val="40"/>
        </w:rPr>
      </w:pPr>
    </w:p>
    <w:sectPr w:rsidR="00CF1B34" w:rsidRPr="00CF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95850"/>
    <w:multiLevelType w:val="multilevel"/>
    <w:tmpl w:val="970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E737A"/>
    <w:multiLevelType w:val="multilevel"/>
    <w:tmpl w:val="E168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706775">
    <w:abstractNumId w:val="0"/>
  </w:num>
  <w:num w:numId="2" w16cid:durableId="88421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4"/>
    <w:rsid w:val="003A37DE"/>
    <w:rsid w:val="005E74F4"/>
    <w:rsid w:val="00AD78EA"/>
    <w:rsid w:val="00CF1B34"/>
    <w:rsid w:val="00E03BCE"/>
    <w:rsid w:val="00E5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D9E"/>
  <w15:chartTrackingRefBased/>
  <w15:docId w15:val="{EA009667-40AF-471D-A0A5-53A688AD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34"/>
    <w:rPr>
      <w:rFonts w:eastAsiaTheme="majorEastAsia" w:cstheme="majorBidi"/>
      <w:color w:val="272727" w:themeColor="text1" w:themeTint="D8"/>
    </w:rPr>
  </w:style>
  <w:style w:type="paragraph" w:styleId="Title">
    <w:name w:val="Title"/>
    <w:basedOn w:val="Normal"/>
    <w:next w:val="Normal"/>
    <w:link w:val="TitleChar"/>
    <w:uiPriority w:val="10"/>
    <w:qFormat/>
    <w:rsid w:val="00CF1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34"/>
    <w:pPr>
      <w:spacing w:before="160"/>
      <w:jc w:val="center"/>
    </w:pPr>
    <w:rPr>
      <w:i/>
      <w:iCs/>
      <w:color w:val="404040" w:themeColor="text1" w:themeTint="BF"/>
    </w:rPr>
  </w:style>
  <w:style w:type="character" w:customStyle="1" w:styleId="QuoteChar">
    <w:name w:val="Quote Char"/>
    <w:basedOn w:val="DefaultParagraphFont"/>
    <w:link w:val="Quote"/>
    <w:uiPriority w:val="29"/>
    <w:rsid w:val="00CF1B34"/>
    <w:rPr>
      <w:i/>
      <w:iCs/>
      <w:color w:val="404040" w:themeColor="text1" w:themeTint="BF"/>
    </w:rPr>
  </w:style>
  <w:style w:type="paragraph" w:styleId="ListParagraph">
    <w:name w:val="List Paragraph"/>
    <w:basedOn w:val="Normal"/>
    <w:uiPriority w:val="34"/>
    <w:qFormat/>
    <w:rsid w:val="00CF1B34"/>
    <w:pPr>
      <w:ind w:left="720"/>
      <w:contextualSpacing/>
    </w:pPr>
  </w:style>
  <w:style w:type="character" w:styleId="IntenseEmphasis">
    <w:name w:val="Intense Emphasis"/>
    <w:basedOn w:val="DefaultParagraphFont"/>
    <w:uiPriority w:val="21"/>
    <w:qFormat/>
    <w:rsid w:val="00CF1B34"/>
    <w:rPr>
      <w:i/>
      <w:iCs/>
      <w:color w:val="2F5496" w:themeColor="accent1" w:themeShade="BF"/>
    </w:rPr>
  </w:style>
  <w:style w:type="paragraph" w:styleId="IntenseQuote">
    <w:name w:val="Intense Quote"/>
    <w:basedOn w:val="Normal"/>
    <w:next w:val="Normal"/>
    <w:link w:val="IntenseQuoteChar"/>
    <w:uiPriority w:val="30"/>
    <w:qFormat/>
    <w:rsid w:val="00CF1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B34"/>
    <w:rPr>
      <w:i/>
      <w:iCs/>
      <w:color w:val="2F5496" w:themeColor="accent1" w:themeShade="BF"/>
    </w:rPr>
  </w:style>
  <w:style w:type="character" w:styleId="IntenseReference">
    <w:name w:val="Intense Reference"/>
    <w:basedOn w:val="DefaultParagraphFont"/>
    <w:uiPriority w:val="32"/>
    <w:qFormat/>
    <w:rsid w:val="00CF1B34"/>
    <w:rPr>
      <w:b/>
      <w:bCs/>
      <w:smallCaps/>
      <w:color w:val="2F5496" w:themeColor="accent1" w:themeShade="BF"/>
      <w:spacing w:val="5"/>
    </w:rPr>
  </w:style>
  <w:style w:type="paragraph" w:styleId="NormalWeb">
    <w:name w:val="Normal (Web)"/>
    <w:basedOn w:val="Normal"/>
    <w:uiPriority w:val="99"/>
    <w:semiHidden/>
    <w:unhideWhenUsed/>
    <w:rsid w:val="00CF1B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4</cp:revision>
  <dcterms:created xsi:type="dcterms:W3CDTF">2025-09-18T10:43:00Z</dcterms:created>
  <dcterms:modified xsi:type="dcterms:W3CDTF">2025-09-18T11:01:00Z</dcterms:modified>
</cp:coreProperties>
</file>