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7959" w14:textId="2726C6DC" w:rsidR="004C643A" w:rsidRDefault="005C4F1C" w:rsidP="005C4F1C">
      <w:pPr>
        <w:pStyle w:val="Title"/>
        <w:tabs>
          <w:tab w:val="center" w:pos="4680"/>
          <w:tab w:val="right" w:pos="9360"/>
        </w:tabs>
        <w:rPr>
          <w:sz w:val="32"/>
        </w:rPr>
      </w:pPr>
      <w:r>
        <w:rPr>
          <w:sz w:val="32"/>
        </w:rPr>
        <w:tab/>
      </w:r>
      <w:r w:rsidR="004C643A">
        <w:rPr>
          <w:sz w:val="32"/>
        </w:rPr>
        <w:t>Product Overview: SENSORSHLD</w:t>
      </w:r>
      <w:r w:rsidR="00EE2479">
        <w:rPr>
          <w:sz w:val="32"/>
        </w:rPr>
        <w:t>1</w:t>
      </w:r>
      <w:r w:rsidR="004C643A">
        <w:rPr>
          <w:sz w:val="32"/>
        </w:rPr>
        <w:t>-EVK-101</w:t>
      </w:r>
    </w:p>
    <w:p w14:paraId="0279996D" w14:textId="09643E4D" w:rsidR="004402C4" w:rsidRPr="00F72232" w:rsidRDefault="004C643A" w:rsidP="004C643A">
      <w:pPr>
        <w:pStyle w:val="Title"/>
        <w:tabs>
          <w:tab w:val="center" w:pos="4680"/>
          <w:tab w:val="right" w:pos="9360"/>
        </w:tabs>
        <w:jc w:val="center"/>
        <w:rPr>
          <w:sz w:val="32"/>
        </w:rPr>
      </w:pPr>
      <w:r>
        <w:rPr>
          <w:sz w:val="32"/>
        </w:rPr>
        <w:t>ROHM Multi-Sensor Shield</w:t>
      </w:r>
    </w:p>
    <w:p w14:paraId="0DFF9AEE" w14:textId="76542B80" w:rsidR="00A55387" w:rsidRPr="00C758C8" w:rsidRDefault="009320C3" w:rsidP="0046479D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615CED4" wp14:editId="4869E997">
            <wp:extent cx="5943600" cy="467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03" w14:textId="4A5EC1FC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</w:t>
      </w:r>
      <w:r w:rsidR="00EB05DC">
        <w:rPr>
          <w:rFonts w:cstheme="minorHAnsi"/>
        </w:rPr>
        <w:t xml:space="preserve">Top view of </w:t>
      </w:r>
      <w:r>
        <w:rPr>
          <w:rFonts w:cstheme="minorHAnsi"/>
        </w:rPr>
        <w:t xml:space="preserve">ROHM </w:t>
      </w:r>
      <w:r w:rsidR="00EB05DC">
        <w:rPr>
          <w:rFonts w:cstheme="minorHAnsi"/>
        </w:rPr>
        <w:t>SENSORSHLD</w:t>
      </w:r>
      <w:r w:rsidR="00EE2479">
        <w:rPr>
          <w:rFonts w:cstheme="minorHAnsi"/>
        </w:rPr>
        <w:t>0</w:t>
      </w:r>
      <w:r w:rsidR="00EB05DC">
        <w:rPr>
          <w:rFonts w:cstheme="minorHAnsi"/>
        </w:rPr>
        <w:t>-EVK-101</w:t>
      </w:r>
    </w:p>
    <w:p w14:paraId="6785D88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3DCAB5F5" w14:textId="77777777" w:rsidR="002E2B3F" w:rsidRDefault="002E2B3F" w:rsidP="0046479D">
      <w:pPr>
        <w:spacing w:line="360" w:lineRule="auto"/>
        <w:jc w:val="center"/>
        <w:rPr>
          <w:rFonts w:cstheme="minorHAnsi"/>
        </w:rPr>
      </w:pPr>
    </w:p>
    <w:p w14:paraId="14CFB6F7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7FAADCFF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3F92A7E5" w14:textId="51F60D41" w:rsidR="007F09B2" w:rsidRPr="00C758C8" w:rsidRDefault="002E2B3F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25</w:t>
      </w:r>
      <w:r w:rsidR="007F09B2" w:rsidRPr="00C758C8">
        <w:rPr>
          <w:rFonts w:cstheme="minorHAnsi"/>
        </w:rPr>
        <w:t xml:space="preserve"> </w:t>
      </w:r>
      <w:r w:rsidR="00AB71B7">
        <w:rPr>
          <w:rFonts w:cstheme="minorHAnsi"/>
        </w:rPr>
        <w:t>September</w:t>
      </w:r>
      <w:r w:rsidR="00047779">
        <w:rPr>
          <w:rFonts w:cstheme="minorHAnsi"/>
        </w:rPr>
        <w:t xml:space="preserve"> 2015</w:t>
      </w:r>
      <w:r w:rsidR="007F09B2" w:rsidRPr="00C758C8">
        <w:rPr>
          <w:rFonts w:cstheme="minorHAnsi"/>
        </w:rPr>
        <w:t>, Revision A</w:t>
      </w:r>
    </w:p>
    <w:p w14:paraId="4476B976" w14:textId="2A66A8A2" w:rsidR="006F7A39" w:rsidRDefault="006F7A39" w:rsidP="004C643A">
      <w:pPr>
        <w:pStyle w:val="Heading1"/>
        <w:tabs>
          <w:tab w:val="left" w:pos="6375"/>
        </w:tabs>
      </w:pPr>
      <w:bookmarkStart w:id="0" w:name="_Toc431976351"/>
      <w:r>
        <w:lastRenderedPageBreak/>
        <w:t>Introduction</w:t>
      </w:r>
      <w:bookmarkEnd w:id="0"/>
      <w:r w:rsidR="004C643A">
        <w:tab/>
      </w:r>
    </w:p>
    <w:p w14:paraId="0AF82D1C" w14:textId="738A6682" w:rsidR="004C643A" w:rsidRDefault="006F7A39" w:rsidP="006F7A39">
      <w:r>
        <w:t xml:space="preserve">The following document was written to provide a brief connection guide and </w:t>
      </w:r>
      <w:r w:rsidR="004C643A">
        <w:t>general information about ROHM’s SENSORSHLD</w:t>
      </w:r>
      <w:r w:rsidR="00EE2479">
        <w:t>1</w:t>
      </w:r>
      <w:r w:rsidR="004C643A">
        <w:t xml:space="preserve">-EVK-101.  Supplementary information </w:t>
      </w:r>
      <w:r w:rsidR="000A018E">
        <w:t xml:space="preserve">including application examples and HW design files for this </w:t>
      </w:r>
      <w:r w:rsidR="004C643A">
        <w:t>board can be found at the following repository link.</w:t>
      </w:r>
    </w:p>
    <w:p w14:paraId="6B97C1CC" w14:textId="314E4B1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r w:rsidR="009272E6">
        <w:t xml:space="preserve"> </w:t>
      </w:r>
      <w:hyperlink r:id="rId9" w:history="1">
        <w:r w:rsidR="00561D33" w:rsidRPr="007A26F0">
          <w:rPr>
            <w:rStyle w:val="Hyperlink"/>
          </w:rPr>
          <w:t>https://github.com/ROHMUSDC/ROHM_SensorPlatform_Multi-Sensor-Shield</w:t>
        </w:r>
      </w:hyperlink>
      <w:r w:rsidR="00561D33">
        <w:t xml:space="preserve"> </w:t>
      </w:r>
    </w:p>
    <w:p w14:paraId="6F207C93" w14:textId="5A698FF9" w:rsidR="00AB63AE" w:rsidRDefault="004C643A" w:rsidP="006F7A39">
      <w:r>
        <w:t>ROHM’s SENSORSHLD</w:t>
      </w:r>
      <w:r w:rsidR="00EE2479">
        <w:t>1</w:t>
      </w:r>
      <w:r>
        <w:t>-EVK-101 is a shield evaluation platform that connects all ROHM sensor products onto a single board.  This shield uses standard Arduino shield interface pins; therefore can connect to any evaluation kit that has a shield interface header.  The shield contains the following sensors</w:t>
      </w:r>
      <w:r w:rsidR="00AB63AE">
        <w:t>:</w:t>
      </w:r>
    </w:p>
    <w:p w14:paraId="3DBA69ED" w14:textId="113F0096" w:rsidR="004F417A" w:rsidRDefault="004F417A" w:rsidP="00AB63AE">
      <w:pPr>
        <w:pStyle w:val="ListParagraph"/>
        <w:numPr>
          <w:ilvl w:val="0"/>
          <w:numId w:val="15"/>
        </w:numPr>
      </w:pPr>
      <w:r>
        <w:t>Core Sensors:</w:t>
      </w:r>
    </w:p>
    <w:p w14:paraId="4C580E6F" w14:textId="77777777" w:rsidR="00AB63AE" w:rsidRDefault="00AB63AE" w:rsidP="004F417A">
      <w:pPr>
        <w:pStyle w:val="ListParagraph"/>
        <w:numPr>
          <w:ilvl w:val="1"/>
          <w:numId w:val="15"/>
        </w:numPr>
      </w:pPr>
      <w:r>
        <w:t>ROHM BDE0600G – Analog Temperature Sensor</w:t>
      </w:r>
    </w:p>
    <w:p w14:paraId="1195EE16" w14:textId="6D05B25A" w:rsidR="004F417A" w:rsidRDefault="004F417A" w:rsidP="00A62420">
      <w:pPr>
        <w:pStyle w:val="ListParagraph"/>
        <w:numPr>
          <w:ilvl w:val="1"/>
          <w:numId w:val="15"/>
        </w:numPr>
      </w:pPr>
      <w:r>
        <w:t xml:space="preserve">ROHM </w:t>
      </w:r>
      <w:r w:rsidR="00A62420" w:rsidRPr="00A62420">
        <w:t xml:space="preserve">BM1383AGLV </w:t>
      </w:r>
      <w:r>
        <w:t>– Digital Barometric Pressure Sensor</w:t>
      </w:r>
    </w:p>
    <w:p w14:paraId="2654FF76" w14:textId="306E444D" w:rsidR="004F417A" w:rsidRDefault="004F417A" w:rsidP="004F417A">
      <w:pPr>
        <w:pStyle w:val="ListParagraph"/>
        <w:numPr>
          <w:ilvl w:val="1"/>
          <w:numId w:val="15"/>
        </w:numPr>
      </w:pPr>
      <w:r>
        <w:t>ROHM BU5201</w:t>
      </w:r>
      <w:r w:rsidR="000A018E">
        <w:t>4</w:t>
      </w:r>
      <w:r>
        <w:t>HFV – Hall Switch Sensor</w:t>
      </w:r>
      <w:r w:rsidR="000A018E">
        <w:t xml:space="preserve"> (Omnipolar with Polarity Discrimination)</w:t>
      </w:r>
    </w:p>
    <w:p w14:paraId="15D0A30D" w14:textId="60468D93" w:rsidR="004F417A" w:rsidRDefault="004F417A" w:rsidP="00A62420">
      <w:pPr>
        <w:pStyle w:val="ListParagraph"/>
        <w:numPr>
          <w:ilvl w:val="1"/>
          <w:numId w:val="15"/>
        </w:numPr>
      </w:pPr>
      <w:r>
        <w:t xml:space="preserve">ROHM </w:t>
      </w:r>
      <w:r w:rsidR="00A62420" w:rsidRPr="00A62420">
        <w:t>BM1422GMV</w:t>
      </w:r>
      <w:r w:rsidR="00A62420">
        <w:t xml:space="preserve"> – Magnetometer Sensor</w:t>
      </w:r>
    </w:p>
    <w:p w14:paraId="0DB23AC3" w14:textId="6AEDBB55" w:rsidR="00A62420" w:rsidRDefault="00A62420" w:rsidP="004F417A">
      <w:pPr>
        <w:pStyle w:val="ListParagraph"/>
        <w:numPr>
          <w:ilvl w:val="1"/>
          <w:numId w:val="15"/>
        </w:numPr>
      </w:pPr>
      <w:r>
        <w:t>KIONIX KX122 – Digital Accelerometer</w:t>
      </w:r>
    </w:p>
    <w:p w14:paraId="3D389F1E" w14:textId="5E14EE9A" w:rsidR="00A62420" w:rsidRDefault="00A62420" w:rsidP="004F417A">
      <w:pPr>
        <w:pStyle w:val="ListParagraph"/>
        <w:numPr>
          <w:ilvl w:val="1"/>
          <w:numId w:val="15"/>
        </w:numPr>
      </w:pPr>
      <w:r>
        <w:t>KIONIX KMX62 – Digital Magnetometer and Accelerometer</w:t>
      </w:r>
    </w:p>
    <w:p w14:paraId="149F285F" w14:textId="602F3EAC" w:rsidR="00A62420" w:rsidRDefault="00A62420" w:rsidP="004F417A">
      <w:pPr>
        <w:pStyle w:val="ListParagraph"/>
        <w:numPr>
          <w:ilvl w:val="1"/>
          <w:numId w:val="15"/>
        </w:numPr>
      </w:pPr>
      <w:r>
        <w:t>KIONIX KXG03 – Digital Gyroscope and Accelerometer</w:t>
      </w:r>
    </w:p>
    <w:p w14:paraId="692E9C0D" w14:textId="0FCC2C67" w:rsidR="00AB63AE" w:rsidRDefault="00AB63AE" w:rsidP="004F417A">
      <w:pPr>
        <w:pStyle w:val="ListParagraph"/>
        <w:numPr>
          <w:ilvl w:val="1"/>
          <w:numId w:val="15"/>
        </w:numPr>
      </w:pPr>
      <w:r>
        <w:t>LAPIS ML8511</w:t>
      </w:r>
      <w:r w:rsidR="005E011A">
        <w:t>A</w:t>
      </w:r>
      <w:r>
        <w:t xml:space="preserve"> – Analog UV Sensor</w:t>
      </w:r>
    </w:p>
    <w:p w14:paraId="715795B1" w14:textId="77777777" w:rsidR="00480B98" w:rsidRDefault="00480B98" w:rsidP="004F417A">
      <w:pPr>
        <w:pStyle w:val="ListParagraph"/>
        <w:numPr>
          <w:ilvl w:val="1"/>
          <w:numId w:val="15"/>
        </w:numPr>
      </w:pPr>
      <w:r>
        <w:t>ROHM RPR-0521 – Digital Ambient Light Sensor and Proximity Sensor</w:t>
      </w:r>
    </w:p>
    <w:p w14:paraId="26A682E3" w14:textId="15720731" w:rsidR="00480B98" w:rsidRDefault="00480B98" w:rsidP="00A62420">
      <w:pPr>
        <w:pStyle w:val="ListParagraph"/>
        <w:numPr>
          <w:ilvl w:val="1"/>
          <w:numId w:val="15"/>
        </w:numPr>
      </w:pPr>
      <w:r>
        <w:t>ROHM BH1745 – Digital Color Sensor</w:t>
      </w:r>
    </w:p>
    <w:p w14:paraId="39064053" w14:textId="77777777" w:rsidR="000A018E" w:rsidRDefault="000A018E" w:rsidP="000A018E">
      <w:pPr>
        <w:pStyle w:val="ListParagraph"/>
        <w:ind w:left="1440"/>
      </w:pPr>
    </w:p>
    <w:p w14:paraId="17D97E35" w14:textId="507C9196" w:rsidR="004F417A" w:rsidRDefault="004F417A" w:rsidP="004F417A">
      <w:pPr>
        <w:pStyle w:val="ListParagraph"/>
        <w:numPr>
          <w:ilvl w:val="0"/>
          <w:numId w:val="15"/>
        </w:numPr>
      </w:pPr>
      <w:r>
        <w:t>Special Functions:</w:t>
      </w:r>
    </w:p>
    <w:p w14:paraId="3B3B5ECF" w14:textId="0A8A28DD" w:rsidR="00A62420" w:rsidRDefault="00A62420" w:rsidP="00A62420">
      <w:pPr>
        <w:pStyle w:val="ListParagraph"/>
        <w:numPr>
          <w:ilvl w:val="1"/>
          <w:numId w:val="15"/>
        </w:numPr>
      </w:pPr>
      <w:r>
        <w:t xml:space="preserve">KNOWLES </w:t>
      </w:r>
      <w:r w:rsidRPr="00A62420">
        <w:t xml:space="preserve">SPM0423HD4H-WB </w:t>
      </w:r>
      <w:r>
        <w:t>– Digital Microphone</w:t>
      </w:r>
    </w:p>
    <w:p w14:paraId="67D0C192" w14:textId="60315D91" w:rsidR="00A62420" w:rsidRDefault="00A62420" w:rsidP="00A62420">
      <w:pPr>
        <w:pStyle w:val="ListParagraph"/>
        <w:numPr>
          <w:ilvl w:val="2"/>
          <w:numId w:val="15"/>
        </w:numPr>
      </w:pPr>
      <w:r>
        <w:t>Primarily for use with NXP MCU Lineup</w:t>
      </w:r>
    </w:p>
    <w:p w14:paraId="2D42737F" w14:textId="4FCF8EBC" w:rsidR="00A62420" w:rsidRDefault="00A62420" w:rsidP="005953CF">
      <w:pPr>
        <w:pStyle w:val="ListParagraph"/>
        <w:numPr>
          <w:ilvl w:val="1"/>
          <w:numId w:val="15"/>
        </w:numPr>
      </w:pPr>
      <w:r>
        <w:t>KIONIX KX12</w:t>
      </w:r>
      <w:r w:rsidR="005953CF">
        <w:t>2-1037</w:t>
      </w:r>
      <w:r>
        <w:t xml:space="preserve">, </w:t>
      </w:r>
      <w:r w:rsidR="005953CF" w:rsidRPr="005953CF">
        <w:t>KX122-1048</w:t>
      </w:r>
      <w:r w:rsidR="005953CF">
        <w:t xml:space="preserve"> </w:t>
      </w:r>
      <w:r w:rsidRPr="00A62420">
        <w:t>– Accelerometer</w:t>
      </w:r>
    </w:p>
    <w:p w14:paraId="205412CC" w14:textId="4DB102B0" w:rsidR="00A62420" w:rsidRDefault="00A62420" w:rsidP="00A62420">
      <w:pPr>
        <w:pStyle w:val="ListParagraph"/>
        <w:numPr>
          <w:ilvl w:val="2"/>
          <w:numId w:val="15"/>
        </w:numPr>
      </w:pPr>
      <w:r>
        <w:t>For four corner Accelerometer algorithm development</w:t>
      </w:r>
    </w:p>
    <w:p w14:paraId="60DF6621" w14:textId="093D0968" w:rsidR="00A62420" w:rsidRDefault="00A62420" w:rsidP="00A62420">
      <w:pPr>
        <w:pStyle w:val="ListParagraph"/>
        <w:numPr>
          <w:ilvl w:val="2"/>
          <w:numId w:val="15"/>
        </w:numPr>
      </w:pPr>
      <w:r>
        <w:t>Difference between 103</w:t>
      </w:r>
      <w:r w:rsidR="00163DFC">
        <w:t>7</w:t>
      </w:r>
      <w:r>
        <w:t xml:space="preserve"> and 10</w:t>
      </w:r>
      <w:r w:rsidR="00163DFC">
        <w:t>48</w:t>
      </w:r>
      <w:r>
        <w:t xml:space="preserve"> is the I2C register address scheme to control all 4 accelerometers using a single I2C master</w:t>
      </w:r>
    </w:p>
    <w:p w14:paraId="3FDE9515" w14:textId="77777777" w:rsidR="000A018E" w:rsidRDefault="000A018E" w:rsidP="00EE2479">
      <w:pPr>
        <w:rPr>
          <w:b/>
          <w:i/>
        </w:rPr>
      </w:pPr>
    </w:p>
    <w:p w14:paraId="1EC53979" w14:textId="5F321578" w:rsidR="00EE2479" w:rsidRDefault="00EE2479" w:rsidP="00EE2479">
      <w:pPr>
        <w:rPr>
          <w:b/>
          <w:i/>
        </w:rPr>
      </w:pPr>
      <w:bookmarkStart w:id="1" w:name="_GoBack"/>
      <w:bookmarkEnd w:id="1"/>
    </w:p>
    <w:p w14:paraId="1F6E98E7" w14:textId="77777777" w:rsidR="00567CAA" w:rsidRDefault="00567CAA" w:rsidP="00EE2479">
      <w:pPr>
        <w:rPr>
          <w:b/>
          <w:i/>
        </w:rPr>
      </w:pPr>
    </w:p>
    <w:p w14:paraId="0F7AEB62" w14:textId="77777777" w:rsidR="000A018E" w:rsidRPr="00EE2479" w:rsidRDefault="000A018E" w:rsidP="00EE2479">
      <w:pPr>
        <w:rPr>
          <w:b/>
          <w:i/>
        </w:rPr>
      </w:pPr>
    </w:p>
    <w:p w14:paraId="6BBBDC5C" w14:textId="67DC17BF" w:rsidR="00EE2479" w:rsidRDefault="00EE2479" w:rsidP="00EE2479">
      <w:pPr>
        <w:pStyle w:val="Heading1"/>
      </w:pPr>
      <w:bookmarkStart w:id="2" w:name="_Toc431976352"/>
      <w:r>
        <w:lastRenderedPageBreak/>
        <w:t xml:space="preserve">Key Differences </w:t>
      </w:r>
      <w:r w:rsidR="00140E59">
        <w:t>between</w:t>
      </w:r>
      <w:r>
        <w:t xml:space="preserve"> SHLD0 and SHLD1</w:t>
      </w:r>
    </w:p>
    <w:p w14:paraId="70EC9681" w14:textId="1CB1F4D9" w:rsidR="00567CAA" w:rsidRDefault="00567CAA" w:rsidP="00EE2479">
      <w:pPr>
        <w:pStyle w:val="ListParagraph"/>
        <w:numPr>
          <w:ilvl w:val="0"/>
          <w:numId w:val="21"/>
        </w:numPr>
      </w:pPr>
      <w:r w:rsidRPr="00567CAA">
        <w:rPr>
          <w:i/>
          <w:u w:val="single"/>
        </w:rPr>
        <w:t>SENSORSHLD1-EVK-101</w:t>
      </w:r>
      <w:r>
        <w:t xml:space="preserve"> PN is the recommended evaluation board part number for new designs</w:t>
      </w:r>
    </w:p>
    <w:p w14:paraId="3044B30B" w14:textId="4871B074" w:rsidR="00EE2479" w:rsidRDefault="00EE2479" w:rsidP="00EE2479">
      <w:pPr>
        <w:pStyle w:val="ListParagraph"/>
        <w:numPr>
          <w:ilvl w:val="0"/>
          <w:numId w:val="21"/>
        </w:numPr>
      </w:pPr>
      <w:r>
        <w:t>Removed Erroneous Jumpers</w:t>
      </w:r>
    </w:p>
    <w:p w14:paraId="28A7CD0A" w14:textId="13FD5885" w:rsidR="00EE2479" w:rsidRDefault="00EE2479" w:rsidP="00EE2479">
      <w:pPr>
        <w:pStyle w:val="ListParagraph"/>
        <w:numPr>
          <w:ilvl w:val="0"/>
          <w:numId w:val="21"/>
        </w:numPr>
      </w:pPr>
      <w:r>
        <w:t>Removed J5 to J11 and adjusted routing for J1 to J4</w:t>
      </w:r>
    </w:p>
    <w:p w14:paraId="4C8B3858" w14:textId="6C53AD5E" w:rsidR="00EE2479" w:rsidRDefault="00140E59" w:rsidP="00EE2479">
      <w:pPr>
        <w:pStyle w:val="ListParagraph"/>
        <w:numPr>
          <w:ilvl w:val="0"/>
          <w:numId w:val="21"/>
        </w:numPr>
      </w:pPr>
      <w:r>
        <w:t>Added ROHM BM1422GMV Magnetometer, 1.8V level shifter, and 1.8V LDO (for Magnetometer usage)</w:t>
      </w:r>
    </w:p>
    <w:p w14:paraId="79A4D8C7" w14:textId="399A1F92" w:rsidR="000A018E" w:rsidRDefault="000A018E" w:rsidP="00EE2479">
      <w:pPr>
        <w:pStyle w:val="ListParagraph"/>
        <w:numPr>
          <w:ilvl w:val="0"/>
          <w:numId w:val="21"/>
        </w:numPr>
      </w:pPr>
      <w:r>
        <w:t>Changed pressure sensor from BM1383</w:t>
      </w:r>
      <w:r w:rsidRPr="00A62420">
        <w:t>GLV</w:t>
      </w:r>
      <w:r>
        <w:t xml:space="preserve"> to </w:t>
      </w:r>
      <w:r w:rsidRPr="00A62420">
        <w:t>BM1383AGLV</w:t>
      </w:r>
      <w:r>
        <w:t>.  (No HW change, but new PN has new FW I2C register mapping)</w:t>
      </w:r>
    </w:p>
    <w:p w14:paraId="07BEFB76" w14:textId="050BFB67" w:rsidR="00C810FA" w:rsidRDefault="00C810FA" w:rsidP="00EE2479">
      <w:pPr>
        <w:pStyle w:val="ListParagraph"/>
        <w:numPr>
          <w:ilvl w:val="0"/>
          <w:numId w:val="21"/>
        </w:numPr>
      </w:pPr>
      <w:r>
        <w:t>PN Change from ML8511 to ML8511A (only chip labelling change)</w:t>
      </w:r>
    </w:p>
    <w:p w14:paraId="64DEC3AA" w14:textId="77777777" w:rsidR="00700584" w:rsidRDefault="00182511" w:rsidP="00AD4677">
      <w:pPr>
        <w:pStyle w:val="ListParagraph"/>
        <w:numPr>
          <w:ilvl w:val="0"/>
          <w:numId w:val="21"/>
        </w:numPr>
      </w:pPr>
      <w:r>
        <w:t>KIONIX</w:t>
      </w:r>
      <w:r w:rsidR="00AD4677">
        <w:t xml:space="preserve"> Accelerometer</w:t>
      </w:r>
      <w:r w:rsidR="00700584">
        <w:t>s</w:t>
      </w:r>
    </w:p>
    <w:p w14:paraId="51D4F800" w14:textId="77777777" w:rsidR="00700584" w:rsidRDefault="00700584" w:rsidP="00700584">
      <w:pPr>
        <w:pStyle w:val="ListParagraph"/>
        <w:numPr>
          <w:ilvl w:val="1"/>
          <w:numId w:val="21"/>
        </w:numPr>
      </w:pPr>
      <w:r>
        <w:t>Removed original KX022</w:t>
      </w:r>
    </w:p>
    <w:p w14:paraId="6C5A1A44" w14:textId="70D6ADA0" w:rsidR="00AD4677" w:rsidRDefault="00700584" w:rsidP="00700584">
      <w:pPr>
        <w:pStyle w:val="ListParagraph"/>
        <w:numPr>
          <w:ilvl w:val="1"/>
          <w:numId w:val="21"/>
        </w:numPr>
      </w:pPr>
      <w:r>
        <w:t>Changed corner Accelerometers to KX022 variation (smaller)</w:t>
      </w:r>
    </w:p>
    <w:p w14:paraId="5CF80A71" w14:textId="506D6FB0" w:rsidR="006F7A39" w:rsidRDefault="004C643A" w:rsidP="006F7A39">
      <w:pPr>
        <w:pStyle w:val="Heading1"/>
      </w:pPr>
      <w:r>
        <w:t>General Board Specifications</w:t>
      </w:r>
      <w:bookmarkEnd w:id="2"/>
    </w:p>
    <w:p w14:paraId="0645B759" w14:textId="273F6FB8" w:rsidR="004C643A" w:rsidRDefault="004C643A" w:rsidP="004C643A">
      <w:r>
        <w:t xml:space="preserve">For the specifications of the individual sensors on this shield board, please refer to the associated datasheet/application note that can be found on </w:t>
      </w:r>
      <w:hyperlink r:id="rId10" w:history="1">
        <w:r w:rsidRPr="002F7098">
          <w:rPr>
            <w:rStyle w:val="Hyperlink"/>
          </w:rPr>
          <w:t>www.rohm.com</w:t>
        </w:r>
      </w:hyperlink>
    </w:p>
    <w:p w14:paraId="07CE2095" w14:textId="09C4A403" w:rsidR="00CE4513" w:rsidRDefault="004C643A" w:rsidP="004C643A">
      <w:r>
        <w:t xml:space="preserve">In general, this shield board will be powered by the V3.3 pin (Pin </w:t>
      </w:r>
      <w:r w:rsidR="00CE4513">
        <w:t>4 of Header H4) on the shield board.  Please only connect a maximum of 3.3V to this pin as it is tied to the VDD of the full system and some of the sensors onboard cannot tolerate voltages greater than 3.3V.</w:t>
      </w:r>
    </w:p>
    <w:p w14:paraId="4ABAF7BE" w14:textId="5D99045C" w:rsidR="00CE4513" w:rsidRDefault="00140E59" w:rsidP="00CE4513">
      <w:pPr>
        <w:pStyle w:val="Heading1"/>
      </w:pPr>
      <w:r>
        <w:lastRenderedPageBreak/>
        <w:t>H</w:t>
      </w:r>
      <w:r w:rsidR="00CE4513">
        <w:t>ardware Explanation Section</w:t>
      </w:r>
    </w:p>
    <w:p w14:paraId="1B8ED16C" w14:textId="57EA85ED" w:rsidR="00CE4513" w:rsidRDefault="005C4774" w:rsidP="00CE4513">
      <w:r>
        <w:object w:dxaOrig="12120" w:dyaOrig="8611" w14:anchorId="7227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2.25pt" o:ole="">
            <v:imagedata r:id="rId11" o:title=""/>
          </v:shape>
          <o:OLEObject Type="Embed" ProgID="Visio.Drawing.15" ShapeID="_x0000_i1025" DrawAspect="Content" ObjectID="_1522850590" r:id="rId12"/>
        </w:object>
      </w:r>
    </w:p>
    <w:p w14:paraId="63D9299E" w14:textId="5793179D" w:rsidR="00CE4513" w:rsidRDefault="00565517" w:rsidP="00CE4513">
      <w:pPr>
        <w:pStyle w:val="ListParagraph"/>
        <w:numPr>
          <w:ilvl w:val="0"/>
          <w:numId w:val="20"/>
        </w:numPr>
      </w:pPr>
      <w:r>
        <w:t>POWER ON LED: When the shield have 3.3V connected to the VCC Net, this LED will turn on</w:t>
      </w:r>
    </w:p>
    <w:p w14:paraId="2C3064AD" w14:textId="63117B8B" w:rsidR="00565517" w:rsidRDefault="00565517" w:rsidP="00CE4513">
      <w:pPr>
        <w:pStyle w:val="ListParagraph"/>
        <w:numPr>
          <w:ilvl w:val="0"/>
          <w:numId w:val="20"/>
        </w:numPr>
      </w:pPr>
      <w:r>
        <w:t>BDE0600G Temperature Sensor</w:t>
      </w:r>
    </w:p>
    <w:p w14:paraId="40FDC8E9" w14:textId="6D676A41" w:rsidR="00565517" w:rsidRDefault="00565517" w:rsidP="00CE4513">
      <w:pPr>
        <w:pStyle w:val="ListParagraph"/>
        <w:numPr>
          <w:ilvl w:val="0"/>
          <w:numId w:val="20"/>
        </w:numPr>
      </w:pPr>
      <w:r>
        <w:t>BM1383GLV Pressure Sensor</w:t>
      </w:r>
    </w:p>
    <w:p w14:paraId="30BD68BA" w14:textId="25FCDD2D" w:rsidR="00565517" w:rsidRDefault="00565517" w:rsidP="00CE4513">
      <w:pPr>
        <w:pStyle w:val="ListParagraph"/>
        <w:numPr>
          <w:ilvl w:val="0"/>
          <w:numId w:val="20"/>
        </w:numPr>
      </w:pPr>
      <w:r>
        <w:t>BU52014HFV Hall Effect Switch Sensor</w:t>
      </w:r>
    </w:p>
    <w:p w14:paraId="70BDDBDD" w14:textId="6519F37B" w:rsidR="00565517" w:rsidRDefault="00EE587A" w:rsidP="00EE587A">
      <w:pPr>
        <w:pStyle w:val="ListParagraph"/>
        <w:numPr>
          <w:ilvl w:val="0"/>
          <w:numId w:val="20"/>
        </w:numPr>
      </w:pPr>
      <w:r>
        <w:t>B</w:t>
      </w:r>
      <w:r w:rsidRPr="00EE587A">
        <w:t>M1422GMV Magnetometer Sensor</w:t>
      </w:r>
    </w:p>
    <w:p w14:paraId="67736D66" w14:textId="669E2593" w:rsidR="00565517" w:rsidRDefault="00565517" w:rsidP="00CE4513">
      <w:pPr>
        <w:pStyle w:val="ListParagraph"/>
        <w:numPr>
          <w:ilvl w:val="0"/>
          <w:numId w:val="20"/>
        </w:numPr>
      </w:pPr>
      <w:r>
        <w:t>KMX62 Accelerometer and Magnetometer Combo Sensor</w:t>
      </w:r>
    </w:p>
    <w:p w14:paraId="5238C303" w14:textId="17249257" w:rsidR="00565517" w:rsidRDefault="00565517" w:rsidP="00CE4513">
      <w:pPr>
        <w:pStyle w:val="ListParagraph"/>
        <w:numPr>
          <w:ilvl w:val="0"/>
          <w:numId w:val="20"/>
        </w:numPr>
      </w:pPr>
      <w:r>
        <w:t>KXG03 Gyroscope and Accelerometer Combo Sensor</w:t>
      </w:r>
    </w:p>
    <w:p w14:paraId="5C147049" w14:textId="2F9E900C" w:rsidR="00565517" w:rsidRDefault="00565517" w:rsidP="00CE4513">
      <w:pPr>
        <w:pStyle w:val="ListParagraph"/>
        <w:numPr>
          <w:ilvl w:val="0"/>
          <w:numId w:val="20"/>
        </w:numPr>
      </w:pPr>
      <w:r>
        <w:t>ML8511</w:t>
      </w:r>
      <w:r w:rsidR="00EE587A">
        <w:t>/A</w:t>
      </w:r>
      <w:r>
        <w:t xml:space="preserve"> UV Sensor</w:t>
      </w:r>
    </w:p>
    <w:p w14:paraId="710EC3B5" w14:textId="14E74DC2" w:rsidR="00565517" w:rsidRDefault="00565517" w:rsidP="00CE4513">
      <w:pPr>
        <w:pStyle w:val="ListParagraph"/>
        <w:numPr>
          <w:ilvl w:val="0"/>
          <w:numId w:val="20"/>
        </w:numPr>
      </w:pPr>
      <w:r>
        <w:t>RPR-0521 Combo Ambient Light Sensor and Proximity Sensor</w:t>
      </w:r>
    </w:p>
    <w:p w14:paraId="089ED822" w14:textId="45E999B7" w:rsidR="00565517" w:rsidRDefault="00565517" w:rsidP="00CE4513">
      <w:pPr>
        <w:pStyle w:val="ListParagraph"/>
        <w:numPr>
          <w:ilvl w:val="0"/>
          <w:numId w:val="20"/>
        </w:numPr>
      </w:pPr>
      <w:r>
        <w:t>BH1745 RGB Color Sensor</w:t>
      </w:r>
    </w:p>
    <w:p w14:paraId="2DBADA7F" w14:textId="7108F872" w:rsidR="00565517" w:rsidRDefault="00565517" w:rsidP="00CE4513">
      <w:pPr>
        <w:pStyle w:val="ListParagraph"/>
        <w:numPr>
          <w:ilvl w:val="0"/>
          <w:numId w:val="20"/>
        </w:numPr>
      </w:pPr>
      <w:r>
        <w:t>H4 – Standard Power Header</w:t>
      </w:r>
    </w:p>
    <w:p w14:paraId="6287B9B7" w14:textId="132C19C8" w:rsidR="00565517" w:rsidRDefault="00565517" w:rsidP="00565517">
      <w:pPr>
        <w:pStyle w:val="ListParagraph"/>
        <w:numPr>
          <w:ilvl w:val="1"/>
          <w:numId w:val="20"/>
        </w:numPr>
      </w:pPr>
      <w:r>
        <w:t>On the shield board, this header is only connected to pins 4, 7 and 8.  See section below for an explanation of the shield connector’s pin out</w:t>
      </w:r>
    </w:p>
    <w:p w14:paraId="3D48AE9A" w14:textId="1CF84E52" w:rsidR="00565517" w:rsidRDefault="00565517" w:rsidP="00565517">
      <w:pPr>
        <w:pStyle w:val="ListParagraph"/>
        <w:numPr>
          <w:ilvl w:val="0"/>
          <w:numId w:val="20"/>
        </w:numPr>
      </w:pPr>
      <w:r>
        <w:t xml:space="preserve">H5 – Standard </w:t>
      </w:r>
      <w:r w:rsidR="00567CAA">
        <w:t>Analog In</w:t>
      </w:r>
      <w:r>
        <w:t xml:space="preserve"> Header</w:t>
      </w:r>
    </w:p>
    <w:p w14:paraId="394C4D25" w14:textId="1C3924C0" w:rsidR="00565517" w:rsidRDefault="00565517" w:rsidP="00565517">
      <w:pPr>
        <w:pStyle w:val="ListParagraph"/>
        <w:numPr>
          <w:ilvl w:val="1"/>
          <w:numId w:val="20"/>
        </w:numPr>
      </w:pPr>
      <w:r>
        <w:t>See section below for an explanation of the shield connector’s pinout</w:t>
      </w:r>
    </w:p>
    <w:p w14:paraId="1DE5C089" w14:textId="4EEEEAA3" w:rsidR="00565517" w:rsidRDefault="00565517" w:rsidP="00565517">
      <w:pPr>
        <w:pStyle w:val="ListParagraph"/>
        <w:numPr>
          <w:ilvl w:val="0"/>
          <w:numId w:val="20"/>
        </w:numPr>
      </w:pPr>
      <w:r>
        <w:t>H7 – Standard Digital Header 1</w:t>
      </w:r>
    </w:p>
    <w:p w14:paraId="29D4EE81" w14:textId="38B1F1B6" w:rsidR="00565517" w:rsidRDefault="00565517" w:rsidP="00565517">
      <w:pPr>
        <w:pStyle w:val="ListParagraph"/>
        <w:numPr>
          <w:ilvl w:val="1"/>
          <w:numId w:val="20"/>
        </w:numPr>
      </w:pPr>
      <w:r>
        <w:lastRenderedPageBreak/>
        <w:t>See section below for an explanation of the shield connector’s pinout</w:t>
      </w:r>
    </w:p>
    <w:p w14:paraId="4B116E79" w14:textId="0C010324" w:rsidR="00565517" w:rsidRDefault="00546764" w:rsidP="00565517">
      <w:pPr>
        <w:pStyle w:val="ListParagraph"/>
        <w:numPr>
          <w:ilvl w:val="0"/>
          <w:numId w:val="20"/>
        </w:numPr>
      </w:pPr>
      <w:r>
        <w:t>H10 - Auxiliary header for Microphone interface</w:t>
      </w:r>
    </w:p>
    <w:p w14:paraId="585CCA20" w14:textId="3626BD06" w:rsidR="00546764" w:rsidRDefault="00546764" w:rsidP="00546764">
      <w:pPr>
        <w:pStyle w:val="ListParagraph"/>
        <w:numPr>
          <w:ilvl w:val="0"/>
          <w:numId w:val="20"/>
        </w:numPr>
      </w:pPr>
      <w:r>
        <w:t>H6 – Standard Arduino Digital Header 2</w:t>
      </w:r>
    </w:p>
    <w:p w14:paraId="2172EE23" w14:textId="49EB0648" w:rsidR="00546764" w:rsidRDefault="00546764" w:rsidP="00546764">
      <w:pPr>
        <w:pStyle w:val="ListParagraph"/>
        <w:numPr>
          <w:ilvl w:val="1"/>
          <w:numId w:val="20"/>
        </w:numPr>
      </w:pPr>
      <w:r>
        <w:t>See section below for an explanation of the shield connector’s pinout</w:t>
      </w:r>
    </w:p>
    <w:p w14:paraId="072E6846" w14:textId="61C88FE4" w:rsidR="00546764" w:rsidRDefault="00546764" w:rsidP="00546764">
      <w:pPr>
        <w:pStyle w:val="ListParagraph"/>
        <w:numPr>
          <w:ilvl w:val="0"/>
          <w:numId w:val="20"/>
        </w:numPr>
      </w:pPr>
      <w:r>
        <w:t>0 Ohm Jumper Line for pins connected to H5</w:t>
      </w:r>
    </w:p>
    <w:p w14:paraId="50C43FAD" w14:textId="73A841A7" w:rsidR="00546764" w:rsidRDefault="00546764" w:rsidP="00546764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49E61B44" wp14:editId="60889AD2">
            <wp:extent cx="1463040" cy="3017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0EAB" w14:textId="2B7972DE" w:rsidR="00546764" w:rsidRDefault="00546764" w:rsidP="00546764">
      <w:pPr>
        <w:pStyle w:val="ListParagraph"/>
        <w:numPr>
          <w:ilvl w:val="1"/>
          <w:numId w:val="20"/>
        </w:numPr>
      </w:pPr>
      <w:r>
        <w:t xml:space="preserve"> The purpose of these </w:t>
      </w:r>
      <w:r w:rsidR="00EE587A">
        <w:t>resistor shorts</w:t>
      </w:r>
      <w:r>
        <w:t xml:space="preserve"> are to depopulate pin connections on the shield if the user decides to use a pass through path or needs to adjust pin functionality depending on the needed pin configuration</w:t>
      </w:r>
    </w:p>
    <w:p w14:paraId="5BAFFD24" w14:textId="5A37D3ED" w:rsidR="00546764" w:rsidRDefault="00546764" w:rsidP="00546764">
      <w:pPr>
        <w:pStyle w:val="ListParagraph"/>
        <w:numPr>
          <w:ilvl w:val="0"/>
          <w:numId w:val="20"/>
        </w:numPr>
      </w:pPr>
      <w:r>
        <w:t>0 Ohm Jumper Line for pins connected to H6 and H7</w:t>
      </w:r>
    </w:p>
    <w:p w14:paraId="098F3110" w14:textId="77DC3C62" w:rsidR="00546764" w:rsidRDefault="00546764" w:rsidP="00546764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13E522E7" wp14:editId="67EF25FA">
            <wp:extent cx="3333750" cy="262444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63" cy="26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D831" w14:textId="4791F7F4" w:rsidR="00546764" w:rsidRDefault="00546764" w:rsidP="00546764">
      <w:pPr>
        <w:pStyle w:val="ListParagraph"/>
        <w:numPr>
          <w:ilvl w:val="1"/>
          <w:numId w:val="20"/>
        </w:numPr>
      </w:pPr>
      <w:r>
        <w:lastRenderedPageBreak/>
        <w:t xml:space="preserve">The purpose of these </w:t>
      </w:r>
      <w:r w:rsidR="00EE587A">
        <w:t>resistor shorts</w:t>
      </w:r>
      <w:r>
        <w:t xml:space="preserve"> are to depopulate pin connections on the shield if the user decides to use a pass through path or needs to adjust pin functionality depending on the needed pin configuration</w:t>
      </w:r>
    </w:p>
    <w:p w14:paraId="2ACA15B9" w14:textId="14717B4B" w:rsidR="00546764" w:rsidRDefault="00546764" w:rsidP="00546764">
      <w:pPr>
        <w:pStyle w:val="ListParagraph"/>
        <w:numPr>
          <w:ilvl w:val="0"/>
          <w:numId w:val="20"/>
        </w:numPr>
      </w:pPr>
      <w:r>
        <w:t>H</w:t>
      </w:r>
      <w:r w:rsidR="00EE587A">
        <w:t>3</w:t>
      </w:r>
      <w:r>
        <w:t xml:space="preserve"> – Expansion Header </w:t>
      </w:r>
      <w:r w:rsidR="00EE587A">
        <w:t>for ROHM Breakout Boards/Generic Interface (3 Pin – ADC/GPIO x1)</w:t>
      </w:r>
    </w:p>
    <w:p w14:paraId="39FB594B" w14:textId="04D1CAEA" w:rsidR="00546764" w:rsidRDefault="00EE587A" w:rsidP="00546764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F623910" wp14:editId="32A043C8">
            <wp:extent cx="2221487" cy="698036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128" cy="7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902" w14:textId="66DD76E0" w:rsidR="0016189B" w:rsidRDefault="0016189B" w:rsidP="00546764">
      <w:pPr>
        <w:pStyle w:val="ListParagraph"/>
        <w:numPr>
          <w:ilvl w:val="1"/>
          <w:numId w:val="20"/>
        </w:numPr>
      </w:pPr>
      <w:r>
        <w:t xml:space="preserve">This header is an expansion header to connect any additional </w:t>
      </w:r>
      <w:r w:rsidR="00EE587A">
        <w:t>ADC/GPIO x1</w:t>
      </w:r>
      <w:r>
        <w:t xml:space="preserve"> based sensors that you may want to use</w:t>
      </w:r>
    </w:p>
    <w:p w14:paraId="420817A1" w14:textId="29EE4FF8" w:rsidR="0016189B" w:rsidRDefault="0016189B" w:rsidP="0016189B">
      <w:pPr>
        <w:pStyle w:val="ListParagraph"/>
        <w:numPr>
          <w:ilvl w:val="0"/>
          <w:numId w:val="20"/>
        </w:numPr>
      </w:pPr>
      <w:r>
        <w:t>H</w:t>
      </w:r>
      <w:r w:rsidR="00EE587A">
        <w:t>2</w:t>
      </w:r>
      <w:r w:rsidR="00F20C4E">
        <w:t xml:space="preserve"> – </w:t>
      </w:r>
      <w:r w:rsidR="00EE587A">
        <w:t>Expansion Header for ROHM Breakout Boards/Generic Interface (4 Pin – ADC/GPIO x2)</w:t>
      </w:r>
    </w:p>
    <w:p w14:paraId="3BEFEEB6" w14:textId="3637E653" w:rsidR="00F20C4E" w:rsidRDefault="00EE587A" w:rsidP="00F20C4E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198BDEAA" wp14:editId="40311932">
            <wp:extent cx="2210267" cy="748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170" cy="7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4A0" w14:textId="79BD1BB9" w:rsidR="00F20C4E" w:rsidRDefault="00F20C4E" w:rsidP="00F20C4E">
      <w:pPr>
        <w:pStyle w:val="ListParagraph"/>
        <w:numPr>
          <w:ilvl w:val="1"/>
          <w:numId w:val="20"/>
        </w:numPr>
      </w:pPr>
      <w:r>
        <w:t>This header is an expansion he</w:t>
      </w:r>
      <w:r w:rsidR="00EE587A">
        <w:t>ader to connect any additional ADC/GPIO x2</w:t>
      </w:r>
      <w:r>
        <w:t xml:space="preserve"> based sensors that you may want to use</w:t>
      </w:r>
    </w:p>
    <w:p w14:paraId="0275C239" w14:textId="2DD5636A" w:rsidR="00F20C4E" w:rsidRDefault="00EE587A" w:rsidP="00F20C4E">
      <w:pPr>
        <w:pStyle w:val="ListParagraph"/>
        <w:numPr>
          <w:ilvl w:val="0"/>
          <w:numId w:val="20"/>
        </w:numPr>
      </w:pPr>
      <w:r>
        <w:t>H1 - Expansion Header for ROHM Breakout Boards/Generic Interface (4 Pin – ADC/GPIO x2)</w:t>
      </w:r>
    </w:p>
    <w:p w14:paraId="7AA8C059" w14:textId="677F7DDF" w:rsidR="00F20C4E" w:rsidRDefault="00EE587A" w:rsidP="00F20C4E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0B35F603" wp14:editId="0CAAEEE3">
            <wp:extent cx="2165389" cy="818036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34" cy="8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B57B" w14:textId="4AFA5F47" w:rsidR="00EE587A" w:rsidRDefault="00EE587A" w:rsidP="00EE587A">
      <w:pPr>
        <w:pStyle w:val="ListParagraph"/>
        <w:numPr>
          <w:ilvl w:val="1"/>
          <w:numId w:val="20"/>
        </w:numPr>
      </w:pPr>
      <w:r>
        <w:t>This header is an expansion header to connect any additional I</w:t>
      </w:r>
      <w:r w:rsidRPr="00F20C4E">
        <w:rPr>
          <w:vertAlign w:val="superscript"/>
        </w:rPr>
        <w:t>2</w:t>
      </w:r>
      <w:r>
        <w:t>C + GPIOx1 based sensors that you may want to use</w:t>
      </w:r>
    </w:p>
    <w:p w14:paraId="13DD921F" w14:textId="04C3683D" w:rsidR="00F20C4E" w:rsidRDefault="00087736" w:rsidP="00F20C4E">
      <w:pPr>
        <w:pStyle w:val="ListParagraph"/>
        <w:numPr>
          <w:ilvl w:val="0"/>
          <w:numId w:val="20"/>
        </w:numPr>
      </w:pPr>
      <w:r>
        <w:t xml:space="preserve">KNOWLES </w:t>
      </w:r>
      <w:r w:rsidRPr="00A62420">
        <w:t>SPM0423HD4H-WB</w:t>
      </w:r>
      <w:r>
        <w:t xml:space="preserve"> Digital Microphone</w:t>
      </w:r>
    </w:p>
    <w:p w14:paraId="44742740" w14:textId="0F3DDE9C" w:rsidR="00D62ED0" w:rsidRDefault="00087736" w:rsidP="00087736">
      <w:pPr>
        <w:pStyle w:val="ListParagraph"/>
        <w:numPr>
          <w:ilvl w:val="0"/>
          <w:numId w:val="20"/>
        </w:numPr>
      </w:pPr>
      <w:r>
        <w:t>U13 Top Left Corner KX022 Accelerometer</w:t>
      </w:r>
    </w:p>
    <w:p w14:paraId="2E6F0BF9" w14:textId="1FDCB292" w:rsidR="00D62ED0" w:rsidRDefault="00087736" w:rsidP="00087736">
      <w:pPr>
        <w:pStyle w:val="ListParagraph"/>
        <w:numPr>
          <w:ilvl w:val="0"/>
          <w:numId w:val="20"/>
        </w:numPr>
      </w:pPr>
      <w:r>
        <w:t>U16 Top Right Corner KX022 Accelerometer</w:t>
      </w:r>
    </w:p>
    <w:p w14:paraId="09F0C161" w14:textId="4C11F003" w:rsidR="00087736" w:rsidRDefault="00087736" w:rsidP="00087736">
      <w:pPr>
        <w:pStyle w:val="ListParagraph"/>
        <w:numPr>
          <w:ilvl w:val="0"/>
          <w:numId w:val="20"/>
        </w:numPr>
      </w:pPr>
      <w:r>
        <w:t>U14 Bot Left Corner KX022 Accelerometer</w:t>
      </w:r>
    </w:p>
    <w:p w14:paraId="0BF22237" w14:textId="713380E3" w:rsidR="00087736" w:rsidRDefault="00087736" w:rsidP="00087736">
      <w:pPr>
        <w:pStyle w:val="ListParagraph"/>
        <w:numPr>
          <w:ilvl w:val="0"/>
          <w:numId w:val="20"/>
        </w:numPr>
      </w:pPr>
      <w:r>
        <w:t>U15 Bot Right Corner KX022 Accelerometer</w:t>
      </w:r>
    </w:p>
    <w:p w14:paraId="0C8ABD23" w14:textId="52B064AD" w:rsidR="00EB05DC" w:rsidRDefault="00EB05DC" w:rsidP="00EB05DC">
      <w:pPr>
        <w:pStyle w:val="Heading1"/>
      </w:pPr>
      <w:r>
        <w:t>General Board Software Explanation</w:t>
      </w:r>
    </w:p>
    <w:p w14:paraId="4186A18F" w14:textId="1BBEA846" w:rsidR="00EB05DC" w:rsidRDefault="00EB05DC" w:rsidP="00EB05DC">
      <w:r>
        <w:t>Software explanations will differ, depending on the application processor you plan to use.  Therefore, please see this shield’s repository for platform guides for using this shield:</w:t>
      </w:r>
    </w:p>
    <w:p w14:paraId="5F85669E" w14:textId="1BC34C58" w:rsidR="00EB05DC" w:rsidRDefault="008D49A5" w:rsidP="00EB05DC">
      <w:pPr>
        <w:contextualSpacing/>
      </w:pPr>
      <w:hyperlink r:id="rId18" w:history="1">
        <w:r w:rsidR="00EB05DC" w:rsidRPr="002F7098">
          <w:rPr>
            <w:rStyle w:val="Hyperlink"/>
          </w:rPr>
          <w:t>https://github.com/ROHMUSDC/ROHM_SensorPlatform_Multi-Sensor-Shield</w:t>
        </w:r>
      </w:hyperlink>
    </w:p>
    <w:p w14:paraId="687C615E" w14:textId="69288403" w:rsidR="00EB05DC" w:rsidRDefault="00EB05DC" w:rsidP="00EB05DC">
      <w:pPr>
        <w:contextualSpacing/>
      </w:pPr>
      <w:r>
        <w:t>…/</w:t>
      </w:r>
      <w:r w:rsidRPr="00EB05DC">
        <w:t>ROHM_SensorPlatform_Multi-Sensor-Shield/Platform Code/</w:t>
      </w:r>
    </w:p>
    <w:sectPr w:rsidR="00EB05DC" w:rsidSect="00CB6621">
      <w:headerReference w:type="default" r:id="rId19"/>
      <w:footerReference w:type="default" r:id="rId2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2CB57" w14:textId="77777777" w:rsidR="008D49A5" w:rsidRDefault="008D49A5" w:rsidP="00BD0B4F">
      <w:pPr>
        <w:spacing w:after="0" w:line="240" w:lineRule="auto"/>
      </w:pPr>
      <w:r>
        <w:separator/>
      </w:r>
    </w:p>
  </w:endnote>
  <w:endnote w:type="continuationSeparator" w:id="0">
    <w:p w14:paraId="593CCA48" w14:textId="77777777" w:rsidR="008D49A5" w:rsidRDefault="008D49A5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77777777" w:rsidR="004C643A" w:rsidRDefault="004C64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8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F0236D1" w14:textId="77777777" w:rsidR="004C643A" w:rsidRDefault="004C6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0C77A" w14:textId="77777777" w:rsidR="008D49A5" w:rsidRDefault="008D49A5" w:rsidP="00BD0B4F">
      <w:pPr>
        <w:spacing w:after="0" w:line="240" w:lineRule="auto"/>
      </w:pPr>
      <w:r>
        <w:separator/>
      </w:r>
    </w:p>
  </w:footnote>
  <w:footnote w:type="continuationSeparator" w:id="0">
    <w:p w14:paraId="1F031D6C" w14:textId="77777777" w:rsidR="008D49A5" w:rsidRDefault="008D49A5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DFDD" w14:textId="60645698" w:rsidR="004C643A" w:rsidRDefault="008D49A5" w:rsidP="00775FB7">
    <w:pPr>
      <w:pStyle w:val="Header"/>
      <w:pBdr>
        <w:bottom w:val="single" w:sz="12" w:space="0" w:color="auto"/>
      </w:pBdr>
    </w:pPr>
    <w:sdt>
      <w:sdtPr>
        <w:id w:val="-21028688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30FA8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C643A" w:rsidRPr="00BD0B4F">
      <w:rPr>
        <w:noProof/>
      </w:rPr>
      <w:drawing>
        <wp:anchor distT="0" distB="0" distL="114300" distR="114300" simplePos="0" relativeHeight="251657216" behindDoc="1" locked="0" layoutInCell="1" allowOverlap="1" wp14:anchorId="7B383E37" wp14:editId="07F13566">
          <wp:simplePos x="0" y="0"/>
          <wp:positionH relativeFrom="column">
            <wp:posOffset>5137150</wp:posOffset>
          </wp:positionH>
          <wp:positionV relativeFrom="paragraph">
            <wp:posOffset>6350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9A31B1" w14:textId="77777777" w:rsidR="004C643A" w:rsidRDefault="004C643A" w:rsidP="00775FB7">
    <w:pPr>
      <w:pStyle w:val="Header"/>
      <w:pBdr>
        <w:bottom w:val="single" w:sz="12" w:space="0" w:color="auto"/>
      </w:pBdr>
    </w:pPr>
  </w:p>
  <w:p w14:paraId="73D06B58" w14:textId="700CBA72" w:rsidR="004C643A" w:rsidRDefault="004C643A" w:rsidP="00775FB7">
    <w:pPr>
      <w:pStyle w:val="Header"/>
      <w:pBdr>
        <w:bottom w:val="single" w:sz="12" w:space="0" w:color="auto"/>
      </w:pBdr>
    </w:pPr>
    <w:r>
      <w:t>Product Overview</w:t>
    </w:r>
  </w:p>
  <w:p w14:paraId="1DB2F4B9" w14:textId="6739794B" w:rsidR="004C643A" w:rsidRDefault="004C643A" w:rsidP="00775FB7">
    <w:pPr>
      <w:pStyle w:val="Header"/>
      <w:pBdr>
        <w:bottom w:val="single" w:sz="12" w:space="0" w:color="auto"/>
      </w:pBdr>
    </w:pPr>
    <w:r>
      <w:t>S</w:t>
    </w:r>
    <w:r w:rsidRPr="00516F0E">
      <w:t>ENSORSHLD</w:t>
    </w:r>
    <w:r w:rsidR="00EE2479">
      <w:t>1</w:t>
    </w:r>
    <w:r w:rsidRPr="00516F0E">
      <w:t>-EVK-101</w:t>
    </w:r>
  </w:p>
  <w:p w14:paraId="75632A75" w14:textId="39016FD3" w:rsidR="004C643A" w:rsidRDefault="004F417A" w:rsidP="00775FB7">
    <w:pPr>
      <w:pStyle w:val="Header"/>
      <w:pBdr>
        <w:bottom w:val="single" w:sz="12" w:space="0" w:color="auto"/>
      </w:pBdr>
    </w:pPr>
    <w:r>
      <w:t>03</w:t>
    </w:r>
    <w:r w:rsidR="004C643A">
      <w:t xml:space="preserve"> </w:t>
    </w:r>
    <w:r>
      <w:t>March</w:t>
    </w:r>
    <w:r w:rsidR="004C643A">
      <w:t>, 201</w:t>
    </w:r>
    <w:r>
      <w:t>6</w:t>
    </w:r>
    <w:r w:rsidR="004C643A">
      <w:t xml:space="preserve"> – Revision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602"/>
    <w:multiLevelType w:val="hybridMultilevel"/>
    <w:tmpl w:val="35765E4C"/>
    <w:lvl w:ilvl="0" w:tplc="38964A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35A122E6"/>
    <w:multiLevelType w:val="hybridMultilevel"/>
    <w:tmpl w:val="123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31C07"/>
    <w:multiLevelType w:val="hybridMultilevel"/>
    <w:tmpl w:val="4E0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20"/>
  </w:num>
  <w:num w:numId="8">
    <w:abstractNumId w:val="17"/>
  </w:num>
  <w:num w:numId="9">
    <w:abstractNumId w:val="18"/>
  </w:num>
  <w:num w:numId="10">
    <w:abstractNumId w:val="15"/>
  </w:num>
  <w:num w:numId="11">
    <w:abstractNumId w:val="16"/>
  </w:num>
  <w:num w:numId="12">
    <w:abstractNumId w:val="12"/>
  </w:num>
  <w:num w:numId="13">
    <w:abstractNumId w:val="14"/>
  </w:num>
  <w:num w:numId="14">
    <w:abstractNumId w:val="5"/>
  </w:num>
  <w:num w:numId="15">
    <w:abstractNumId w:val="0"/>
  </w:num>
  <w:num w:numId="16">
    <w:abstractNumId w:val="19"/>
  </w:num>
  <w:num w:numId="17">
    <w:abstractNumId w:val="10"/>
  </w:num>
  <w:num w:numId="18">
    <w:abstractNumId w:val="13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0"/>
    <w:rsid w:val="000004E4"/>
    <w:rsid w:val="0000543B"/>
    <w:rsid w:val="000070E6"/>
    <w:rsid w:val="0001254A"/>
    <w:rsid w:val="0001611B"/>
    <w:rsid w:val="00044167"/>
    <w:rsid w:val="00047779"/>
    <w:rsid w:val="00047C87"/>
    <w:rsid w:val="00056DCE"/>
    <w:rsid w:val="00083F0D"/>
    <w:rsid w:val="00084291"/>
    <w:rsid w:val="00084317"/>
    <w:rsid w:val="00084713"/>
    <w:rsid w:val="00087736"/>
    <w:rsid w:val="00093A63"/>
    <w:rsid w:val="00097C93"/>
    <w:rsid w:val="000A018E"/>
    <w:rsid w:val="000A503F"/>
    <w:rsid w:val="000B4382"/>
    <w:rsid w:val="000E1B7D"/>
    <w:rsid w:val="000E4DA1"/>
    <w:rsid w:val="000E7F5D"/>
    <w:rsid w:val="00101CFB"/>
    <w:rsid w:val="00131E53"/>
    <w:rsid w:val="0013426C"/>
    <w:rsid w:val="001367C8"/>
    <w:rsid w:val="00140E59"/>
    <w:rsid w:val="001412F6"/>
    <w:rsid w:val="00145CC4"/>
    <w:rsid w:val="0016189B"/>
    <w:rsid w:val="00163DFC"/>
    <w:rsid w:val="00170C1C"/>
    <w:rsid w:val="00177101"/>
    <w:rsid w:val="00182511"/>
    <w:rsid w:val="001A5523"/>
    <w:rsid w:val="001A7DBA"/>
    <w:rsid w:val="001B10A5"/>
    <w:rsid w:val="001B233A"/>
    <w:rsid w:val="001B4A05"/>
    <w:rsid w:val="001C129D"/>
    <w:rsid w:val="001D78E0"/>
    <w:rsid w:val="001E67DA"/>
    <w:rsid w:val="001F1B9F"/>
    <w:rsid w:val="001F554F"/>
    <w:rsid w:val="002079FD"/>
    <w:rsid w:val="002166F1"/>
    <w:rsid w:val="002170FB"/>
    <w:rsid w:val="00250DC8"/>
    <w:rsid w:val="00255534"/>
    <w:rsid w:val="00255E73"/>
    <w:rsid w:val="00262D21"/>
    <w:rsid w:val="0026643D"/>
    <w:rsid w:val="0027226A"/>
    <w:rsid w:val="002814A2"/>
    <w:rsid w:val="002A6690"/>
    <w:rsid w:val="002B1240"/>
    <w:rsid w:val="002B4EBE"/>
    <w:rsid w:val="002C0854"/>
    <w:rsid w:val="002C1CB7"/>
    <w:rsid w:val="002C3F6F"/>
    <w:rsid w:val="002D2935"/>
    <w:rsid w:val="002D3E11"/>
    <w:rsid w:val="002D3F3C"/>
    <w:rsid w:val="002E1ADC"/>
    <w:rsid w:val="002E2B3F"/>
    <w:rsid w:val="002F6966"/>
    <w:rsid w:val="003228F1"/>
    <w:rsid w:val="00324CC8"/>
    <w:rsid w:val="00336B3D"/>
    <w:rsid w:val="00340550"/>
    <w:rsid w:val="00342FBD"/>
    <w:rsid w:val="003530C2"/>
    <w:rsid w:val="00371285"/>
    <w:rsid w:val="00373324"/>
    <w:rsid w:val="00393EC7"/>
    <w:rsid w:val="003A3EA1"/>
    <w:rsid w:val="003A5F46"/>
    <w:rsid w:val="003B24C0"/>
    <w:rsid w:val="003C068F"/>
    <w:rsid w:val="003C46F0"/>
    <w:rsid w:val="003D0BCD"/>
    <w:rsid w:val="003D284C"/>
    <w:rsid w:val="003E1F4D"/>
    <w:rsid w:val="003F7C49"/>
    <w:rsid w:val="0040565F"/>
    <w:rsid w:val="00414DEF"/>
    <w:rsid w:val="004402C4"/>
    <w:rsid w:val="00462F3A"/>
    <w:rsid w:val="0046479D"/>
    <w:rsid w:val="00473CCF"/>
    <w:rsid w:val="00480B98"/>
    <w:rsid w:val="004919E0"/>
    <w:rsid w:val="00494207"/>
    <w:rsid w:val="004A20C6"/>
    <w:rsid w:val="004A449C"/>
    <w:rsid w:val="004A6C0B"/>
    <w:rsid w:val="004B2E14"/>
    <w:rsid w:val="004C643A"/>
    <w:rsid w:val="004E1E95"/>
    <w:rsid w:val="004E32D4"/>
    <w:rsid w:val="004E6CA4"/>
    <w:rsid w:val="004F0BE7"/>
    <w:rsid w:val="004F417A"/>
    <w:rsid w:val="004F7BD4"/>
    <w:rsid w:val="00510D30"/>
    <w:rsid w:val="00515AD6"/>
    <w:rsid w:val="00516F0E"/>
    <w:rsid w:val="00522DE8"/>
    <w:rsid w:val="005243C0"/>
    <w:rsid w:val="005376B0"/>
    <w:rsid w:val="00544F0C"/>
    <w:rsid w:val="00546764"/>
    <w:rsid w:val="00546EAB"/>
    <w:rsid w:val="00555025"/>
    <w:rsid w:val="00555D86"/>
    <w:rsid w:val="00561A06"/>
    <w:rsid w:val="00561D33"/>
    <w:rsid w:val="005626DC"/>
    <w:rsid w:val="00565517"/>
    <w:rsid w:val="00565A2A"/>
    <w:rsid w:val="00567CAA"/>
    <w:rsid w:val="005707DA"/>
    <w:rsid w:val="00576512"/>
    <w:rsid w:val="0058283D"/>
    <w:rsid w:val="00584B52"/>
    <w:rsid w:val="005944BC"/>
    <w:rsid w:val="005953CF"/>
    <w:rsid w:val="005B7415"/>
    <w:rsid w:val="005B7687"/>
    <w:rsid w:val="005C127C"/>
    <w:rsid w:val="005C4774"/>
    <w:rsid w:val="005C4F1C"/>
    <w:rsid w:val="005C594C"/>
    <w:rsid w:val="005D2463"/>
    <w:rsid w:val="005E011A"/>
    <w:rsid w:val="005E0CCE"/>
    <w:rsid w:val="005E63A2"/>
    <w:rsid w:val="005E7770"/>
    <w:rsid w:val="005F1776"/>
    <w:rsid w:val="0060347A"/>
    <w:rsid w:val="00606AA8"/>
    <w:rsid w:val="0062024E"/>
    <w:rsid w:val="00623956"/>
    <w:rsid w:val="006404A6"/>
    <w:rsid w:val="00660D54"/>
    <w:rsid w:val="00662E18"/>
    <w:rsid w:val="00666840"/>
    <w:rsid w:val="00691F26"/>
    <w:rsid w:val="00693049"/>
    <w:rsid w:val="006A1BD3"/>
    <w:rsid w:val="006A73B9"/>
    <w:rsid w:val="006B5BBD"/>
    <w:rsid w:val="006D5E9B"/>
    <w:rsid w:val="006E3A48"/>
    <w:rsid w:val="006E655B"/>
    <w:rsid w:val="006F0645"/>
    <w:rsid w:val="006F7A39"/>
    <w:rsid w:val="00700584"/>
    <w:rsid w:val="0070340C"/>
    <w:rsid w:val="00710449"/>
    <w:rsid w:val="007215EF"/>
    <w:rsid w:val="00732ACF"/>
    <w:rsid w:val="00737D97"/>
    <w:rsid w:val="0074312B"/>
    <w:rsid w:val="007455C2"/>
    <w:rsid w:val="00765DD3"/>
    <w:rsid w:val="00775FB7"/>
    <w:rsid w:val="0078413A"/>
    <w:rsid w:val="0079125B"/>
    <w:rsid w:val="007B3271"/>
    <w:rsid w:val="007C19FD"/>
    <w:rsid w:val="007D087B"/>
    <w:rsid w:val="007D677B"/>
    <w:rsid w:val="007F09B2"/>
    <w:rsid w:val="007F4EE7"/>
    <w:rsid w:val="007F7FC1"/>
    <w:rsid w:val="008015FD"/>
    <w:rsid w:val="00824E81"/>
    <w:rsid w:val="00826C41"/>
    <w:rsid w:val="0083552C"/>
    <w:rsid w:val="00840905"/>
    <w:rsid w:val="00847706"/>
    <w:rsid w:val="00855355"/>
    <w:rsid w:val="0086235A"/>
    <w:rsid w:val="00863E50"/>
    <w:rsid w:val="00866309"/>
    <w:rsid w:val="00866AEA"/>
    <w:rsid w:val="008B205B"/>
    <w:rsid w:val="008B3125"/>
    <w:rsid w:val="008B523F"/>
    <w:rsid w:val="008B5937"/>
    <w:rsid w:val="008B7CA9"/>
    <w:rsid w:val="008C0AD8"/>
    <w:rsid w:val="008C1989"/>
    <w:rsid w:val="008C6EBC"/>
    <w:rsid w:val="008D195F"/>
    <w:rsid w:val="008D49A5"/>
    <w:rsid w:val="008E4624"/>
    <w:rsid w:val="0090719D"/>
    <w:rsid w:val="0091253B"/>
    <w:rsid w:val="00921E27"/>
    <w:rsid w:val="009272E6"/>
    <w:rsid w:val="009320C3"/>
    <w:rsid w:val="0093311C"/>
    <w:rsid w:val="00942B2A"/>
    <w:rsid w:val="00946D66"/>
    <w:rsid w:val="00957B36"/>
    <w:rsid w:val="00971A39"/>
    <w:rsid w:val="00971A72"/>
    <w:rsid w:val="00975913"/>
    <w:rsid w:val="009765B5"/>
    <w:rsid w:val="0097686C"/>
    <w:rsid w:val="00976C1D"/>
    <w:rsid w:val="0098136F"/>
    <w:rsid w:val="00982C64"/>
    <w:rsid w:val="009B0225"/>
    <w:rsid w:val="009B661E"/>
    <w:rsid w:val="009C062D"/>
    <w:rsid w:val="009C1377"/>
    <w:rsid w:val="009C2C7F"/>
    <w:rsid w:val="009D5B67"/>
    <w:rsid w:val="009D6FB9"/>
    <w:rsid w:val="009E1384"/>
    <w:rsid w:val="00A26CF0"/>
    <w:rsid w:val="00A4037F"/>
    <w:rsid w:val="00A40F4B"/>
    <w:rsid w:val="00A416E8"/>
    <w:rsid w:val="00A50057"/>
    <w:rsid w:val="00A55387"/>
    <w:rsid w:val="00A61F3E"/>
    <w:rsid w:val="00A62420"/>
    <w:rsid w:val="00A90468"/>
    <w:rsid w:val="00A93D6A"/>
    <w:rsid w:val="00A95E10"/>
    <w:rsid w:val="00A96433"/>
    <w:rsid w:val="00AA1F8E"/>
    <w:rsid w:val="00AB25AA"/>
    <w:rsid w:val="00AB51FB"/>
    <w:rsid w:val="00AB63AE"/>
    <w:rsid w:val="00AB71B7"/>
    <w:rsid w:val="00AC0165"/>
    <w:rsid w:val="00AC49E3"/>
    <w:rsid w:val="00AD4677"/>
    <w:rsid w:val="00AE14EF"/>
    <w:rsid w:val="00AE1756"/>
    <w:rsid w:val="00B012F0"/>
    <w:rsid w:val="00B0271A"/>
    <w:rsid w:val="00B21E37"/>
    <w:rsid w:val="00B2548C"/>
    <w:rsid w:val="00B45A7A"/>
    <w:rsid w:val="00B72557"/>
    <w:rsid w:val="00B776B5"/>
    <w:rsid w:val="00B8754E"/>
    <w:rsid w:val="00B961AA"/>
    <w:rsid w:val="00BC0BAE"/>
    <w:rsid w:val="00BC2F85"/>
    <w:rsid w:val="00BD0B4F"/>
    <w:rsid w:val="00BD2316"/>
    <w:rsid w:val="00BD4165"/>
    <w:rsid w:val="00BD4464"/>
    <w:rsid w:val="00C02D22"/>
    <w:rsid w:val="00C07324"/>
    <w:rsid w:val="00C2176D"/>
    <w:rsid w:val="00C22056"/>
    <w:rsid w:val="00C353F4"/>
    <w:rsid w:val="00C415AB"/>
    <w:rsid w:val="00C5474D"/>
    <w:rsid w:val="00C6187C"/>
    <w:rsid w:val="00C62EC9"/>
    <w:rsid w:val="00C72FFA"/>
    <w:rsid w:val="00C758C8"/>
    <w:rsid w:val="00C76D4E"/>
    <w:rsid w:val="00C810FA"/>
    <w:rsid w:val="00C82524"/>
    <w:rsid w:val="00C87052"/>
    <w:rsid w:val="00C91F0F"/>
    <w:rsid w:val="00CB6621"/>
    <w:rsid w:val="00CC1DA4"/>
    <w:rsid w:val="00CD418E"/>
    <w:rsid w:val="00CE4513"/>
    <w:rsid w:val="00CE6610"/>
    <w:rsid w:val="00D16BA1"/>
    <w:rsid w:val="00D23C32"/>
    <w:rsid w:val="00D25F84"/>
    <w:rsid w:val="00D43FD7"/>
    <w:rsid w:val="00D50DA7"/>
    <w:rsid w:val="00D62ED0"/>
    <w:rsid w:val="00D77F42"/>
    <w:rsid w:val="00D8143F"/>
    <w:rsid w:val="00D862FA"/>
    <w:rsid w:val="00DA3E84"/>
    <w:rsid w:val="00DB3648"/>
    <w:rsid w:val="00DE4AF8"/>
    <w:rsid w:val="00DF16EE"/>
    <w:rsid w:val="00E06BB0"/>
    <w:rsid w:val="00E15DFE"/>
    <w:rsid w:val="00E168DA"/>
    <w:rsid w:val="00E20A33"/>
    <w:rsid w:val="00E21BF2"/>
    <w:rsid w:val="00E31212"/>
    <w:rsid w:val="00E32306"/>
    <w:rsid w:val="00E33CDE"/>
    <w:rsid w:val="00E40039"/>
    <w:rsid w:val="00E417CE"/>
    <w:rsid w:val="00E43CDB"/>
    <w:rsid w:val="00E4721B"/>
    <w:rsid w:val="00E6262A"/>
    <w:rsid w:val="00E64208"/>
    <w:rsid w:val="00E7034A"/>
    <w:rsid w:val="00E73B98"/>
    <w:rsid w:val="00E74CF5"/>
    <w:rsid w:val="00E7665E"/>
    <w:rsid w:val="00E87F0C"/>
    <w:rsid w:val="00E9118A"/>
    <w:rsid w:val="00EB05DC"/>
    <w:rsid w:val="00EB5693"/>
    <w:rsid w:val="00ED630E"/>
    <w:rsid w:val="00EE2479"/>
    <w:rsid w:val="00EE3369"/>
    <w:rsid w:val="00EE587A"/>
    <w:rsid w:val="00EE636A"/>
    <w:rsid w:val="00EF1B0C"/>
    <w:rsid w:val="00F00915"/>
    <w:rsid w:val="00F058DB"/>
    <w:rsid w:val="00F07A7D"/>
    <w:rsid w:val="00F07E28"/>
    <w:rsid w:val="00F12C50"/>
    <w:rsid w:val="00F138A8"/>
    <w:rsid w:val="00F14293"/>
    <w:rsid w:val="00F20C4E"/>
    <w:rsid w:val="00F22D9D"/>
    <w:rsid w:val="00F329E9"/>
    <w:rsid w:val="00F3766E"/>
    <w:rsid w:val="00F55C4B"/>
    <w:rsid w:val="00F61B34"/>
    <w:rsid w:val="00F72232"/>
    <w:rsid w:val="00F76295"/>
    <w:rsid w:val="00FA1FF0"/>
    <w:rsid w:val="00FB1353"/>
    <w:rsid w:val="00FB38F2"/>
    <w:rsid w:val="00FB791A"/>
    <w:rsid w:val="00FC5445"/>
    <w:rsid w:val="00FC6B12"/>
    <w:rsid w:val="00FE2497"/>
    <w:rsid w:val="00FE301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C00B4"/>
  <w15:docId w15:val="{A513BDA8-30DB-4602-93A0-47C507F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HMUSDC/ROHM_SensorPlatform_Multi-Sensor-Shiel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rohm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OHMUSDC/ROHM_SensorPlatform_Multi-Sensor-Shiel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054C-6B04-4F4F-9365-3E1FA8AE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2</cp:revision>
  <cp:lastPrinted>2015-10-07T20:01:00Z</cp:lastPrinted>
  <dcterms:created xsi:type="dcterms:W3CDTF">2016-04-23T00:17:00Z</dcterms:created>
  <dcterms:modified xsi:type="dcterms:W3CDTF">2016-04-23T00:17:00Z</dcterms:modified>
</cp:coreProperties>
</file>