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B363" w14:textId="1373D8FD" w:rsidR="00130740" w:rsidRDefault="00000000">
      <w:pPr>
        <w:spacing w:after="15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30 </w:t>
      </w:r>
    </w:p>
    <w:p w14:paraId="35FBC09F" w14:textId="77777777" w:rsidR="00130740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8"/>
        </w:rPr>
        <w:t>*</w:t>
      </w:r>
      <w:proofErr w:type="gramStart"/>
      <w:r>
        <w:rPr>
          <w:rFonts w:ascii="Times New Roman" w:eastAsia="Times New Roman" w:hAnsi="Times New Roman" w:cs="Times New Roman"/>
          <w:color w:val="161616"/>
          <w:sz w:val="28"/>
        </w:rPr>
        <w:t>Topic:*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</w:rPr>
        <w:t xml:space="preserve"> Pandas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</w:rPr>
        <w:t>Groupby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</w:rPr>
        <w:t xml:space="preserve"> Operations </w:t>
      </w:r>
    </w:p>
    <w:p w14:paraId="16195D92" w14:textId="77777777" w:rsidR="00130740" w:rsidRDefault="00000000">
      <w:pPr>
        <w:numPr>
          <w:ilvl w:val="0"/>
          <w:numId w:val="1"/>
        </w:numPr>
        <w:spacing w:after="60" w:line="269" w:lineRule="auto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Grouped data by specific columns and applied aggregation functions. </w:t>
      </w:r>
    </w:p>
    <w:p w14:paraId="66275A4A" w14:textId="77777777" w:rsidR="00130740" w:rsidRDefault="00000000">
      <w:pPr>
        <w:numPr>
          <w:ilvl w:val="0"/>
          <w:numId w:val="1"/>
        </w:numPr>
        <w:spacing w:after="10" w:line="269" w:lineRule="auto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>Example: Grouped by "Category" column and calculated sums for each group.</w:t>
      </w:r>
      <w:r>
        <w:rPr>
          <w:rFonts w:ascii="Times New Roman" w:eastAsia="Times New Roman" w:hAnsi="Times New Roman" w:cs="Times New Roman"/>
          <w:color w:val="273239"/>
          <w:sz w:val="27"/>
        </w:rPr>
        <w:t xml:space="preserve"> we will 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  <w:sz w:val="27"/>
        </w:rPr>
        <w:t>groupby</w:t>
      </w:r>
      <w:proofErr w:type="spellEnd"/>
      <w:r>
        <w:rPr>
          <w:rFonts w:ascii="Times New Roman" w:eastAsia="Times New Roman" w:hAnsi="Times New Roman" w:cs="Times New Roman"/>
          <w:color w:val="273239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273239"/>
          <w:sz w:val="27"/>
        </w:rPr>
        <w:t xml:space="preserve">) function to perform various operations on grouped data.  </w:t>
      </w:r>
    </w:p>
    <w:p w14:paraId="0EBFC830" w14:textId="77777777" w:rsidR="00130740" w:rsidRDefault="00000000">
      <w:pPr>
        <w:spacing w:after="0"/>
      </w:pPr>
      <w:r>
        <w:rPr>
          <w:rFonts w:ascii="Times New Roman" w:eastAsia="Times New Roman" w:hAnsi="Times New Roman" w:cs="Times New Roman"/>
          <w:color w:val="273239"/>
          <w:sz w:val="27"/>
        </w:rPr>
        <w:t xml:space="preserve"> </w:t>
      </w:r>
    </w:p>
    <w:p w14:paraId="6E6FA437" w14:textId="77777777" w:rsidR="00130740" w:rsidRDefault="00000000">
      <w:pPr>
        <w:spacing w:after="0"/>
        <w:ind w:left="-5"/>
        <w:jc w:val="right"/>
      </w:pPr>
      <w:r>
        <w:rPr>
          <w:noProof/>
        </w:rPr>
        <w:drawing>
          <wp:inline distT="0" distB="0" distL="0" distR="0" wp14:anchorId="43081B1A" wp14:editId="29048D63">
            <wp:extent cx="5721096" cy="267919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14:paraId="4BFBB675" w14:textId="77777777" w:rsidR="00130740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14:paraId="129396AD" w14:textId="77777777" w:rsidR="00130740" w:rsidRDefault="00000000">
      <w:pPr>
        <w:spacing w:after="0"/>
        <w:ind w:left="-5"/>
        <w:jc w:val="right"/>
      </w:pPr>
      <w:r>
        <w:rPr>
          <w:noProof/>
        </w:rPr>
        <w:drawing>
          <wp:inline distT="0" distB="0" distL="0" distR="0" wp14:anchorId="2EB0D9BF" wp14:editId="519E3280">
            <wp:extent cx="5721096" cy="2718816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sectPr w:rsidR="00130740">
      <w:pgSz w:w="12240" w:h="15840"/>
      <w:pgMar w:top="1440" w:right="13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665B"/>
    <w:multiLevelType w:val="hybridMultilevel"/>
    <w:tmpl w:val="F5F8E4E8"/>
    <w:lvl w:ilvl="0" w:tplc="34806FC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EDE8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44DA4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A67FA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423C8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23D34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8D864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1A9982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0AB40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428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40"/>
    <w:rsid w:val="00130740"/>
    <w:rsid w:val="009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BEDE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2025-01-05T10:35:00Z</dcterms:created>
  <dcterms:modified xsi:type="dcterms:W3CDTF">2025-01-05T10:35:00Z</dcterms:modified>
</cp:coreProperties>
</file>