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6FA07" w14:textId="67F8A644" w:rsidR="00CB7F4F" w:rsidRDefault="00000000">
      <w:pPr>
        <w:spacing w:after="0" w:line="259" w:lineRule="auto"/>
        <w:ind w:left="0" w:firstLine="0"/>
      </w:pPr>
      <w:r>
        <w:rPr>
          <w:color w:val="4472C4"/>
          <w:sz w:val="52"/>
        </w:rPr>
        <w:t xml:space="preserve">Training Day – 31 </w:t>
      </w:r>
    </w:p>
    <w:p w14:paraId="7E52E9E8" w14:textId="77777777" w:rsidR="00CB7F4F" w:rsidRDefault="00000000">
      <w:pPr>
        <w:spacing w:after="58" w:line="259" w:lineRule="auto"/>
        <w:ind w:left="0" w:firstLine="0"/>
      </w:pPr>
      <w:r>
        <w:rPr>
          <w:color w:val="161616"/>
        </w:rPr>
        <w:t xml:space="preserve"> </w:t>
      </w:r>
    </w:p>
    <w:p w14:paraId="4DE463CA" w14:textId="77777777" w:rsidR="00CB7F4F" w:rsidRDefault="00000000">
      <w:pPr>
        <w:spacing w:after="0" w:line="259" w:lineRule="auto"/>
        <w:ind w:left="0" w:firstLine="0"/>
      </w:pPr>
      <w:proofErr w:type="gramStart"/>
      <w:r>
        <w:rPr>
          <w:color w:val="161616"/>
          <w:sz w:val="28"/>
        </w:rPr>
        <w:t>Topic:*</w:t>
      </w:r>
      <w:proofErr w:type="gramEnd"/>
      <w:r>
        <w:rPr>
          <w:color w:val="161616"/>
          <w:sz w:val="28"/>
        </w:rPr>
        <w:t xml:space="preserve"> Introduction to Matplotlib </w:t>
      </w:r>
    </w:p>
    <w:p w14:paraId="4DD5159F" w14:textId="77777777" w:rsidR="00CB7F4F" w:rsidRDefault="00000000">
      <w:pPr>
        <w:numPr>
          <w:ilvl w:val="0"/>
          <w:numId w:val="1"/>
        </w:numPr>
        <w:spacing w:after="19" w:line="259" w:lineRule="auto"/>
        <w:ind w:hanging="140"/>
      </w:pPr>
      <w:r>
        <w:rPr>
          <w:color w:val="161616"/>
        </w:rPr>
        <w:t xml:space="preserve">Learned to create simple line plots. </w:t>
      </w:r>
    </w:p>
    <w:p w14:paraId="02AB5B6B" w14:textId="77777777" w:rsidR="00CB7F4F" w:rsidRDefault="00000000">
      <w:pPr>
        <w:numPr>
          <w:ilvl w:val="0"/>
          <w:numId w:val="1"/>
        </w:numPr>
        <w:spacing w:after="19" w:line="259" w:lineRule="auto"/>
        <w:ind w:hanging="140"/>
      </w:pPr>
      <w:r>
        <w:rPr>
          <w:color w:val="161616"/>
        </w:rPr>
        <w:t xml:space="preserve">Example: Plotted y = x^2 for x in range 0 to 10. </w:t>
      </w:r>
    </w:p>
    <w:p w14:paraId="02DEC582" w14:textId="77777777" w:rsidR="00CB7F4F" w:rsidRDefault="00000000">
      <w:r>
        <w:t>Matplotlib is a powerful and versatile open-source plotting library for Python, designed to help users visualize data in a variety of formats. Developed by John D. Hunter in 2003, it enables users to graphically represent data, facilitating easier analysis and understanding. If you want to convert your boring data into interactive plots and graphs, Matplotlib is the tool for you.</w:t>
      </w:r>
      <w:r>
        <w:rPr>
          <w:color w:val="161616"/>
        </w:rPr>
        <w:t xml:space="preserve"> </w:t>
      </w:r>
    </w:p>
    <w:p w14:paraId="374BB118" w14:textId="77777777" w:rsidR="00CB7F4F" w:rsidRDefault="00000000">
      <w:pPr>
        <w:spacing w:after="0" w:line="259" w:lineRule="auto"/>
        <w:ind w:left="-5" w:firstLine="0"/>
        <w:jc w:val="right"/>
      </w:pPr>
      <w:r>
        <w:rPr>
          <w:rFonts w:ascii="Calibri" w:eastAsia="Calibri" w:hAnsi="Calibri" w:cs="Calibri"/>
          <w:noProof/>
          <w:color w:val="000000"/>
          <w:sz w:val="22"/>
        </w:rPr>
        <mc:AlternateContent>
          <mc:Choice Requires="wpg">
            <w:drawing>
              <wp:inline distT="0" distB="0" distL="0" distR="0" wp14:anchorId="3F9D8967" wp14:editId="19AD0485">
                <wp:extent cx="5721096" cy="4465320"/>
                <wp:effectExtent l="0" t="0" r="0" b="0"/>
                <wp:docPr id="519" name="Group 519"/>
                <wp:cNvGraphicFramePr/>
                <a:graphic xmlns:a="http://schemas.openxmlformats.org/drawingml/2006/main">
                  <a:graphicData uri="http://schemas.microsoft.com/office/word/2010/wordprocessingGroup">
                    <wpg:wgp>
                      <wpg:cNvGrpSpPr/>
                      <wpg:grpSpPr>
                        <a:xfrm>
                          <a:off x="0" y="0"/>
                          <a:ext cx="5721096" cy="4465320"/>
                          <a:chOff x="0" y="0"/>
                          <a:chExt cx="5721096" cy="4465320"/>
                        </a:xfrm>
                      </wpg:grpSpPr>
                      <pic:pic xmlns:pic="http://schemas.openxmlformats.org/drawingml/2006/picture">
                        <pic:nvPicPr>
                          <pic:cNvPr id="59" name="Picture 59"/>
                          <pic:cNvPicPr/>
                        </pic:nvPicPr>
                        <pic:blipFill>
                          <a:blip r:embed="rId5"/>
                          <a:stretch>
                            <a:fillRect/>
                          </a:stretch>
                        </pic:blipFill>
                        <pic:spPr>
                          <a:xfrm>
                            <a:off x="0" y="0"/>
                            <a:ext cx="5721096" cy="2977896"/>
                          </a:xfrm>
                          <a:prstGeom prst="rect">
                            <a:avLst/>
                          </a:prstGeom>
                        </pic:spPr>
                      </pic:pic>
                      <pic:pic xmlns:pic="http://schemas.openxmlformats.org/drawingml/2006/picture">
                        <pic:nvPicPr>
                          <pic:cNvPr id="61" name="Picture 61"/>
                          <pic:cNvPicPr/>
                        </pic:nvPicPr>
                        <pic:blipFill>
                          <a:blip r:embed="rId6"/>
                          <a:stretch>
                            <a:fillRect/>
                          </a:stretch>
                        </pic:blipFill>
                        <pic:spPr>
                          <a:xfrm>
                            <a:off x="0" y="2977895"/>
                            <a:ext cx="5721096" cy="1487424"/>
                          </a:xfrm>
                          <a:prstGeom prst="rect">
                            <a:avLst/>
                          </a:prstGeom>
                        </pic:spPr>
                      </pic:pic>
                    </wpg:wgp>
                  </a:graphicData>
                </a:graphic>
              </wp:inline>
            </w:drawing>
          </mc:Choice>
          <mc:Fallback xmlns:a="http://schemas.openxmlformats.org/drawingml/2006/main">
            <w:pict>
              <v:group id="Group 519" style="width:450.48pt;height:351.6pt;mso-position-horizontal-relative:char;mso-position-vertical-relative:line" coordsize="57210,44653">
                <v:shape id="Picture 59" style="position:absolute;width:57210;height:29778;left:0;top:0;" filled="f">
                  <v:imagedata r:id="rId7"/>
                </v:shape>
                <v:shape id="Picture 61" style="position:absolute;width:57210;height:14874;left:0;top:29778;" filled="f">
                  <v:imagedata r:id="rId8"/>
                </v:shape>
              </v:group>
            </w:pict>
          </mc:Fallback>
        </mc:AlternateContent>
      </w:r>
      <w:r>
        <w:rPr>
          <w:color w:val="161616"/>
        </w:rPr>
        <w:t xml:space="preserve"> </w:t>
      </w:r>
    </w:p>
    <w:p w14:paraId="6DD5BE47" w14:textId="77777777" w:rsidR="00CB7F4F" w:rsidRDefault="00000000">
      <w:pPr>
        <w:numPr>
          <w:ilvl w:val="1"/>
          <w:numId w:val="1"/>
        </w:numPr>
        <w:ind w:hanging="360"/>
      </w:pPr>
      <w:r>
        <w:t xml:space="preserve">Import Matplotlib: Start by importing </w:t>
      </w:r>
      <w:proofErr w:type="spellStart"/>
      <w:proofErr w:type="gramStart"/>
      <w:r>
        <w:t>matplotlib.pyplot</w:t>
      </w:r>
      <w:proofErr w:type="spellEnd"/>
      <w:proofErr w:type="gramEnd"/>
      <w:r>
        <w:t xml:space="preserve"> as </w:t>
      </w:r>
      <w:proofErr w:type="spellStart"/>
      <w:r>
        <w:t>plt</w:t>
      </w:r>
      <w:proofErr w:type="spellEnd"/>
      <w:r>
        <w:t xml:space="preserve">. </w:t>
      </w:r>
    </w:p>
    <w:p w14:paraId="3BF196D0" w14:textId="77777777" w:rsidR="00CB7F4F" w:rsidRDefault="00000000">
      <w:pPr>
        <w:numPr>
          <w:ilvl w:val="1"/>
          <w:numId w:val="1"/>
        </w:numPr>
        <w:ind w:hanging="360"/>
      </w:pPr>
      <w:r>
        <w:t xml:space="preserve">Create Data: Prepare your data in the form of lists or arrays. </w:t>
      </w:r>
    </w:p>
    <w:p w14:paraId="3E338E7E" w14:textId="77777777" w:rsidR="00CB7F4F" w:rsidRDefault="00000000">
      <w:pPr>
        <w:numPr>
          <w:ilvl w:val="1"/>
          <w:numId w:val="1"/>
        </w:numPr>
        <w:ind w:hanging="360"/>
      </w:pPr>
      <w:r>
        <w:t xml:space="preserve">Plot Data: Use </w:t>
      </w:r>
      <w:proofErr w:type="spellStart"/>
      <w:proofErr w:type="gramStart"/>
      <w:r>
        <w:t>plt.plot</w:t>
      </w:r>
      <w:proofErr w:type="spellEnd"/>
      <w:proofErr w:type="gramEnd"/>
      <w:r>
        <w:t xml:space="preserve">() to create the plot. </w:t>
      </w:r>
    </w:p>
    <w:p w14:paraId="5AEE44F3" w14:textId="77777777" w:rsidR="00CB7F4F" w:rsidRDefault="00000000">
      <w:pPr>
        <w:numPr>
          <w:ilvl w:val="1"/>
          <w:numId w:val="1"/>
        </w:numPr>
        <w:ind w:hanging="360"/>
      </w:pPr>
      <w:r>
        <w:t xml:space="preserve">Customize Plot: Add titles, labels, and other elements using methods like </w:t>
      </w:r>
      <w:proofErr w:type="spellStart"/>
      <w:proofErr w:type="gramStart"/>
      <w:r>
        <w:t>plt.title</w:t>
      </w:r>
      <w:proofErr w:type="spellEnd"/>
      <w:proofErr w:type="gramEnd"/>
      <w:r>
        <w:t xml:space="preserve">(), </w:t>
      </w:r>
      <w:proofErr w:type="spellStart"/>
      <w:r>
        <w:t>plt.xlabel</w:t>
      </w:r>
      <w:proofErr w:type="spellEnd"/>
      <w:r>
        <w:t xml:space="preserve">(), and </w:t>
      </w:r>
      <w:proofErr w:type="spellStart"/>
      <w:r>
        <w:t>plt.ylabel</w:t>
      </w:r>
      <w:proofErr w:type="spellEnd"/>
      <w:r>
        <w:t xml:space="preserve">(). </w:t>
      </w:r>
    </w:p>
    <w:p w14:paraId="01D7FB91" w14:textId="77777777" w:rsidR="00CB7F4F" w:rsidRDefault="00000000">
      <w:pPr>
        <w:numPr>
          <w:ilvl w:val="1"/>
          <w:numId w:val="1"/>
        </w:numPr>
        <w:ind w:hanging="360"/>
      </w:pPr>
      <w:r>
        <w:t xml:space="preserve">Display Plot: Use </w:t>
      </w:r>
      <w:proofErr w:type="spellStart"/>
      <w:proofErr w:type="gramStart"/>
      <w:r>
        <w:t>plt.show</w:t>
      </w:r>
      <w:proofErr w:type="spellEnd"/>
      <w:proofErr w:type="gramEnd"/>
      <w:r>
        <w:t xml:space="preserve">() to display the plot. </w:t>
      </w:r>
    </w:p>
    <w:p w14:paraId="55DAA29F" w14:textId="77777777" w:rsidR="00CB7F4F" w:rsidRDefault="00000000">
      <w:pPr>
        <w:spacing w:after="0" w:line="259" w:lineRule="auto"/>
        <w:ind w:left="0" w:firstLine="0"/>
      </w:pPr>
      <w:r>
        <w:rPr>
          <w:color w:val="161616"/>
        </w:rPr>
        <w:t xml:space="preserve"> </w:t>
      </w:r>
    </w:p>
    <w:sectPr w:rsidR="00CB7F4F">
      <w:pgSz w:w="12240" w:h="15840"/>
      <w:pgMar w:top="1440" w:right="138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42A1A"/>
    <w:multiLevelType w:val="hybridMultilevel"/>
    <w:tmpl w:val="AE12573A"/>
    <w:lvl w:ilvl="0" w:tplc="C00AD2B6">
      <w:start w:val="1"/>
      <w:numFmt w:val="bullet"/>
      <w:lvlText w:val="-"/>
      <w:lvlJc w:val="left"/>
      <w:pPr>
        <w:ind w:left="140"/>
      </w:pPr>
      <w:rPr>
        <w:rFonts w:ascii="Times New Roman" w:eastAsia="Times New Roman" w:hAnsi="Times New Roman" w:cs="Times New Roman"/>
        <w:b w:val="0"/>
        <w:i w:val="0"/>
        <w:strike w:val="0"/>
        <w:dstrike w:val="0"/>
        <w:color w:val="161616"/>
        <w:sz w:val="24"/>
        <w:szCs w:val="24"/>
        <w:u w:val="none" w:color="000000"/>
        <w:bdr w:val="none" w:sz="0" w:space="0" w:color="auto"/>
        <w:shd w:val="clear" w:color="auto" w:fill="auto"/>
        <w:vertAlign w:val="baseline"/>
      </w:rPr>
    </w:lvl>
    <w:lvl w:ilvl="1" w:tplc="08888CFE">
      <w:start w:val="1"/>
      <w:numFmt w:val="bullet"/>
      <w:lvlText w:val="•"/>
      <w:lvlJc w:val="left"/>
      <w:pPr>
        <w:ind w:left="1065"/>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86F61A3E">
      <w:start w:val="1"/>
      <w:numFmt w:val="bullet"/>
      <w:lvlText w:val="▪"/>
      <w:lvlJc w:val="left"/>
      <w:pPr>
        <w:ind w:left="180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3" w:tplc="1350683C">
      <w:start w:val="1"/>
      <w:numFmt w:val="bullet"/>
      <w:lvlText w:val="•"/>
      <w:lvlJc w:val="left"/>
      <w:pPr>
        <w:ind w:left="252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4" w:tplc="4BDA38B2">
      <w:start w:val="1"/>
      <w:numFmt w:val="bullet"/>
      <w:lvlText w:val="o"/>
      <w:lvlJc w:val="left"/>
      <w:pPr>
        <w:ind w:left="324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5" w:tplc="729A0FFC">
      <w:start w:val="1"/>
      <w:numFmt w:val="bullet"/>
      <w:lvlText w:val="▪"/>
      <w:lvlJc w:val="left"/>
      <w:pPr>
        <w:ind w:left="396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6" w:tplc="74CADC38">
      <w:start w:val="1"/>
      <w:numFmt w:val="bullet"/>
      <w:lvlText w:val="•"/>
      <w:lvlJc w:val="left"/>
      <w:pPr>
        <w:ind w:left="468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7" w:tplc="0D6C366A">
      <w:start w:val="1"/>
      <w:numFmt w:val="bullet"/>
      <w:lvlText w:val="o"/>
      <w:lvlJc w:val="left"/>
      <w:pPr>
        <w:ind w:left="540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lvl w:ilvl="8" w:tplc="F40270C8">
      <w:start w:val="1"/>
      <w:numFmt w:val="bullet"/>
      <w:lvlText w:val="▪"/>
      <w:lvlJc w:val="left"/>
      <w:pPr>
        <w:ind w:left="6120"/>
      </w:pPr>
      <w:rPr>
        <w:rFonts w:ascii="Times New Roman" w:eastAsia="Times New Roman" w:hAnsi="Times New Roman" w:cs="Times New Roman"/>
        <w:b w:val="0"/>
        <w:i w:val="0"/>
        <w:strike w:val="0"/>
        <w:dstrike w:val="0"/>
        <w:color w:val="273239"/>
        <w:sz w:val="20"/>
        <w:szCs w:val="20"/>
        <w:u w:val="none" w:color="000000"/>
        <w:bdr w:val="none" w:sz="0" w:space="0" w:color="auto"/>
        <w:shd w:val="clear" w:color="auto" w:fill="auto"/>
        <w:vertAlign w:val="baseline"/>
      </w:rPr>
    </w:lvl>
  </w:abstractNum>
  <w:num w:numId="1" w16cid:durableId="2133093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F4F"/>
    <w:rsid w:val="00347043"/>
    <w:rsid w:val="00CB7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B2E9"/>
  <w15:docId w15:val="{9450A443-AFB2-46F7-910A-3D6A80755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hanging="10"/>
    </w:pPr>
    <w:rPr>
      <w:rFonts w:ascii="Times New Roman" w:eastAsia="Times New Roman" w:hAnsi="Times New Roman" w:cs="Times New Roman"/>
      <w:color w:val="27323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Day1</dc:title>
  <dc:subject/>
  <dc:creator>Roshni raj</dc:creator>
  <cp:keywords/>
  <cp:lastModifiedBy>Roshni raj</cp:lastModifiedBy>
  <cp:revision>2</cp:revision>
  <dcterms:created xsi:type="dcterms:W3CDTF">2025-01-05T10:39:00Z</dcterms:created>
  <dcterms:modified xsi:type="dcterms:W3CDTF">2025-01-05T10:39:00Z</dcterms:modified>
</cp:coreProperties>
</file>