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A5FC" w14:textId="7E762B7B" w:rsidR="006C2711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– 33 </w:t>
      </w:r>
    </w:p>
    <w:p w14:paraId="694B79DA" w14:textId="77777777" w:rsidR="006C2711" w:rsidRDefault="00000000">
      <w:pPr>
        <w:spacing w:after="58" w:line="259" w:lineRule="auto"/>
        <w:ind w:left="0" w:firstLine="0"/>
      </w:pPr>
      <w:r>
        <w:t xml:space="preserve"> </w:t>
      </w:r>
    </w:p>
    <w:p w14:paraId="0F8EA113" w14:textId="77777777" w:rsidR="006C2711" w:rsidRDefault="00000000">
      <w:pPr>
        <w:spacing w:after="6" w:line="259" w:lineRule="auto"/>
        <w:ind w:left="0" w:firstLine="0"/>
      </w:pP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Scatter Plots in Matplotlib </w:t>
      </w:r>
    </w:p>
    <w:p w14:paraId="6DC6198F" w14:textId="77777777" w:rsidR="006C2711" w:rsidRDefault="00000000">
      <w:pPr>
        <w:numPr>
          <w:ilvl w:val="0"/>
          <w:numId w:val="1"/>
        </w:numPr>
        <w:spacing w:after="30"/>
        <w:ind w:hanging="140"/>
      </w:pPr>
      <w:r>
        <w:t xml:space="preserve">Plotted relationships between two variables. </w:t>
      </w:r>
    </w:p>
    <w:p w14:paraId="63CF83F9" w14:textId="77777777" w:rsidR="006C2711" w:rsidRDefault="00000000">
      <w:pPr>
        <w:numPr>
          <w:ilvl w:val="0"/>
          <w:numId w:val="1"/>
        </w:numPr>
        <w:ind w:hanging="140"/>
      </w:pPr>
      <w:r>
        <w:t>Example: Visualized correlation between "Age" and "Height" columns</w:t>
      </w:r>
      <w:r>
        <w:rPr>
          <w:sz w:val="28"/>
        </w:rPr>
        <w:t xml:space="preserve">. </w:t>
      </w:r>
      <w:r>
        <w:t xml:space="preserve"> </w:t>
      </w:r>
    </w:p>
    <w:p w14:paraId="2B06DF92" w14:textId="77777777" w:rsidR="006C2711" w:rsidRDefault="00000000">
      <w:pPr>
        <w:spacing w:after="0" w:line="259" w:lineRule="auto"/>
        <w:ind w:left="-5" w:right="571" w:firstLine="0"/>
        <w:jc w:val="right"/>
      </w:pPr>
      <w:r>
        <w:rPr>
          <w:noProof/>
        </w:rPr>
        <w:drawing>
          <wp:inline distT="0" distB="0" distL="0" distR="0" wp14:anchorId="6B40A6F1" wp14:editId="2A5150A1">
            <wp:extent cx="5355336" cy="200253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336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BB9E09" w14:textId="77777777" w:rsidR="006C2711" w:rsidRDefault="00000000">
      <w:pPr>
        <w:spacing w:after="19" w:line="259" w:lineRule="auto"/>
        <w:ind w:left="0" w:firstLine="0"/>
      </w:pPr>
      <w:r>
        <w:t xml:space="preserve"> </w:t>
      </w:r>
    </w:p>
    <w:p w14:paraId="55AA895F" w14:textId="77777777" w:rsidR="006C2711" w:rsidRDefault="00000000">
      <w:r>
        <w:t xml:space="preserve">visualization easier and identifying outliers easily.  </w:t>
      </w:r>
    </w:p>
    <w:p w14:paraId="0A64F401" w14:textId="77777777" w:rsidR="006C2711" w:rsidRDefault="00000000">
      <w:pPr>
        <w:spacing w:after="17" w:line="259" w:lineRule="auto"/>
        <w:ind w:left="370" w:firstLine="0"/>
      </w:pPr>
      <w:r>
        <w:t xml:space="preserve">  </w:t>
      </w:r>
    </w:p>
    <w:p w14:paraId="5DF192D1" w14:textId="77777777" w:rsidR="006C2711" w:rsidRDefault="00000000">
      <w:pPr>
        <w:ind w:left="365"/>
      </w:pPr>
      <w:r>
        <w:t xml:space="preserve"> 1.IQR: It stand for "inter quartile range", which define as the difference of "third quartile(q3) and first quartile (q0)". </w:t>
      </w:r>
    </w:p>
    <w:p w14:paraId="179A4E92" w14:textId="77777777" w:rsidR="006C2711" w:rsidRDefault="00000000">
      <w:pPr>
        <w:numPr>
          <w:ilvl w:val="1"/>
          <w:numId w:val="1"/>
        </w:numPr>
      </w:pPr>
      <w:r>
        <w:t xml:space="preserve">Outliers are those value which comes after the last quartile to affect our mean, as well as below the first quartile.  </w:t>
      </w:r>
    </w:p>
    <w:p w14:paraId="15C4E712" w14:textId="77777777" w:rsidR="006C2711" w:rsidRDefault="00000000">
      <w:pPr>
        <w:numPr>
          <w:ilvl w:val="1"/>
          <w:numId w:val="1"/>
        </w:numPr>
      </w:pPr>
      <w:r>
        <w:t>Our whole data is divided in four part i.e. 25%, 50%, 75%, 100%, and these percentile values refers to our quartile(q</w:t>
      </w:r>
      <w:proofErr w:type="gramStart"/>
      <w:r>
        <w:t>1,q</w:t>
      </w:r>
      <w:proofErr w:type="gramEnd"/>
      <w:r>
        <w:t xml:space="preserve">2,q3,q4).  </w:t>
      </w:r>
    </w:p>
    <w:p w14:paraId="3DE16193" w14:textId="77777777" w:rsidR="006C2711" w:rsidRDefault="00000000">
      <w:pPr>
        <w:ind w:left="365" w:right="3765"/>
      </w:pPr>
      <w:r>
        <w:t xml:space="preserve">4.The value of lower_limit is extracted by applying   formula of lower_limit = q1-1. 5*(IQR).  The value of upper_limit is extracted by applying   formula of upper_limit=q3+1.5*(IQR). </w:t>
      </w:r>
    </w:p>
    <w:p w14:paraId="0A691B8C" w14:textId="77777777" w:rsidR="006C2711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0C8F0BAE" wp14:editId="66BFC7DC">
            <wp:extent cx="5721096" cy="1703832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286D9" w14:textId="77777777" w:rsidR="006C2711" w:rsidRDefault="00000000">
      <w:pPr>
        <w:spacing w:after="19" w:line="259" w:lineRule="auto"/>
        <w:ind w:left="0" w:firstLine="0"/>
      </w:pPr>
      <w:r>
        <w:t xml:space="preserve"> </w:t>
      </w:r>
    </w:p>
    <w:p w14:paraId="620C2D7D" w14:textId="77777777" w:rsidR="006C2711" w:rsidRDefault="00000000">
      <w:pPr>
        <w:spacing w:after="0" w:line="259" w:lineRule="auto"/>
        <w:ind w:left="0" w:firstLine="0"/>
      </w:pPr>
      <w:r>
        <w:t xml:space="preserve"> </w:t>
      </w:r>
    </w:p>
    <w:p w14:paraId="0839FB97" w14:textId="77777777" w:rsidR="006C2711" w:rsidRDefault="00000000">
      <w:pPr>
        <w:spacing w:after="0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 wp14:anchorId="66631EDB" wp14:editId="03A3B2E5">
            <wp:extent cx="5721096" cy="248716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587E7" w14:textId="77777777" w:rsidR="006C2711" w:rsidRDefault="00000000">
      <w:pPr>
        <w:spacing w:after="19" w:line="259" w:lineRule="auto"/>
        <w:ind w:left="0" w:firstLine="0"/>
      </w:pPr>
      <w:r>
        <w:t xml:space="preserve"> </w:t>
      </w:r>
    </w:p>
    <w:p w14:paraId="3EEB7DAA" w14:textId="77777777" w:rsidR="006C2711" w:rsidRDefault="00000000">
      <w:pPr>
        <w:spacing w:after="0" w:line="259" w:lineRule="auto"/>
        <w:ind w:left="0" w:firstLine="0"/>
      </w:pPr>
      <w:r>
        <w:t xml:space="preserve"> </w:t>
      </w:r>
    </w:p>
    <w:sectPr w:rsidR="006C2711">
      <w:pgSz w:w="12240" w:h="15840"/>
      <w:pgMar w:top="1435" w:right="1380" w:bottom="150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7A2"/>
    <w:multiLevelType w:val="hybridMultilevel"/>
    <w:tmpl w:val="69D808C0"/>
    <w:lvl w:ilvl="0" w:tplc="1E201E88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BE3242">
      <w:start w:val="2"/>
      <w:numFmt w:val="decimal"/>
      <w:lvlText w:val="%2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4CBBA">
      <w:start w:val="1"/>
      <w:numFmt w:val="lowerRoman"/>
      <w:lvlText w:val="%3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0E764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CA95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A646A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65B6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4266A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60948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67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11"/>
    <w:rsid w:val="006C2711"/>
    <w:rsid w:val="00A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E915"/>
  <w15:docId w15:val="{B87E0DDA-4479-4229-B9B8-5E533C60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2025-01-05T10:30:00Z</dcterms:created>
  <dcterms:modified xsi:type="dcterms:W3CDTF">2025-01-05T10:30:00Z</dcterms:modified>
</cp:coreProperties>
</file>