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351ED" w14:textId="4B406158" w:rsidR="00610A8F" w:rsidRDefault="00000000">
      <w:pPr>
        <w:spacing w:after="14" w:line="259" w:lineRule="auto"/>
        <w:ind w:left="0" w:firstLine="0"/>
      </w:pPr>
      <w:r>
        <w:rPr>
          <w:color w:val="4472C4"/>
          <w:sz w:val="52"/>
        </w:rPr>
        <w:t xml:space="preserve">Training Day – 35 </w:t>
      </w:r>
    </w:p>
    <w:p w14:paraId="0E3AE4B7" w14:textId="77777777" w:rsidR="00610A8F" w:rsidRDefault="00000000">
      <w:pPr>
        <w:spacing w:after="0" w:line="259" w:lineRule="auto"/>
        <w:ind w:left="0" w:firstLine="0"/>
      </w:pPr>
      <w:proofErr w:type="gramStart"/>
      <w:r>
        <w:rPr>
          <w:sz w:val="28"/>
        </w:rPr>
        <w:t>Topic:*</w:t>
      </w:r>
      <w:proofErr w:type="gramEnd"/>
      <w:r>
        <w:rPr>
          <w:sz w:val="28"/>
        </w:rPr>
        <w:t xml:space="preserve"> Styling Matplotlib Visualizations </w:t>
      </w:r>
    </w:p>
    <w:p w14:paraId="0464FE60" w14:textId="77777777" w:rsidR="00610A8F" w:rsidRDefault="00000000">
      <w:pPr>
        <w:numPr>
          <w:ilvl w:val="0"/>
          <w:numId w:val="1"/>
        </w:numPr>
        <w:spacing w:line="259" w:lineRule="auto"/>
        <w:ind w:right="540" w:hanging="140"/>
      </w:pPr>
      <w:r>
        <w:t xml:space="preserve">Experimented with styles like seaborn-dark and </w:t>
      </w:r>
      <w:proofErr w:type="spellStart"/>
      <w:r>
        <w:t>ggplot</w:t>
      </w:r>
      <w:proofErr w:type="spellEnd"/>
      <w:r>
        <w:t xml:space="preserve">. </w:t>
      </w:r>
    </w:p>
    <w:p w14:paraId="317F5DB3" w14:textId="77777777" w:rsidR="00610A8F" w:rsidRDefault="00000000">
      <w:pPr>
        <w:numPr>
          <w:ilvl w:val="0"/>
          <w:numId w:val="1"/>
        </w:numPr>
        <w:spacing w:line="276" w:lineRule="auto"/>
        <w:ind w:right="540" w:hanging="140"/>
      </w:pPr>
      <w:r>
        <w:t xml:space="preserve">Example: Customized a bar chart with labels, gridlines, and </w:t>
      </w:r>
      <w:proofErr w:type="spellStart"/>
      <w:r>
        <w:t>colors</w:t>
      </w:r>
      <w:proofErr w:type="spellEnd"/>
      <w:r>
        <w:t xml:space="preserve">. visualization easier and identifying outliers easily.  </w:t>
      </w:r>
    </w:p>
    <w:p w14:paraId="7E3A7809" w14:textId="77777777" w:rsidR="00610A8F" w:rsidRDefault="00000000">
      <w:pPr>
        <w:spacing w:after="0" w:line="358" w:lineRule="auto"/>
        <w:ind w:left="0" w:firstLine="0"/>
      </w:pPr>
      <w:r>
        <w:rPr>
          <w:color w:val="040C28"/>
        </w:rPr>
        <w:t>Matplotlib comes with a variety of built-in styles that can be applied to your plots with a single line of code</w:t>
      </w:r>
      <w:r>
        <w:rPr>
          <w:color w:val="1F1F1F"/>
        </w:rPr>
        <w:t>. These styles can dramatically change the look and feel of your plots, making them more suitable for different purposes like presentations, reports, or technical papers</w:t>
      </w:r>
      <w:r>
        <w:t xml:space="preserve"> </w:t>
      </w:r>
    </w:p>
    <w:p w14:paraId="241BF392" w14:textId="77777777" w:rsidR="00610A8F" w:rsidRDefault="00000000">
      <w:pPr>
        <w:shd w:val="clear" w:color="auto" w:fill="E0E0E0"/>
        <w:spacing w:after="135" w:line="259" w:lineRule="auto"/>
        <w:ind w:left="0" w:firstLine="0"/>
      </w:pPr>
      <w:r>
        <w:rPr>
          <w:color w:val="000000"/>
        </w:rPr>
        <w:t xml:space="preserve">from matplotlib import style </w:t>
      </w:r>
    </w:p>
    <w:p w14:paraId="5F5BFD15" w14:textId="77777777" w:rsidR="00610A8F" w:rsidRDefault="00000000">
      <w:pPr>
        <w:spacing w:after="113" w:line="259" w:lineRule="auto"/>
        <w:ind w:left="0" w:firstLine="0"/>
      </w:pPr>
      <w:r>
        <w:t xml:space="preserve"> </w:t>
      </w:r>
    </w:p>
    <w:p w14:paraId="6708EEAF" w14:textId="77777777" w:rsidR="00610A8F" w:rsidRDefault="00000000">
      <w:pPr>
        <w:ind w:left="-5"/>
      </w:pPr>
      <w:r>
        <w:t xml:space="preserve"> 1.IQR: It stand for "inter quartile range", which define as the difference of "third quartile(q3) and first quartile (q0)". </w:t>
      </w:r>
    </w:p>
    <w:p w14:paraId="5CB9AA88" w14:textId="77777777" w:rsidR="00610A8F" w:rsidRDefault="00000000">
      <w:pPr>
        <w:numPr>
          <w:ilvl w:val="0"/>
          <w:numId w:val="2"/>
        </w:numPr>
      </w:pPr>
      <w:r>
        <w:t xml:space="preserve">Outliers are those value which comes after the last quartile to affect our mean, as well as below the first quartile.  </w:t>
      </w:r>
    </w:p>
    <w:p w14:paraId="59D00004" w14:textId="77777777" w:rsidR="00610A8F" w:rsidRDefault="00000000">
      <w:pPr>
        <w:numPr>
          <w:ilvl w:val="0"/>
          <w:numId w:val="2"/>
        </w:numPr>
      </w:pPr>
      <w:r>
        <w:t>Our whole data is divided in four part i.e. 25%, 50%, 75%, 100%, and these percentile values refers to our quartile(q</w:t>
      </w:r>
      <w:proofErr w:type="gramStart"/>
      <w:r>
        <w:t>1,q</w:t>
      </w:r>
      <w:proofErr w:type="gramEnd"/>
      <w:r>
        <w:t xml:space="preserve">2,q3,q4).  </w:t>
      </w:r>
    </w:p>
    <w:p w14:paraId="1B9D86C7" w14:textId="77777777" w:rsidR="00610A8F" w:rsidRDefault="00000000">
      <w:pPr>
        <w:spacing w:after="56" w:line="259" w:lineRule="auto"/>
        <w:ind w:left="0" w:firstLine="0"/>
      </w:pPr>
      <w:r>
        <w:t xml:space="preserve"> </w:t>
      </w:r>
    </w:p>
    <w:p w14:paraId="0548344C" w14:textId="77777777" w:rsidR="00610A8F" w:rsidRDefault="00000000">
      <w:pPr>
        <w:spacing w:after="0" w:line="259" w:lineRule="auto"/>
        <w:ind w:left="-5" w:firstLine="0"/>
        <w:jc w:val="right"/>
      </w:pPr>
      <w:r>
        <w:rPr>
          <w:noProof/>
        </w:rPr>
        <w:drawing>
          <wp:inline distT="0" distB="0" distL="0" distR="0" wp14:anchorId="3E0AFD55" wp14:editId="46A588C9">
            <wp:extent cx="5721096" cy="268224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096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10A8F">
      <w:pgSz w:w="12240" w:h="15840"/>
      <w:pgMar w:top="1440" w:right="138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07D"/>
    <w:multiLevelType w:val="hybridMultilevel"/>
    <w:tmpl w:val="06D4528A"/>
    <w:lvl w:ilvl="0" w:tplc="06E2603C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1875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A49C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DC27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C8F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FE09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22AA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4620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820A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9E0224"/>
    <w:multiLevelType w:val="hybridMultilevel"/>
    <w:tmpl w:val="8E2230B8"/>
    <w:lvl w:ilvl="0" w:tplc="6ADC12E0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CE525C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C77DC">
      <w:start w:val="1"/>
      <w:numFmt w:val="bullet"/>
      <w:lvlText w:val="▪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185EBE">
      <w:start w:val="1"/>
      <w:numFmt w:val="bullet"/>
      <w:lvlText w:val="•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88ED6">
      <w:start w:val="1"/>
      <w:numFmt w:val="bullet"/>
      <w:lvlText w:val="o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32B4EC">
      <w:start w:val="1"/>
      <w:numFmt w:val="bullet"/>
      <w:lvlText w:val="▪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7255E2">
      <w:start w:val="1"/>
      <w:numFmt w:val="bullet"/>
      <w:lvlText w:val="•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9A6ECE">
      <w:start w:val="1"/>
      <w:numFmt w:val="bullet"/>
      <w:lvlText w:val="o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DA7AB8">
      <w:start w:val="1"/>
      <w:numFmt w:val="bullet"/>
      <w:lvlText w:val="▪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9981483">
    <w:abstractNumId w:val="1"/>
  </w:num>
  <w:num w:numId="2" w16cid:durableId="143702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A8F"/>
    <w:rsid w:val="005A43A1"/>
    <w:rsid w:val="0061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B91C"/>
  <w15:docId w15:val="{35EB720C-7152-40E2-88E4-C5F952B4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357" w:lineRule="auto"/>
      <w:ind w:left="10" w:hanging="10"/>
    </w:pPr>
    <w:rPr>
      <w:rFonts w:ascii="Times New Roman" w:eastAsia="Times New Roman" w:hAnsi="Times New Roman" w:cs="Times New Roman"/>
      <w:color w:val="16161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Day1</dc:title>
  <dc:subject/>
  <dc:creator>Roshni raj</dc:creator>
  <cp:keywords/>
  <cp:lastModifiedBy>Roshni raj</cp:lastModifiedBy>
  <cp:revision>2</cp:revision>
  <dcterms:created xsi:type="dcterms:W3CDTF">2025-01-05T10:31:00Z</dcterms:created>
  <dcterms:modified xsi:type="dcterms:W3CDTF">2025-01-05T10:31:00Z</dcterms:modified>
</cp:coreProperties>
</file>