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6062F" w14:textId="0D146252" w:rsidR="003D7328" w:rsidRPr="00420CE7" w:rsidRDefault="003D7328" w:rsidP="00420CE7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2927"/>
      </w:tblGrid>
      <w:tr w:rsidR="00EB3FE3" w14:paraId="228B1090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7E582" w14:textId="77777777" w:rsidR="00EB3FE3" w:rsidRDefault="00EB3FE3" w:rsidP="009340F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устройства</w:t>
            </w:r>
            <w:proofErr w:type="spellEnd"/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C7B0E" w14:textId="77777777" w:rsidR="00EB3FE3" w:rsidRDefault="00EB3FE3" w:rsidP="009340F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IPv4</w:t>
            </w:r>
          </w:p>
        </w:tc>
      </w:tr>
      <w:tr w:rsidR="00EB3FE3" w14:paraId="04420D07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71C95" w14:textId="77777777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CLI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6D57B" w14:textId="7267CD23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192.168.0.2/24</w:t>
            </w:r>
          </w:p>
        </w:tc>
      </w:tr>
      <w:tr w:rsidR="00EB3FE3" w14:paraId="73BED357" w14:textId="77777777" w:rsidTr="00EB3FE3">
        <w:trPr>
          <w:trHeight w:val="486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A84DB" w14:textId="5646F919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ISP eth0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8B9E3" w14:textId="51694ED7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192.168.0.1/24</w:t>
            </w:r>
          </w:p>
        </w:tc>
      </w:tr>
      <w:tr w:rsidR="00EB3FE3" w14:paraId="5B1BDA4E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E93A7" w14:textId="119D61D1" w:rsidR="00EB3FE3" w:rsidRPr="00EB3FE3" w:rsidRDefault="00EB3FE3" w:rsidP="00934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 eth1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91A27" w14:textId="2D54DBE6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10.10.11.1/30</w:t>
            </w:r>
          </w:p>
        </w:tc>
      </w:tr>
      <w:tr w:rsidR="00EB3FE3" w14:paraId="21BF6ADE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92C0D2" w14:textId="3529A764" w:rsidR="00EB3FE3" w:rsidRPr="00EB3FE3" w:rsidRDefault="00EB3FE3" w:rsidP="00934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 eth2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82A6E" w14:textId="1FD00056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10.10.11.5/30</w:t>
            </w:r>
          </w:p>
        </w:tc>
      </w:tr>
      <w:tr w:rsidR="00EB3FE3" w14:paraId="7DD7BE99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38237" w14:textId="710FDBE9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HQ-R eth0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DBC30" w14:textId="77EEE617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10.10.11.2/30</w:t>
            </w:r>
          </w:p>
        </w:tc>
      </w:tr>
      <w:tr w:rsidR="00EB3FE3" w14:paraId="0DAC7702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7E5EC" w14:textId="68CE6F8D" w:rsidR="00EB3FE3" w:rsidRPr="00EB3FE3" w:rsidRDefault="00EB3FE3" w:rsidP="00934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HQ-R eth1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894A8" w14:textId="1DCC417D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192.168.1.1/25</w:t>
            </w:r>
          </w:p>
        </w:tc>
      </w:tr>
      <w:tr w:rsidR="00EB3FE3" w14:paraId="0F06C5A5" w14:textId="77777777" w:rsidTr="00EB3FE3">
        <w:trPr>
          <w:trHeight w:val="486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E3A01" w14:textId="77777777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HQ-SRV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BCE74" w14:textId="0E94DB8E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192.168.1.2/25</w:t>
            </w:r>
          </w:p>
        </w:tc>
      </w:tr>
      <w:tr w:rsidR="00EB3FE3" w14:paraId="61265F11" w14:textId="77777777" w:rsidTr="00EB3FE3">
        <w:trPr>
          <w:trHeight w:val="257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90DDB" w14:textId="0D080F2A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BR-R eth0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545E7" w14:textId="77777777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10.10.11.6/30</w:t>
            </w:r>
          </w:p>
        </w:tc>
      </w:tr>
      <w:tr w:rsidR="00EB3FE3" w14:paraId="3FFCD4FD" w14:textId="77777777" w:rsidTr="00EB3FE3">
        <w:trPr>
          <w:trHeight w:val="500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9E8CB" w14:textId="26E68094" w:rsidR="00EB3FE3" w:rsidRPr="00EB3FE3" w:rsidRDefault="00EB3FE3" w:rsidP="00934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BR-R eth1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D3759" w14:textId="1E401857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192.168.2.1/27</w:t>
            </w:r>
          </w:p>
        </w:tc>
      </w:tr>
      <w:tr w:rsidR="00EB3FE3" w14:paraId="4F23D8FA" w14:textId="77777777" w:rsidTr="00EB3FE3">
        <w:trPr>
          <w:trHeight w:val="486"/>
          <w:jc w:val="center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3C92C" w14:textId="77777777" w:rsidR="00EB3FE3" w:rsidRDefault="00EB3FE3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BR-SRV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EFE8C" w14:textId="5DC4809F" w:rsidR="00EB3FE3" w:rsidRPr="00EB3FE3" w:rsidRDefault="00EB3FE3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192.168.2.2/27</w:t>
            </w:r>
          </w:p>
        </w:tc>
      </w:tr>
    </w:tbl>
    <w:p w14:paraId="3EB4E4DC" w14:textId="14492D17" w:rsidR="00915A66" w:rsidRPr="00EB3FE3" w:rsidRDefault="003D7328" w:rsidP="00635307">
      <w:pPr>
        <w:pStyle w:val="a3"/>
        <w:rPr>
          <w:rFonts w:ascii="Times New Roman" w:hAnsi="Times New Roman" w:cs="Times New Roman"/>
        </w:rPr>
      </w:pPr>
      <w:r>
        <w:br/>
      </w:r>
      <w:r w:rsidRPr="003D7328">
        <w:rPr>
          <w:rFonts w:ascii="Times New Roman" w:hAnsi="Times New Roman" w:cs="Times New Roman"/>
        </w:rPr>
        <w:t>2. Настройте внутреннюю динамическую маршрутизацию по средствам FRR. Выберите и обоснуйте выбор протокола динамической маршрутизации из расчёта, что в дальнейшем сеть будет масштабироваться.</w:t>
      </w:r>
      <w:r w:rsidR="00DC3E15">
        <w:rPr>
          <w:rFonts w:ascii="Times New Roman" w:hAnsi="Times New Roman" w:cs="Times New Roman"/>
        </w:rPr>
        <w:br/>
      </w:r>
      <w:r w:rsidR="00DC3E15" w:rsidRPr="00DC3E15">
        <w:rPr>
          <w:rFonts w:ascii="Times New Roman" w:hAnsi="Times New Roman" w:cs="Times New Roman"/>
          <w:b/>
        </w:rPr>
        <w:t>Ответ:</w:t>
      </w:r>
      <w:r w:rsidR="00420CE7">
        <w:rPr>
          <w:rFonts w:ascii="Times New Roman" w:hAnsi="Times New Roman" w:cs="Times New Roman"/>
          <w:b/>
        </w:rPr>
        <w:t xml:space="preserve"> </w:t>
      </w:r>
      <w:r w:rsidR="00DC3E15">
        <w:rPr>
          <w:rFonts w:ascii="Times New Roman" w:hAnsi="Times New Roman" w:cs="Times New Roman"/>
        </w:rPr>
        <w:t xml:space="preserve">Протокол динамической маршрутизации </w:t>
      </w:r>
      <w:r w:rsidR="00DC3E15">
        <w:rPr>
          <w:rFonts w:ascii="Times New Roman" w:hAnsi="Times New Roman" w:cs="Times New Roman"/>
          <w:lang w:val="en-US"/>
        </w:rPr>
        <w:t>OSPF</w:t>
      </w:r>
      <w:r w:rsidR="00420CE7">
        <w:rPr>
          <w:rFonts w:ascii="Times New Roman" w:hAnsi="Times New Roman" w:cs="Times New Roman"/>
        </w:rPr>
        <w:t xml:space="preserve"> был выбран</w:t>
      </w:r>
      <w:r w:rsidR="00420CE7" w:rsidRPr="00420CE7">
        <w:rPr>
          <w:rFonts w:ascii="Times New Roman" w:hAnsi="Times New Roman" w:cs="Times New Roman"/>
        </w:rPr>
        <w:t xml:space="preserve">, </w:t>
      </w:r>
      <w:r w:rsidR="00420CE7">
        <w:rPr>
          <w:rFonts w:ascii="Times New Roman" w:hAnsi="Times New Roman" w:cs="Times New Roman"/>
        </w:rPr>
        <w:t xml:space="preserve">так как он легко масштабируется и является более современным чем </w:t>
      </w:r>
      <w:r w:rsidR="00420CE7">
        <w:rPr>
          <w:rFonts w:ascii="Times New Roman" w:hAnsi="Times New Roman" w:cs="Times New Roman"/>
          <w:lang w:val="en-US"/>
        </w:rPr>
        <w:t>RIP</w:t>
      </w:r>
      <w:r w:rsidR="00420CE7" w:rsidRPr="00420CE7">
        <w:rPr>
          <w:rFonts w:ascii="Times New Roman" w:hAnsi="Times New Roman" w:cs="Times New Roman"/>
        </w:rPr>
        <w:t xml:space="preserve">. </w:t>
      </w:r>
      <w:r w:rsidR="00420CE7">
        <w:rPr>
          <w:rFonts w:ascii="Times New Roman" w:hAnsi="Times New Roman" w:cs="Times New Roman"/>
        </w:rPr>
        <w:t xml:space="preserve"> </w:t>
      </w:r>
      <w:r w:rsidRPr="003D7328">
        <w:rPr>
          <w:rFonts w:ascii="Times New Roman" w:hAnsi="Times New Roman" w:cs="Times New Roman"/>
        </w:rPr>
        <w:br/>
      </w:r>
      <w:r w:rsidRPr="00DC3E15">
        <w:rPr>
          <w:rFonts w:ascii="Times New Roman" w:hAnsi="Times New Roman" w:cs="Times New Roman"/>
        </w:rPr>
        <w:br/>
      </w:r>
    </w:p>
    <w:p w14:paraId="3CBCAE27" w14:textId="03069F3A" w:rsidR="00635307" w:rsidRPr="00635307" w:rsidRDefault="003D7328" w:rsidP="00635307">
      <w:pPr>
        <w:pStyle w:val="a3"/>
        <w:rPr>
          <w:rFonts w:ascii="Times New Roman" w:hAnsi="Times New Roman" w:cs="Times New Roman"/>
        </w:rPr>
      </w:pPr>
      <w:r w:rsidRPr="003D7328">
        <w:rPr>
          <w:rFonts w:ascii="Times New Roman" w:hAnsi="Times New Roman" w:cs="Times New Roman"/>
        </w:rPr>
        <w:t xml:space="preserve"> Составьте топологию сети L3</w:t>
      </w:r>
      <w:r w:rsidR="00915A66">
        <w:rPr>
          <w:rFonts w:ascii="Times New Roman" w:hAnsi="Times New Roman" w:cs="Times New Roman"/>
        </w:rPr>
        <w:br/>
      </w:r>
      <w:r w:rsidR="006047BB">
        <w:rPr>
          <w:rFonts w:ascii="Times New Roman" w:hAnsi="Times New Roman" w:cs="Times New Roman"/>
        </w:rPr>
        <w:br/>
      </w:r>
      <w:r w:rsidR="00420CE7" w:rsidRPr="009B5A27">
        <w:rPr>
          <w:noProof/>
        </w:rPr>
        <w:drawing>
          <wp:inline distT="0" distB="0" distL="0" distR="0" wp14:anchorId="3AF176D9" wp14:editId="5C693780">
            <wp:extent cx="4410691" cy="334374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D7328">
        <w:rPr>
          <w:rFonts w:ascii="Times New Roman" w:hAnsi="Times New Roman" w:cs="Times New Roman"/>
        </w:rPr>
        <w:lastRenderedPageBreak/>
        <w:t>3. Настройте автоматическое распределение IP-адресов на роутере HQ-R.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a</w:t>
      </w:r>
      <w:r w:rsidRPr="0063530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Учтите</w:t>
      </w:r>
      <w:r w:rsidR="00635307">
        <w:rPr>
          <w:rFonts w:ascii="Times New Roman" w:hAnsi="Times New Roman" w:cs="Times New Roman"/>
        </w:rPr>
        <w:t>, что у сервера должен быть зарезервирован адрес</w:t>
      </w:r>
      <w:r w:rsidR="00635307">
        <w:rPr>
          <w:rFonts w:ascii="Times New Roman" w:hAnsi="Times New Roman" w:cs="Times New Roman"/>
        </w:rPr>
        <w:br/>
      </w:r>
      <w:r w:rsidR="00635307">
        <w:rPr>
          <w:rFonts w:ascii="Times New Roman" w:hAnsi="Times New Roman" w:cs="Times New Roman"/>
        </w:rPr>
        <w:br/>
        <w:t xml:space="preserve">4. </w:t>
      </w:r>
      <w:r w:rsidR="00635307" w:rsidRPr="00635307">
        <w:rPr>
          <w:rFonts w:ascii="Times New Roman" w:hAnsi="Times New Roman" w:cs="Times New Roman"/>
        </w:rPr>
        <w:t>Настройте локальные учётные записи на всех устройствах в соответствии с таблицей 2.</w:t>
      </w:r>
    </w:p>
    <w:p w14:paraId="2D71ED07" w14:textId="77777777" w:rsidR="00635307" w:rsidRPr="00EB3FE3" w:rsidRDefault="00635307" w:rsidP="00635307">
      <w:pPr>
        <w:pStyle w:val="a3"/>
        <w:rPr>
          <w:rFonts w:ascii="Times New Roman" w:hAnsi="Times New Roman" w:cs="Times New Roman"/>
        </w:rPr>
      </w:pPr>
      <w:r w:rsidRPr="00EB3FE3">
        <w:rPr>
          <w:rFonts w:ascii="Times New Roman" w:hAnsi="Times New Roman" w:cs="Times New Roman"/>
        </w:rPr>
        <w:br/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13"/>
        <w:gridCol w:w="2847"/>
        <w:gridCol w:w="2865"/>
      </w:tblGrid>
      <w:tr w:rsidR="00635307" w14:paraId="7C03E40D" w14:textId="77777777" w:rsidTr="00635307">
        <w:tc>
          <w:tcPr>
            <w:tcW w:w="3115" w:type="dxa"/>
          </w:tcPr>
          <w:p w14:paraId="069EFDBD" w14:textId="77777777"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Учетная запись</w:t>
            </w:r>
          </w:p>
        </w:tc>
        <w:tc>
          <w:tcPr>
            <w:tcW w:w="3115" w:type="dxa"/>
          </w:tcPr>
          <w:p w14:paraId="1C78E71F" w14:textId="77777777"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Пароль</w:t>
            </w:r>
          </w:p>
        </w:tc>
        <w:tc>
          <w:tcPr>
            <w:tcW w:w="3115" w:type="dxa"/>
          </w:tcPr>
          <w:p w14:paraId="65475139" w14:textId="77777777"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Устройства</w:t>
            </w:r>
          </w:p>
        </w:tc>
      </w:tr>
      <w:tr w:rsidR="00635307" w:rsidRPr="00EB3FE3" w14:paraId="53B7EC07" w14:textId="77777777" w:rsidTr="00635307">
        <w:tc>
          <w:tcPr>
            <w:tcW w:w="3115" w:type="dxa"/>
          </w:tcPr>
          <w:p w14:paraId="3C50B997" w14:textId="77777777"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115" w:type="dxa"/>
          </w:tcPr>
          <w:p w14:paraId="7FEC9ADC" w14:textId="77777777"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14:paraId="32FDF54A" w14:textId="77777777"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</w:t>
            </w:r>
            <w:r w:rsidRPr="0063530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HQ-SRV</w:t>
            </w:r>
            <w:r w:rsidRPr="0063530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HQ-R</w:t>
            </w:r>
          </w:p>
        </w:tc>
      </w:tr>
      <w:tr w:rsidR="00635307" w14:paraId="6FA225B0" w14:textId="77777777" w:rsidTr="00635307">
        <w:tc>
          <w:tcPr>
            <w:tcW w:w="3115" w:type="dxa"/>
          </w:tcPr>
          <w:p w14:paraId="51E6A1B5" w14:textId="77777777"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Branch_admin</w:t>
            </w:r>
            <w:proofErr w:type="spellEnd"/>
          </w:p>
        </w:tc>
        <w:tc>
          <w:tcPr>
            <w:tcW w:w="3115" w:type="dxa"/>
          </w:tcPr>
          <w:p w14:paraId="17D67C71" w14:textId="77777777"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14:paraId="1A70ACCE" w14:textId="77777777" w:rsidR="00635307" w:rsidRDefault="00767AD9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BR-SRV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635307">
              <w:rPr>
                <w:rFonts w:ascii="Times New Roman" w:hAnsi="Times New Roman" w:cs="Times New Roman"/>
              </w:rPr>
              <w:t>BR-R</w:t>
            </w:r>
          </w:p>
        </w:tc>
      </w:tr>
      <w:tr w:rsidR="00635307" w:rsidRPr="00EB3FE3" w14:paraId="59F77CEB" w14:textId="77777777" w:rsidTr="00635307">
        <w:tc>
          <w:tcPr>
            <w:tcW w:w="3115" w:type="dxa"/>
          </w:tcPr>
          <w:p w14:paraId="3A8CBC63" w14:textId="77777777"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Network_admin</w:t>
            </w:r>
            <w:proofErr w:type="spellEnd"/>
          </w:p>
        </w:tc>
        <w:tc>
          <w:tcPr>
            <w:tcW w:w="3115" w:type="dxa"/>
          </w:tcPr>
          <w:p w14:paraId="4423E7B9" w14:textId="77777777"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14:paraId="307D822B" w14:textId="77777777"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</w:t>
            </w:r>
            <w:r w:rsidR="00767AD9">
              <w:rPr>
                <w:rFonts w:ascii="Times New Roman" w:hAnsi="Times New Roman" w:cs="Times New Roman"/>
              </w:rPr>
              <w:t>R</w:t>
            </w:r>
            <w:r w:rsidR="00767AD9" w:rsidRPr="00767AD9">
              <w:rPr>
                <w:rFonts w:ascii="Times New Roman" w:hAnsi="Times New Roman" w:cs="Times New Roman"/>
              </w:rPr>
              <w:t xml:space="preserve">, </w:t>
            </w:r>
            <w:r w:rsidR="00767AD9">
              <w:rPr>
                <w:rFonts w:ascii="Times New Roman" w:hAnsi="Times New Roman" w:cs="Times New Roman"/>
              </w:rPr>
              <w:t>BR-R</w:t>
            </w:r>
            <w:r w:rsidR="00767AD9" w:rsidRPr="00767AD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BR-SRV</w:t>
            </w:r>
          </w:p>
        </w:tc>
      </w:tr>
    </w:tbl>
    <w:p w14:paraId="3F3A9D6C" w14:textId="30319C4D" w:rsidR="00EB32D6" w:rsidRPr="00420CE7" w:rsidRDefault="00DC3E15" w:rsidP="00420CE7">
      <w:pPr>
        <w:pStyle w:val="a3"/>
        <w:rPr>
          <w:rFonts w:ascii="Times New Roman" w:hAnsi="Times New Roman" w:cs="Times New Roman"/>
        </w:rPr>
      </w:pPr>
      <w:r w:rsidRPr="00EB3FE3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  <w:b/>
        </w:rPr>
        <w:t>Ответ:</w:t>
      </w:r>
      <w:r w:rsidR="00915A66">
        <w:rPr>
          <w:rFonts w:ascii="Times New Roman" w:hAnsi="Times New Roman" w:cs="Times New Roman"/>
        </w:rPr>
        <w:t xml:space="preserve"> Локальные учетные записи на всех устройствах были настроены следующим образом</w:t>
      </w:r>
      <w:r w:rsidR="00915A66">
        <w:rPr>
          <w:rFonts w:ascii="Times New Roman" w:hAnsi="Times New Roman" w:cs="Times New Roman"/>
        </w:rPr>
        <w:br/>
        <w:t>1. Используем следующие команды:</w:t>
      </w:r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</w:rPr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adduser</w:t>
      </w:r>
      <w:proofErr w:type="spellEnd"/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 w:rsidRPr="00915A66">
        <w:rPr>
          <w:rFonts w:ascii="Times New Roman" w:hAnsi="Times New Roman" w:cs="Times New Roman"/>
        </w:rPr>
        <w:br/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usermod</w:t>
      </w:r>
      <w:proofErr w:type="spellEnd"/>
      <w:r w:rsidR="00915A66" w:rsidRPr="00915A66">
        <w:rPr>
          <w:rFonts w:ascii="Times New Roman" w:hAnsi="Times New Roman" w:cs="Times New Roman"/>
        </w:rPr>
        <w:t xml:space="preserve"> –</w:t>
      </w:r>
      <w:proofErr w:type="spellStart"/>
      <w:r w:rsidR="00915A66">
        <w:rPr>
          <w:rFonts w:ascii="Times New Roman" w:hAnsi="Times New Roman" w:cs="Times New Roman"/>
          <w:lang w:val="en-US"/>
        </w:rPr>
        <w:t>aG</w:t>
      </w:r>
      <w:proofErr w:type="spellEnd"/>
      <w:r w:rsidR="00915A66" w:rsidRPr="00915A66">
        <w:rPr>
          <w:rFonts w:ascii="Times New Roman" w:hAnsi="Times New Roman" w:cs="Times New Roman"/>
        </w:rPr>
        <w:t xml:space="preserve"> </w:t>
      </w:r>
      <w:r w:rsidR="00915A66">
        <w:rPr>
          <w:rFonts w:ascii="Times New Roman" w:hAnsi="Times New Roman" w:cs="Times New Roman"/>
          <w:lang w:val="en-US"/>
        </w:rPr>
        <w:t>wheel</w:t>
      </w:r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 w:rsidRPr="00915A66">
        <w:rPr>
          <w:rFonts w:ascii="Times New Roman" w:hAnsi="Times New Roman" w:cs="Times New Roman"/>
        </w:rPr>
        <w:br/>
        <w:t xml:space="preserve"> </w:t>
      </w:r>
      <w:r w:rsidR="00915A66">
        <w:rPr>
          <w:rFonts w:ascii="Times New Roman" w:hAnsi="Times New Roman" w:cs="Times New Roman"/>
          <w:lang w:val="en-US"/>
        </w:rPr>
        <w:t>passwd</w:t>
      </w:r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>
        <w:rPr>
          <w:rFonts w:ascii="Times New Roman" w:hAnsi="Times New Roman" w:cs="Times New Roman"/>
        </w:rPr>
        <w:br/>
      </w:r>
    </w:p>
    <w:p w14:paraId="5033E7D8" w14:textId="77777777" w:rsidR="00A12408" w:rsidRPr="003D7328" w:rsidRDefault="003D7328" w:rsidP="00635307">
      <w:pPr>
        <w:pStyle w:val="a3"/>
        <w:rPr>
          <w:rFonts w:ascii="Times New Roman" w:hAnsi="Times New Roman" w:cs="Times New Roman"/>
        </w:rPr>
      </w:pPr>
      <w:r w:rsidRPr="003D7328">
        <w:rPr>
          <w:rFonts w:ascii="Times New Roman" w:hAnsi="Times New Roman" w:cs="Times New Roman"/>
        </w:rPr>
        <w:br/>
      </w:r>
    </w:p>
    <w:sectPr w:rsidR="00A12408" w:rsidRPr="003D7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E4780C"/>
    <w:multiLevelType w:val="hybridMultilevel"/>
    <w:tmpl w:val="9780991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21615"/>
    <w:multiLevelType w:val="hybridMultilevel"/>
    <w:tmpl w:val="6A8AD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844"/>
    <w:rsid w:val="002D1844"/>
    <w:rsid w:val="003B6431"/>
    <w:rsid w:val="003D7328"/>
    <w:rsid w:val="00420CE7"/>
    <w:rsid w:val="0052517B"/>
    <w:rsid w:val="00554D58"/>
    <w:rsid w:val="006047BB"/>
    <w:rsid w:val="00635307"/>
    <w:rsid w:val="00767AD9"/>
    <w:rsid w:val="00915A66"/>
    <w:rsid w:val="00C72EA9"/>
    <w:rsid w:val="00DB6801"/>
    <w:rsid w:val="00DC3E15"/>
    <w:rsid w:val="00EB32D6"/>
    <w:rsid w:val="00EB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89369"/>
  <w15:chartTrackingRefBased/>
  <w15:docId w15:val="{770279E3-F7B4-44CE-9231-545D281A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328"/>
    <w:pPr>
      <w:ind w:left="720"/>
      <w:contextualSpacing/>
    </w:pPr>
  </w:style>
  <w:style w:type="table" w:styleId="a4">
    <w:name w:val="Table Grid"/>
    <w:basedOn w:val="a1"/>
    <w:uiPriority w:val="59"/>
    <w:rsid w:val="003D7328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Hyperlink"/>
    <w:basedOn w:val="a0"/>
    <w:uiPriority w:val="99"/>
    <w:unhideWhenUsed/>
    <w:rsid w:val="00EB3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3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ROKII .</cp:lastModifiedBy>
  <cp:revision>2</cp:revision>
  <dcterms:created xsi:type="dcterms:W3CDTF">2024-05-26T22:45:00Z</dcterms:created>
  <dcterms:modified xsi:type="dcterms:W3CDTF">2024-05-26T22:45:00Z</dcterms:modified>
</cp:coreProperties>
</file>