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E4" w:rsidRPr="00B91C84" w:rsidRDefault="00F52140" w:rsidP="00B42E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91C84">
        <w:rPr>
          <w:rFonts w:ascii="Times New Roman" w:hAnsi="Times New Roman" w:cs="Times New Roman"/>
          <w:b/>
          <w:sz w:val="24"/>
          <w:szCs w:val="24"/>
        </w:rPr>
        <w:t xml:space="preserve">Чек-лист приемки АПК ЕИРС на комплексное техническое обслуживание </w:t>
      </w:r>
    </w:p>
    <w:p w:rsidR="00D95CFA" w:rsidRPr="00B91C84" w:rsidRDefault="00F52140" w:rsidP="00B42E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C84">
        <w:rPr>
          <w:rFonts w:ascii="Times New Roman" w:hAnsi="Times New Roman" w:cs="Times New Roman"/>
          <w:b/>
          <w:sz w:val="24"/>
          <w:szCs w:val="24"/>
        </w:rPr>
        <w:t>силами ООО «Сбербанк-Сервис»</w:t>
      </w:r>
    </w:p>
    <w:p w:rsidR="00B42EE4" w:rsidRPr="008474CC" w:rsidRDefault="00B42EE4" w:rsidP="00B42EE4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28"/>
        <w:gridCol w:w="1562"/>
        <w:gridCol w:w="1701"/>
        <w:gridCol w:w="5104"/>
      </w:tblGrid>
      <w:tr w:rsidR="007F5DD7" w:rsidRPr="00B91C84" w:rsidTr="00ED3594">
        <w:tc>
          <w:tcPr>
            <w:tcW w:w="897" w:type="pct"/>
            <w:shd w:val="clear" w:color="auto" w:fill="F2F2F2" w:themeFill="background1" w:themeFillShade="F2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Терр</w:t>
            </w:r>
            <w:proofErr w:type="spellEnd"/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. банк</w:t>
            </w:r>
          </w:p>
        </w:tc>
        <w:tc>
          <w:tcPr>
            <w:tcW w:w="766" w:type="pct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F2F2F2" w:themeFill="background1" w:themeFillShade="F2"/>
            <w:vAlign w:val="center"/>
          </w:tcPr>
          <w:p w:rsidR="007F5DD7" w:rsidRPr="00B91C84" w:rsidRDefault="007F5DD7" w:rsidP="00B42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Адрес ВСП</w:t>
            </w:r>
          </w:p>
        </w:tc>
        <w:tc>
          <w:tcPr>
            <w:tcW w:w="2502" w:type="pct"/>
            <w:vMerge w:val="restart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DD7" w:rsidRPr="00B91C84" w:rsidTr="00ED3594">
        <w:tc>
          <w:tcPr>
            <w:tcW w:w="897" w:type="pct"/>
            <w:shd w:val="clear" w:color="auto" w:fill="F2F2F2" w:themeFill="background1" w:themeFillShade="F2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Номер ГОСБ</w:t>
            </w:r>
          </w:p>
        </w:tc>
        <w:tc>
          <w:tcPr>
            <w:tcW w:w="766" w:type="pct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F2F2F2" w:themeFill="background1" w:themeFillShade="F2"/>
            <w:vAlign w:val="center"/>
          </w:tcPr>
          <w:p w:rsidR="007F5DD7" w:rsidRPr="00B91C84" w:rsidRDefault="007F5DD7" w:rsidP="00B42E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pct"/>
            <w:vMerge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DD7" w:rsidRPr="00B91C84" w:rsidTr="00ED3594">
        <w:tc>
          <w:tcPr>
            <w:tcW w:w="897" w:type="pct"/>
            <w:shd w:val="clear" w:color="auto" w:fill="F2F2F2" w:themeFill="background1" w:themeFillShade="F2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Номер ВСП</w:t>
            </w:r>
          </w:p>
        </w:tc>
        <w:tc>
          <w:tcPr>
            <w:tcW w:w="766" w:type="pct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F2F2F2" w:themeFill="background1" w:themeFillShade="F2"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pct"/>
            <w:vMerge/>
          </w:tcPr>
          <w:p w:rsidR="007F5DD7" w:rsidRPr="00B91C84" w:rsidRDefault="007F5DD7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2EE4" w:rsidRPr="00936F28" w:rsidRDefault="00B42EE4" w:rsidP="00F52140">
      <w:pPr>
        <w:spacing w:after="0"/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817"/>
        <w:gridCol w:w="671"/>
        <w:gridCol w:w="713"/>
        <w:gridCol w:w="459"/>
        <w:gridCol w:w="334"/>
        <w:gridCol w:w="296"/>
        <w:gridCol w:w="1559"/>
        <w:gridCol w:w="2482"/>
      </w:tblGrid>
      <w:tr w:rsidR="00B42EE4" w:rsidRPr="00B91C84" w:rsidTr="00B91C84">
        <w:trPr>
          <w:trHeight w:val="485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42EE4" w:rsidRPr="00B91C84" w:rsidRDefault="00B42EE4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Модель ЖК-панели</w:t>
            </w:r>
          </w:p>
        </w:tc>
        <w:tc>
          <w:tcPr>
            <w:tcW w:w="7331" w:type="dxa"/>
            <w:gridSpan w:val="8"/>
          </w:tcPr>
          <w:p w:rsidR="00B42EE4" w:rsidRPr="00B91C84" w:rsidRDefault="00B42EE4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EE4" w:rsidRPr="00B91C84" w:rsidTr="00B91C84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42EE4" w:rsidRPr="00B91C84" w:rsidRDefault="00B42EE4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Диагональ ЖК-панели</w:t>
            </w:r>
          </w:p>
        </w:tc>
        <w:tc>
          <w:tcPr>
            <w:tcW w:w="7331" w:type="dxa"/>
            <w:gridSpan w:val="8"/>
          </w:tcPr>
          <w:p w:rsidR="00B42EE4" w:rsidRPr="00B91C84" w:rsidRDefault="00B42EE4" w:rsidP="00F52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DD7" w:rsidRPr="00B91C84" w:rsidTr="00A46C5A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F5DD7" w:rsidRDefault="007F5DD7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Ориентация ЖК-панели</w:t>
            </w:r>
          </w:p>
          <w:p w:rsidR="00936F28" w:rsidRPr="00B91C84" w:rsidRDefault="00936F28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2994" w:type="dxa"/>
            <w:gridSpan w:val="5"/>
            <w:tcBorders>
              <w:right w:val="single" w:sz="4" w:space="0" w:color="FFFFFF" w:themeColor="background1"/>
            </w:tcBorders>
            <w:vAlign w:val="center"/>
          </w:tcPr>
          <w:p w:rsidR="007F5DD7" w:rsidRPr="00B91C84" w:rsidRDefault="007F5DD7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горизонтально</w:t>
            </w:r>
          </w:p>
        </w:tc>
        <w:tc>
          <w:tcPr>
            <w:tcW w:w="4337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7F5DD7" w:rsidRPr="00B91C84" w:rsidRDefault="007F5DD7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вертикально</w:t>
            </w:r>
          </w:p>
        </w:tc>
      </w:tr>
      <w:tr w:rsidR="005B23F0" w:rsidRPr="00B91C84" w:rsidTr="00A46C5A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Входы ЖК-панели</w:t>
            </w:r>
          </w:p>
        </w:tc>
        <w:tc>
          <w:tcPr>
            <w:tcW w:w="1488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  <w:tc>
          <w:tcPr>
            <w:tcW w:w="150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DVI</w:t>
            </w:r>
          </w:p>
        </w:tc>
        <w:tc>
          <w:tcPr>
            <w:tcW w:w="185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HDMI</w:t>
            </w:r>
          </w:p>
        </w:tc>
        <w:tc>
          <w:tcPr>
            <w:tcW w:w="2482" w:type="dxa"/>
            <w:tcBorders>
              <w:lef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DisplayPort</w:t>
            </w:r>
          </w:p>
        </w:tc>
      </w:tr>
      <w:tr w:rsidR="005B23F0" w:rsidRPr="00B91C84" w:rsidTr="00A46C5A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B23F0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Тип кронштейна</w:t>
            </w:r>
          </w:p>
          <w:p w:rsidR="00936F28" w:rsidRPr="00B91C84" w:rsidRDefault="00936F28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2994" w:type="dxa"/>
            <w:gridSpan w:val="5"/>
            <w:tcBorders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настенный</w:t>
            </w:r>
          </w:p>
        </w:tc>
        <w:tc>
          <w:tcPr>
            <w:tcW w:w="4337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потолочный</w:t>
            </w:r>
          </w:p>
        </w:tc>
      </w:tr>
      <w:tr w:rsidR="005B23F0" w:rsidRPr="00B91C84" w:rsidTr="00A46C5A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B23F0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Наличие пульта</w:t>
            </w:r>
          </w:p>
          <w:p w:rsidR="00936F28" w:rsidRPr="00B91C84" w:rsidRDefault="00936F28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2994" w:type="dxa"/>
            <w:gridSpan w:val="5"/>
            <w:tcBorders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есть</w:t>
            </w:r>
          </w:p>
        </w:tc>
        <w:tc>
          <w:tcPr>
            <w:tcW w:w="4337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5B23F0" w:rsidRPr="00B91C84" w:rsidTr="00A46C5A"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Общее визуальное состояние</w:t>
            </w:r>
          </w:p>
        </w:tc>
        <w:tc>
          <w:tcPr>
            <w:tcW w:w="2201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есть царапины на экране и/или выгорание матрицы</w:t>
            </w:r>
          </w:p>
        </w:tc>
        <w:tc>
          <w:tcPr>
            <w:tcW w:w="2648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5B2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удовлетворительное</w:t>
            </w:r>
          </w:p>
        </w:tc>
        <w:tc>
          <w:tcPr>
            <w:tcW w:w="2482" w:type="dxa"/>
            <w:tcBorders>
              <w:lef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ЖК-панель морально устарела</w:t>
            </w:r>
          </w:p>
        </w:tc>
      </w:tr>
      <w:tr w:rsidR="005B23F0" w:rsidRPr="00B91C84" w:rsidTr="00A46C5A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B23F0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Выгоревшие пиксели</w:t>
            </w:r>
          </w:p>
          <w:p w:rsidR="00936F28" w:rsidRPr="00B91C84" w:rsidRDefault="00936F28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2201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более 20</w:t>
            </w:r>
          </w:p>
        </w:tc>
        <w:tc>
          <w:tcPr>
            <w:tcW w:w="2648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менее 20</w:t>
            </w:r>
          </w:p>
        </w:tc>
        <w:tc>
          <w:tcPr>
            <w:tcW w:w="2482" w:type="dxa"/>
            <w:tcBorders>
              <w:left w:val="single" w:sz="4" w:space="0" w:color="FFFFFF" w:themeColor="background1"/>
            </w:tcBorders>
            <w:vAlign w:val="center"/>
          </w:tcPr>
          <w:p w:rsidR="005B23F0" w:rsidRPr="00B91C84" w:rsidRDefault="005B23F0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8474CC" w:rsidRPr="00B91C84" w:rsidTr="00A46C5A">
        <w:trPr>
          <w:trHeight w:val="488"/>
        </w:trPr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8474CC" w:rsidRDefault="008474CC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ЖК-панель работоспособна, включается корректно</w:t>
            </w:r>
          </w:p>
          <w:p w:rsidR="00936F28" w:rsidRPr="00B91C84" w:rsidRDefault="00936F28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817" w:type="dxa"/>
            <w:tcBorders>
              <w:right w:val="single" w:sz="4" w:space="0" w:color="FFFFFF" w:themeColor="background1"/>
            </w:tcBorders>
            <w:vAlign w:val="center"/>
          </w:tcPr>
          <w:p w:rsidR="008474CC" w:rsidRPr="00B91C84" w:rsidRDefault="008474CC" w:rsidP="007F5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</w:t>
            </w:r>
          </w:p>
        </w:tc>
        <w:tc>
          <w:tcPr>
            <w:tcW w:w="1843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4CC" w:rsidRPr="00B91C84" w:rsidRDefault="008474CC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 (описать)</w:t>
            </w:r>
          </w:p>
        </w:tc>
        <w:tc>
          <w:tcPr>
            <w:tcW w:w="4671" w:type="dxa"/>
            <w:gridSpan w:val="4"/>
            <w:tcBorders>
              <w:left w:val="single" w:sz="4" w:space="0" w:color="FFFFFF" w:themeColor="background1"/>
            </w:tcBorders>
            <w:vAlign w:val="center"/>
          </w:tcPr>
          <w:p w:rsidR="008474CC" w:rsidRDefault="008474CC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8474CC" w:rsidRDefault="008474CC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8474CC" w:rsidRPr="008474CC" w:rsidRDefault="008474CC" w:rsidP="007B6D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3594" w:rsidRPr="00B91C84" w:rsidTr="00A46C5A">
        <w:trPr>
          <w:trHeight w:val="329"/>
        </w:trPr>
        <w:tc>
          <w:tcPr>
            <w:tcW w:w="2864" w:type="dxa"/>
            <w:vMerge w:val="restart"/>
            <w:shd w:val="clear" w:color="auto" w:fill="F2F2F2" w:themeFill="background1" w:themeFillShade="F2"/>
            <w:vAlign w:val="center"/>
          </w:tcPr>
          <w:p w:rsidR="00ED3594" w:rsidRDefault="00ED3594" w:rsidP="007F5D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Подключение к 220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:rsidR="00936F28" w:rsidRPr="00B91C84" w:rsidRDefault="00936F28" w:rsidP="007F5D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3290" w:type="dxa"/>
            <w:gridSpan w:val="6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D3594" w:rsidRPr="00B91C84" w:rsidRDefault="00ED3594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розетка за ЖК-панелью</w:t>
            </w:r>
          </w:p>
        </w:tc>
        <w:tc>
          <w:tcPr>
            <w:tcW w:w="404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D3594" w:rsidRPr="00B91C84" w:rsidRDefault="00ED3594" w:rsidP="007B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скрутка/клеммы</w:t>
            </w:r>
          </w:p>
        </w:tc>
      </w:tr>
      <w:tr w:rsidR="00B91C84" w:rsidRPr="00B91C84" w:rsidTr="00A46C5A">
        <w:trPr>
          <w:trHeight w:val="329"/>
        </w:trPr>
        <w:tc>
          <w:tcPr>
            <w:tcW w:w="2864" w:type="dxa"/>
            <w:vMerge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1" w:type="dxa"/>
            <w:gridSpan w:val="8"/>
            <w:tcBorders>
              <w:top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другое _____________________________________</w:t>
            </w:r>
            <w:r w:rsidR="00A46C5A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</w:tbl>
    <w:p w:rsidR="005B23F0" w:rsidRPr="00936F28" w:rsidRDefault="005B23F0" w:rsidP="00ED3594">
      <w:pPr>
        <w:spacing w:after="0"/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10228" w:type="dxa"/>
        <w:tblLayout w:type="fixed"/>
        <w:tblLook w:val="04A0" w:firstRow="1" w:lastRow="0" w:firstColumn="1" w:lastColumn="0" w:noHBand="0" w:noVBand="1"/>
      </w:tblPr>
      <w:tblGrid>
        <w:gridCol w:w="2777"/>
        <w:gridCol w:w="82"/>
        <w:gridCol w:w="818"/>
        <w:gridCol w:w="1023"/>
        <w:gridCol w:w="253"/>
        <w:gridCol w:w="569"/>
        <w:gridCol w:w="600"/>
        <w:gridCol w:w="16"/>
        <w:gridCol w:w="403"/>
        <w:gridCol w:w="821"/>
        <w:gridCol w:w="1020"/>
        <w:gridCol w:w="1811"/>
        <w:gridCol w:w="35"/>
      </w:tblGrid>
      <w:tr w:rsidR="00B42EE4" w:rsidRPr="00B91C84" w:rsidTr="00936F28">
        <w:trPr>
          <w:trHeight w:val="488"/>
        </w:trPr>
        <w:tc>
          <w:tcPr>
            <w:tcW w:w="2861" w:type="dxa"/>
            <w:gridSpan w:val="2"/>
            <w:shd w:val="clear" w:color="auto" w:fill="F2F2F2" w:themeFill="background1" w:themeFillShade="F2"/>
            <w:vAlign w:val="center"/>
          </w:tcPr>
          <w:p w:rsidR="00B42EE4" w:rsidRPr="00B91C84" w:rsidRDefault="007B6DC7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  <w:r w:rsidR="00B91C84" w:rsidRPr="00B91C84">
              <w:rPr>
                <w:rFonts w:ascii="Times New Roman" w:hAnsi="Times New Roman" w:cs="Times New Roman"/>
                <w:sz w:val="24"/>
                <w:szCs w:val="24"/>
              </w:rPr>
              <w:t>системного блока (ПК)</w:t>
            </w:r>
          </w:p>
        </w:tc>
        <w:tc>
          <w:tcPr>
            <w:tcW w:w="7367" w:type="dxa"/>
            <w:gridSpan w:val="11"/>
          </w:tcPr>
          <w:p w:rsidR="00B42EE4" w:rsidRPr="00B91C84" w:rsidRDefault="00B42EE4" w:rsidP="00ED35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84" w:rsidRPr="00B91C84" w:rsidTr="00936F28">
        <w:trPr>
          <w:trHeight w:val="329"/>
        </w:trPr>
        <w:tc>
          <w:tcPr>
            <w:tcW w:w="286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Форм-фактор ПК</w:t>
            </w:r>
          </w:p>
          <w:p w:rsidR="00936F28" w:rsidRPr="00B91C84" w:rsidRDefault="00936F28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3263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неттоп</w:t>
            </w:r>
            <w:proofErr w:type="spellEnd"/>
          </w:p>
        </w:tc>
        <w:tc>
          <w:tcPr>
            <w:tcW w:w="4104" w:type="dxa"/>
            <w:gridSpan w:val="6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стационарный ПК</w:t>
            </w:r>
          </w:p>
        </w:tc>
      </w:tr>
      <w:tr w:rsidR="00B91C84" w:rsidRPr="00B91C84" w:rsidTr="00936F28">
        <w:trPr>
          <w:trHeight w:val="329"/>
        </w:trPr>
        <w:tc>
          <w:tcPr>
            <w:tcW w:w="2861" w:type="dxa"/>
            <w:gridSpan w:val="2"/>
            <w:vMerge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7" w:type="dxa"/>
            <w:gridSpan w:val="11"/>
            <w:tcBorders>
              <w:top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другое _____________________________________</w:t>
            </w:r>
            <w:r w:rsidR="00A46C5A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A46C5A" w:rsidRPr="00B91C84" w:rsidTr="00936F28">
        <w:trPr>
          <w:trHeight w:val="330"/>
        </w:trPr>
        <w:tc>
          <w:tcPr>
            <w:tcW w:w="286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Размещение ПК</w:t>
            </w:r>
          </w:p>
          <w:p w:rsidR="00936F28" w:rsidRPr="00B91C84" w:rsidRDefault="00936F28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3263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за ЖК-панелью</w:t>
            </w:r>
          </w:p>
        </w:tc>
        <w:tc>
          <w:tcPr>
            <w:tcW w:w="4104" w:type="dxa"/>
            <w:gridSpan w:val="6"/>
            <w:tcBorders>
              <w:left w:val="single" w:sz="4" w:space="0" w:color="FFFFFF" w:themeColor="background1"/>
              <w:bottom w:val="single" w:sz="4" w:space="0" w:color="FFFFFF"/>
            </w:tcBorders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в соседнем помещении</w:t>
            </w:r>
          </w:p>
        </w:tc>
      </w:tr>
      <w:tr w:rsidR="00B91C84" w:rsidRPr="00B91C84" w:rsidTr="00936F28">
        <w:trPr>
          <w:trHeight w:val="330"/>
        </w:trPr>
        <w:tc>
          <w:tcPr>
            <w:tcW w:w="2861" w:type="dxa"/>
            <w:gridSpan w:val="2"/>
            <w:vMerge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7" w:type="dxa"/>
            <w:gridSpan w:val="11"/>
            <w:tcBorders>
              <w:top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другое _____________________________________</w:t>
            </w:r>
            <w:r w:rsidR="00A46C5A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B91C84" w:rsidRPr="00B91C84" w:rsidTr="00936F28">
        <w:trPr>
          <w:trHeight w:val="330"/>
        </w:trPr>
        <w:tc>
          <w:tcPr>
            <w:tcW w:w="286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Тип подключения</w:t>
            </w:r>
          </w:p>
          <w:p w:rsidR="00936F28" w:rsidRPr="00B91C84" w:rsidRDefault="00936F28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3263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□ 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HDMI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длиной до 1 м </w:t>
            </w:r>
          </w:p>
        </w:tc>
        <w:tc>
          <w:tcPr>
            <w:tcW w:w="4104" w:type="dxa"/>
            <w:gridSpan w:val="6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□ 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HDMI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длиной более 1 м</w:t>
            </w:r>
          </w:p>
        </w:tc>
      </w:tr>
      <w:tr w:rsidR="00B91C84" w:rsidRPr="00B91C84" w:rsidTr="00936F28">
        <w:trPr>
          <w:trHeight w:val="330"/>
        </w:trPr>
        <w:tc>
          <w:tcPr>
            <w:tcW w:w="2861" w:type="dxa"/>
            <w:gridSpan w:val="2"/>
            <w:vMerge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gridSpan w:val="5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□ 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длиной до 1 м</w:t>
            </w:r>
          </w:p>
        </w:tc>
        <w:tc>
          <w:tcPr>
            <w:tcW w:w="4104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□ 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длиной более 1 м</w:t>
            </w:r>
          </w:p>
        </w:tc>
      </w:tr>
      <w:tr w:rsidR="00B91C84" w:rsidRPr="00B91C84" w:rsidTr="00936F28">
        <w:trPr>
          <w:trHeight w:val="330"/>
        </w:trPr>
        <w:tc>
          <w:tcPr>
            <w:tcW w:w="2861" w:type="dxa"/>
            <w:gridSpan w:val="2"/>
            <w:vMerge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7" w:type="dxa"/>
            <w:gridSpan w:val="11"/>
            <w:tcBorders>
              <w:top w:val="single" w:sz="4" w:space="0" w:color="FFFFFF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другое _____________________________________</w:t>
            </w:r>
            <w:r w:rsidR="00A46C5A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B91C84" w:rsidRPr="00B91C84" w:rsidTr="00936F28">
        <w:trPr>
          <w:trHeight w:val="488"/>
        </w:trPr>
        <w:tc>
          <w:tcPr>
            <w:tcW w:w="2861" w:type="dxa"/>
            <w:gridSpan w:val="2"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Выходы ПК</w:t>
            </w:r>
          </w:p>
        </w:tc>
        <w:tc>
          <w:tcPr>
            <w:tcW w:w="1841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VGA</w:t>
            </w:r>
          </w:p>
        </w:tc>
        <w:tc>
          <w:tcPr>
            <w:tcW w:w="1841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DVI</w:t>
            </w:r>
          </w:p>
        </w:tc>
        <w:tc>
          <w:tcPr>
            <w:tcW w:w="184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HDMI</w:t>
            </w:r>
          </w:p>
        </w:tc>
        <w:tc>
          <w:tcPr>
            <w:tcW w:w="1844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□ </w:t>
            </w:r>
            <w:proofErr w:type="spellStart"/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DisplayPort</w:t>
            </w:r>
            <w:proofErr w:type="spellEnd"/>
          </w:p>
        </w:tc>
      </w:tr>
      <w:tr w:rsidR="00B91C84" w:rsidRPr="00B91C84" w:rsidTr="00936F28">
        <w:trPr>
          <w:trHeight w:val="488"/>
        </w:trPr>
        <w:tc>
          <w:tcPr>
            <w:tcW w:w="2861" w:type="dxa"/>
            <w:gridSpan w:val="2"/>
            <w:shd w:val="clear" w:color="auto" w:fill="F2F2F2" w:themeFill="background1" w:themeFillShade="F2"/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Общее визуальное состояние</w:t>
            </w:r>
          </w:p>
        </w:tc>
        <w:tc>
          <w:tcPr>
            <w:tcW w:w="2094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ПК имеет следы ремонта</w:t>
            </w:r>
          </w:p>
        </w:tc>
        <w:tc>
          <w:tcPr>
            <w:tcW w:w="2409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91C84" w:rsidRPr="00B91C84" w:rsidRDefault="00B91C84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удовлетворительное</w:t>
            </w:r>
          </w:p>
        </w:tc>
        <w:tc>
          <w:tcPr>
            <w:tcW w:w="2864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B91C84" w:rsidRPr="00B91C84" w:rsidRDefault="00B91C84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 xml:space="preserve"> ПК морально устарел</w:t>
            </w:r>
          </w:p>
        </w:tc>
      </w:tr>
      <w:tr w:rsidR="00D70197" w:rsidRPr="00B91C84" w:rsidTr="00936F28">
        <w:trPr>
          <w:trHeight w:val="488"/>
        </w:trPr>
        <w:tc>
          <w:tcPr>
            <w:tcW w:w="2861" w:type="dxa"/>
            <w:gridSpan w:val="2"/>
            <w:shd w:val="clear" w:color="auto" w:fill="F2F2F2" w:themeFill="background1" w:themeFillShade="F2"/>
            <w:vAlign w:val="center"/>
          </w:tcPr>
          <w:p w:rsidR="00D70197" w:rsidRDefault="00D70197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ОЗУ</w:t>
            </w:r>
          </w:p>
          <w:p w:rsidR="00936F28" w:rsidRPr="00B91C84" w:rsidRDefault="00936F28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2094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D70197" w:rsidRPr="00B91C84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менее 2 Гб</w:t>
            </w:r>
          </w:p>
        </w:tc>
        <w:tc>
          <w:tcPr>
            <w:tcW w:w="2409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70197" w:rsidRPr="00B91C84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2-4 Гб</w:t>
            </w:r>
          </w:p>
        </w:tc>
        <w:tc>
          <w:tcPr>
            <w:tcW w:w="2864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D70197" w:rsidRPr="00B91C84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более 4 Гб</w:t>
            </w:r>
          </w:p>
        </w:tc>
      </w:tr>
      <w:tr w:rsidR="00D70197" w:rsidRPr="00B91C84" w:rsidTr="00936F28">
        <w:trPr>
          <w:trHeight w:val="488"/>
        </w:trPr>
        <w:tc>
          <w:tcPr>
            <w:tcW w:w="2861" w:type="dxa"/>
            <w:gridSpan w:val="2"/>
            <w:shd w:val="clear" w:color="auto" w:fill="F2F2F2" w:themeFill="background1" w:themeFillShade="F2"/>
            <w:vAlign w:val="center"/>
          </w:tcPr>
          <w:p w:rsidR="00D70197" w:rsidRPr="00B91C84" w:rsidRDefault="00D70197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7367" w:type="dxa"/>
            <w:gridSpan w:val="11"/>
            <w:vAlign w:val="center"/>
          </w:tcPr>
          <w:p w:rsidR="00D70197" w:rsidRPr="00B91C84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197" w:rsidRPr="00B91C84" w:rsidTr="00936F28">
        <w:trPr>
          <w:trHeight w:val="488"/>
        </w:trPr>
        <w:tc>
          <w:tcPr>
            <w:tcW w:w="2861" w:type="dxa"/>
            <w:gridSpan w:val="2"/>
            <w:shd w:val="clear" w:color="auto" w:fill="F2F2F2" w:themeFill="background1" w:themeFillShade="F2"/>
            <w:vAlign w:val="center"/>
          </w:tcPr>
          <w:p w:rsidR="00D70197" w:rsidRDefault="00D70197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включается корректно, службы АПК ЕИРС запускаются</w:t>
            </w:r>
          </w:p>
          <w:p w:rsidR="00936F28" w:rsidRDefault="00936F28" w:rsidP="00B9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818" w:type="dxa"/>
            <w:tcBorders>
              <w:right w:val="single" w:sz="4" w:space="0" w:color="FFFFFF" w:themeColor="background1"/>
            </w:tcBorders>
            <w:vAlign w:val="center"/>
          </w:tcPr>
          <w:p w:rsidR="00D70197" w:rsidRPr="00B91C84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</w:t>
            </w:r>
          </w:p>
        </w:tc>
        <w:tc>
          <w:tcPr>
            <w:tcW w:w="1843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70197" w:rsidRPr="00B91C84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(описать)</w:t>
            </w:r>
          </w:p>
        </w:tc>
        <w:tc>
          <w:tcPr>
            <w:tcW w:w="4706" w:type="dxa"/>
            <w:gridSpan w:val="7"/>
            <w:tcBorders>
              <w:left w:val="single" w:sz="4" w:space="0" w:color="FFFFFF" w:themeColor="background1"/>
            </w:tcBorders>
            <w:vAlign w:val="center"/>
          </w:tcPr>
          <w:p w:rsidR="00D70197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D70197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8474CC" w:rsidRDefault="00D70197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8474CC" w:rsidRPr="008474CC" w:rsidRDefault="008474CC" w:rsidP="00D7019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474CC" w:rsidRPr="00B91C84" w:rsidTr="00936F28">
        <w:trPr>
          <w:trHeight w:val="329"/>
        </w:trPr>
        <w:tc>
          <w:tcPr>
            <w:tcW w:w="286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8474CC" w:rsidRDefault="008474CC" w:rsidP="006C5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Подключение к 220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:rsidR="00936F28" w:rsidRPr="00B91C84" w:rsidRDefault="00936F28" w:rsidP="006C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3279" w:type="dxa"/>
            <w:gridSpan w:val="6"/>
            <w:tcBorders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:rsidR="008474CC" w:rsidRPr="00B91C84" w:rsidRDefault="008474CC" w:rsidP="006C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91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розетка за ЖК-панелью</w:t>
            </w:r>
          </w:p>
        </w:tc>
        <w:tc>
          <w:tcPr>
            <w:tcW w:w="4088" w:type="dxa"/>
            <w:gridSpan w:val="5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8474CC" w:rsidRPr="00B91C84" w:rsidRDefault="008474CC" w:rsidP="006C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скрутка/клеммы</w:t>
            </w:r>
          </w:p>
        </w:tc>
      </w:tr>
      <w:tr w:rsidR="008474CC" w:rsidRPr="00B91C84" w:rsidTr="00936F28">
        <w:trPr>
          <w:trHeight w:val="330"/>
        </w:trPr>
        <w:tc>
          <w:tcPr>
            <w:tcW w:w="2861" w:type="dxa"/>
            <w:gridSpan w:val="2"/>
            <w:vMerge/>
            <w:shd w:val="clear" w:color="auto" w:fill="F2F2F2" w:themeFill="background1" w:themeFillShade="F2"/>
            <w:vAlign w:val="center"/>
          </w:tcPr>
          <w:p w:rsidR="008474CC" w:rsidRPr="00B91C84" w:rsidRDefault="008474CC" w:rsidP="006C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7" w:type="dxa"/>
            <w:gridSpan w:val="11"/>
            <w:tcBorders>
              <w:top w:val="single" w:sz="4" w:space="0" w:color="FFFFFF"/>
            </w:tcBorders>
            <w:vAlign w:val="center"/>
          </w:tcPr>
          <w:p w:rsidR="008474CC" w:rsidRPr="00B91C84" w:rsidRDefault="008474CC" w:rsidP="006C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 другое _____________________________________</w:t>
            </w:r>
            <w:r w:rsidR="00A46C5A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A46C5A" w:rsidTr="00936F28">
        <w:trPr>
          <w:gridAfter w:val="1"/>
          <w:wAfter w:w="33" w:type="dxa"/>
        </w:trPr>
        <w:tc>
          <w:tcPr>
            <w:tcW w:w="2779" w:type="dxa"/>
            <w:shd w:val="clear" w:color="auto" w:fill="F2F2F2" w:themeFill="background1" w:themeFillShade="F2"/>
            <w:vAlign w:val="center"/>
          </w:tcPr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  <w:p w:rsidR="00936F28" w:rsidRDefault="00936F28" w:rsidP="00936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заполнить информацию о том, какие доработки АПК ЕИРС необходимы для того, чтобы ООО «Сбербанк-Сервис» принял объект на обслуживание в рамках КТО</w:t>
            </w: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416" w:type="dxa"/>
            <w:gridSpan w:val="11"/>
          </w:tcPr>
          <w:p w:rsidR="00A46C5A" w:rsidRDefault="00A46C5A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:rsidR="00A46C5A" w:rsidRDefault="00A46C5A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C5A" w:rsidTr="00936F28">
        <w:trPr>
          <w:gridAfter w:val="1"/>
          <w:wAfter w:w="33" w:type="dxa"/>
        </w:trPr>
        <w:tc>
          <w:tcPr>
            <w:tcW w:w="2779" w:type="dxa"/>
            <w:shd w:val="clear" w:color="auto" w:fill="F2F2F2" w:themeFill="background1" w:themeFillShade="F2"/>
            <w:vAlign w:val="center"/>
          </w:tcPr>
          <w:p w:rsidR="00A46C5A" w:rsidRDefault="00A46C5A" w:rsidP="00A46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:rsidR="00936F28" w:rsidRPr="00936F28" w:rsidRDefault="00936F28" w:rsidP="00A46C5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6F28">
              <w:rPr>
                <w:rFonts w:ascii="Times New Roman" w:hAnsi="Times New Roman" w:cs="Times New Roman"/>
                <w:sz w:val="16"/>
                <w:szCs w:val="16"/>
              </w:rPr>
              <w:t>(выбрать одно)</w:t>
            </w:r>
          </w:p>
        </w:tc>
        <w:tc>
          <w:tcPr>
            <w:tcW w:w="2745" w:type="dxa"/>
            <w:gridSpan w:val="5"/>
            <w:tcBorders>
              <w:right w:val="single" w:sz="4" w:space="0" w:color="FFFFFF"/>
            </w:tcBorders>
          </w:tcPr>
          <w:p w:rsidR="00A46C5A" w:rsidRDefault="00A46C5A" w:rsidP="00936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6F28">
              <w:rPr>
                <w:rFonts w:ascii="Times New Roman" w:hAnsi="Times New Roman" w:cs="Times New Roman"/>
                <w:sz w:val="24"/>
                <w:szCs w:val="24"/>
              </w:rPr>
              <w:t>АПК ЕИРС готова к приему на обслуживание</w:t>
            </w:r>
          </w:p>
        </w:tc>
        <w:tc>
          <w:tcPr>
            <w:tcW w:w="4671" w:type="dxa"/>
            <w:gridSpan w:val="6"/>
            <w:tcBorders>
              <w:left w:val="single" w:sz="4" w:space="0" w:color="FFFFFF"/>
            </w:tcBorders>
          </w:tcPr>
          <w:p w:rsidR="00A46C5A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C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АПК ЕИРС нуждается в доработках технического характера (неудовлетворительное состояние АПК)</w:t>
            </w:r>
          </w:p>
        </w:tc>
      </w:tr>
    </w:tbl>
    <w:p w:rsidR="00A46C5A" w:rsidRDefault="00A46C5A" w:rsidP="00D7019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936F28" w:rsidTr="00936F28">
        <w:tc>
          <w:tcPr>
            <w:tcW w:w="5097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исполнителя (ООО «Сбербанк-Сервис»):</w:t>
            </w:r>
          </w:p>
        </w:tc>
        <w:tc>
          <w:tcPr>
            <w:tcW w:w="5098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заказчика (ПАО Сбербанк):</w:t>
            </w:r>
          </w:p>
        </w:tc>
      </w:tr>
      <w:tr w:rsidR="00936F28" w:rsidTr="00936F28">
        <w:tc>
          <w:tcPr>
            <w:tcW w:w="5097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_________________________________</w:t>
            </w:r>
          </w:p>
        </w:tc>
        <w:tc>
          <w:tcPr>
            <w:tcW w:w="5098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_________________________________</w:t>
            </w:r>
          </w:p>
        </w:tc>
      </w:tr>
      <w:tr w:rsidR="00936F28" w:rsidTr="00936F28">
        <w:tc>
          <w:tcPr>
            <w:tcW w:w="5097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____________________________</w:t>
            </w:r>
          </w:p>
        </w:tc>
        <w:tc>
          <w:tcPr>
            <w:tcW w:w="5098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____________________________</w:t>
            </w:r>
          </w:p>
        </w:tc>
      </w:tr>
      <w:tr w:rsidR="00936F28" w:rsidTr="00936F28">
        <w:tc>
          <w:tcPr>
            <w:tcW w:w="5097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______________________________</w:t>
            </w:r>
          </w:p>
        </w:tc>
        <w:tc>
          <w:tcPr>
            <w:tcW w:w="5098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______________________________</w:t>
            </w:r>
          </w:p>
        </w:tc>
      </w:tr>
      <w:tr w:rsidR="00936F28" w:rsidTr="00936F28">
        <w:tc>
          <w:tcPr>
            <w:tcW w:w="5097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F28" w:rsidTr="00936F28">
        <w:tc>
          <w:tcPr>
            <w:tcW w:w="5097" w:type="dxa"/>
          </w:tcPr>
          <w:p w:rsidR="00936F28" w:rsidRDefault="00936F28" w:rsidP="00D70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="00936F28" w:rsidRDefault="00936F28" w:rsidP="00936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46C5A" w:rsidRDefault="00A46C5A" w:rsidP="00D701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C5A" w:rsidRDefault="00A46C5A" w:rsidP="00D7019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46C5A" w:rsidSect="00936F28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B4A"/>
    <w:multiLevelType w:val="hybridMultilevel"/>
    <w:tmpl w:val="84A2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0"/>
    <w:rsid w:val="005B23F0"/>
    <w:rsid w:val="007B6DC7"/>
    <w:rsid w:val="007F5DD7"/>
    <w:rsid w:val="008474CC"/>
    <w:rsid w:val="00930A8B"/>
    <w:rsid w:val="00936F28"/>
    <w:rsid w:val="00A46C5A"/>
    <w:rsid w:val="00B42EE4"/>
    <w:rsid w:val="00B91C84"/>
    <w:rsid w:val="00C631C3"/>
    <w:rsid w:val="00D70197"/>
    <w:rsid w:val="00D95CFA"/>
    <w:rsid w:val="00ED3594"/>
    <w:rsid w:val="00F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8447"/>
  <w15:chartTrackingRefBased/>
  <w15:docId w15:val="{1891CD8E-9956-4957-B002-499F8C8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3C2C-45D9-4422-95F9-4162CE02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Илья Евгеньевич</dc:creator>
  <cp:keywords/>
  <dc:description/>
  <cp:lastModifiedBy>Денисов Илья Евгеньевич</cp:lastModifiedBy>
  <cp:revision>1</cp:revision>
  <dcterms:created xsi:type="dcterms:W3CDTF">2019-01-17T11:58:00Z</dcterms:created>
  <dcterms:modified xsi:type="dcterms:W3CDTF">2019-01-17T13:51:00Z</dcterms:modified>
</cp:coreProperties>
</file>