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9F" w:rsidRDefault="00B9349F" w:rsidP="00B934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Тип Оборудования</w:t>
      </w:r>
      <w:r w:rsidRPr="00EB1C1D">
        <w:rPr>
          <w:rFonts w:ascii="Times New Roman" w:hAnsi="Times New Roman"/>
          <w:b/>
          <w:sz w:val="24"/>
          <w:szCs w:val="24"/>
        </w:rPr>
        <w:t xml:space="preserve"> и р</w:t>
      </w: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асценки </w:t>
      </w:r>
      <w:proofErr w:type="gramStart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gramEnd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КТО</w:t>
      </w:r>
      <w:proofErr w:type="gramEnd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Оборудования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СЗБ</w:t>
      </w:r>
    </w:p>
    <w:p w:rsidR="00B9349F" w:rsidRPr="00656411" w:rsidRDefault="00B9349F" w:rsidP="00B93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0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418"/>
        <w:gridCol w:w="1134"/>
        <w:gridCol w:w="1134"/>
        <w:gridCol w:w="1133"/>
      </w:tblGrid>
      <w:tr w:rsidR="00B9349F" w:rsidRPr="00EB1C1D" w:rsidTr="002B6CCD">
        <w:trPr>
          <w:trHeight w:val="1246"/>
        </w:trPr>
        <w:tc>
          <w:tcPr>
            <w:tcW w:w="3119" w:type="dxa"/>
            <w:vMerge w:val="restart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Тип оборудования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B9349F" w:rsidRPr="00DB79D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Расширенного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КТО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включая РВР за единицу в месяц, </w:t>
            </w:r>
          </w:p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руб. с НДС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B9349F" w:rsidRPr="00DB79D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Базового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КТО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включая РВР за единицу в месяц, руб. </w:t>
            </w:r>
          </w:p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с НДС</w:t>
            </w:r>
          </w:p>
        </w:tc>
        <w:tc>
          <w:tcPr>
            <w:tcW w:w="3401" w:type="dxa"/>
            <w:gridSpan w:val="3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РВР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в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не сервисных случаев за единицу, руб.</w:t>
            </w:r>
            <w:r>
              <w:rPr>
                <w:b/>
                <w:color w:val="000000"/>
                <w:sz w:val="20"/>
                <w:szCs w:val="20"/>
              </w:rPr>
              <w:t xml:space="preserve"> с НДС</w:t>
            </w:r>
          </w:p>
        </w:tc>
      </w:tr>
      <w:tr w:rsidR="00B9349F" w:rsidRPr="00EB1C1D" w:rsidTr="002B6CCD">
        <w:trPr>
          <w:trHeight w:val="882"/>
        </w:trPr>
        <w:tc>
          <w:tcPr>
            <w:tcW w:w="3119" w:type="dxa"/>
            <w:vMerge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Для </w:t>
            </w:r>
            <w:proofErr w:type="spellStart"/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оборудо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r w:rsidRPr="00EB1C1D">
              <w:rPr>
                <w:b/>
                <w:color w:val="000000"/>
                <w:sz w:val="20"/>
                <w:szCs w:val="20"/>
              </w:rPr>
              <w:t>вания</w:t>
            </w:r>
            <w:proofErr w:type="spellEnd"/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>, находя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щегося</w:t>
            </w:r>
            <w:proofErr w:type="spellEnd"/>
            <w:r w:rsidRPr="00EB1C1D">
              <w:rPr>
                <w:b/>
                <w:color w:val="000000"/>
                <w:sz w:val="20"/>
                <w:szCs w:val="20"/>
              </w:rPr>
              <w:t xml:space="preserve"> на гарантии: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Для не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гарантий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ного</w:t>
            </w:r>
            <w:proofErr w:type="spellEnd"/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оборудо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r w:rsidRPr="00EB1C1D">
              <w:rPr>
                <w:b/>
                <w:color w:val="000000"/>
                <w:sz w:val="20"/>
                <w:szCs w:val="20"/>
              </w:rPr>
              <w:t>вания</w:t>
            </w:r>
            <w:proofErr w:type="spellEnd"/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Мелкий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Крупный</w:t>
            </w:r>
          </w:p>
        </w:tc>
      </w:tr>
      <w:tr w:rsidR="00B9349F" w:rsidRPr="00EB1C1D" w:rsidTr="002B6CCD">
        <w:trPr>
          <w:trHeight w:val="458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1. Монохромная лазерная печать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9349F" w:rsidRPr="00EB1C1D" w:rsidTr="002B6CCD">
        <w:trPr>
          <w:trHeight w:val="380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1.1.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персональные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94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110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72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240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88</w:t>
            </w:r>
          </w:p>
        </w:tc>
        <w:tc>
          <w:tcPr>
            <w:tcW w:w="1134" w:type="dxa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483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92</w:t>
            </w:r>
          </w:p>
        </w:tc>
        <w:tc>
          <w:tcPr>
            <w:tcW w:w="1133" w:type="dxa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514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1.2.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малых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108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117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69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1134" w:type="dxa"/>
            <w:vAlign w:val="center"/>
          </w:tcPr>
          <w:p w:rsidR="00B9349F" w:rsidRPr="00C63B27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324</w:t>
            </w:r>
            <w:r>
              <w:rPr>
                <w:b/>
                <w:color w:val="000000"/>
                <w:sz w:val="20"/>
                <w:szCs w:val="20"/>
              </w:rPr>
              <w:t>,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78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487,17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514,24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1.3.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больших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128,29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162,39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116,52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336,15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514,24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541,30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1.4. Монохромная лазерная печать - принтеры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135,33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162,39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135,33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622,50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730,76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947,28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1.5. Монохромная лазерная печать - МФУ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персональные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72,53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162,39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128,73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433,04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487,17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514,24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1.6. Монохромная лазерная печать - МФУ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малых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135,33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162,39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120,65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433,04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487,17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514,24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1.7. Монохромная лазерная печать - МФУ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135,33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162,39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135,33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595,43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649,56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866,08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2. Цветная лазерная печать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 xml:space="preserve">2.1. Цветная лазерная печать 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–п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ринтеры/МФУ 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160,22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189,46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120,96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541,30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703,69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811,95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 xml:space="preserve">2.2. Цветная лазерная печать 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–п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ринтеры 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216,52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243,59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216,52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541,30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974,34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1082,60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3. Банковские принтеры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86,36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97,75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86,38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214,65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320,06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400,07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4. Струйные принтеры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20,57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55,75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26,92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164,01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225,72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268,48</w:t>
            </w:r>
          </w:p>
        </w:tc>
      </w:tr>
    </w:tbl>
    <w:p w:rsidR="00B9349F" w:rsidRDefault="00B9349F" w:rsidP="00B9349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Pr="00656411" w:rsidRDefault="00B9349F" w:rsidP="00B93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49F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Pr="00576A85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Pr="00576A85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Pr="00576A85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Default="00B9349F" w:rsidP="00B934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Тип Оборудования</w:t>
      </w:r>
      <w:r w:rsidRPr="00EB1C1D">
        <w:rPr>
          <w:rFonts w:ascii="Times New Roman" w:hAnsi="Times New Roman"/>
          <w:b/>
          <w:sz w:val="24"/>
          <w:szCs w:val="24"/>
        </w:rPr>
        <w:t xml:space="preserve"> и р</w:t>
      </w:r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асценки </w:t>
      </w:r>
      <w:proofErr w:type="gramStart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gramEnd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>КТО</w:t>
      </w:r>
      <w:proofErr w:type="gramEnd"/>
      <w:r w:rsidRPr="00EB1C1D">
        <w:rPr>
          <w:rFonts w:ascii="Times New Roman" w:eastAsia="Times New Roman" w:hAnsi="Times New Roman" w:cs="Times New Roman"/>
          <w:b/>
          <w:sz w:val="24"/>
          <w:szCs w:val="24"/>
        </w:rPr>
        <w:t xml:space="preserve"> Оборудования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9349F" w:rsidRDefault="00B9349F" w:rsidP="00B934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СЗБ по г. Сыктывкар и Республике Коми</w:t>
      </w:r>
    </w:p>
    <w:p w:rsidR="00B9349F" w:rsidRPr="003226D4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206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1134"/>
        <w:gridCol w:w="1418"/>
        <w:gridCol w:w="1134"/>
        <w:gridCol w:w="1134"/>
        <w:gridCol w:w="1133"/>
      </w:tblGrid>
      <w:tr w:rsidR="00B9349F" w:rsidRPr="00EB1C1D" w:rsidTr="002B6CCD">
        <w:trPr>
          <w:trHeight w:val="1246"/>
        </w:trPr>
        <w:tc>
          <w:tcPr>
            <w:tcW w:w="3119" w:type="dxa"/>
            <w:vMerge w:val="restart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Тип оборудования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B9349F" w:rsidRPr="00DB79D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Расширенного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КТО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включая РВР за единицу в месяц, </w:t>
            </w:r>
          </w:p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руб. с НДС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:rsidR="00B9349F" w:rsidRPr="00DB79D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Базового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КТО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включая РВР за единицу в месяц, руб. </w:t>
            </w:r>
          </w:p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с НДС</w:t>
            </w:r>
          </w:p>
        </w:tc>
        <w:tc>
          <w:tcPr>
            <w:tcW w:w="3401" w:type="dxa"/>
            <w:gridSpan w:val="3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Стоимость РВР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в</w:t>
            </w:r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не сервисных случаев за единицу, руб.</w:t>
            </w:r>
            <w:r>
              <w:rPr>
                <w:b/>
                <w:color w:val="000000"/>
                <w:sz w:val="20"/>
                <w:szCs w:val="20"/>
              </w:rPr>
              <w:t xml:space="preserve"> с НДС</w:t>
            </w:r>
          </w:p>
        </w:tc>
      </w:tr>
      <w:tr w:rsidR="00B9349F" w:rsidRPr="00EB1C1D" w:rsidTr="002B6CCD">
        <w:trPr>
          <w:trHeight w:val="882"/>
        </w:trPr>
        <w:tc>
          <w:tcPr>
            <w:tcW w:w="3119" w:type="dxa"/>
            <w:vMerge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Для </w:t>
            </w:r>
            <w:proofErr w:type="spellStart"/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оборудо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r w:rsidRPr="00EB1C1D">
              <w:rPr>
                <w:b/>
                <w:color w:val="000000"/>
                <w:sz w:val="20"/>
                <w:szCs w:val="20"/>
              </w:rPr>
              <w:t>вания</w:t>
            </w:r>
            <w:proofErr w:type="spellEnd"/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>, находя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щегося</w:t>
            </w:r>
            <w:proofErr w:type="spellEnd"/>
            <w:r w:rsidRPr="00EB1C1D">
              <w:rPr>
                <w:b/>
                <w:color w:val="000000"/>
                <w:sz w:val="20"/>
                <w:szCs w:val="20"/>
              </w:rPr>
              <w:t xml:space="preserve"> на гарантии: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 xml:space="preserve">Для не </w:t>
            </w:r>
            <w:proofErr w:type="gramStart"/>
            <w:r w:rsidRPr="00EB1C1D">
              <w:rPr>
                <w:b/>
                <w:color w:val="000000"/>
                <w:sz w:val="20"/>
                <w:szCs w:val="20"/>
              </w:rPr>
              <w:t>гарантий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ного</w:t>
            </w:r>
            <w:proofErr w:type="spellEnd"/>
            <w:proofErr w:type="gramEnd"/>
            <w:r w:rsidRPr="00EB1C1D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1C1D">
              <w:rPr>
                <w:b/>
                <w:color w:val="000000"/>
                <w:sz w:val="20"/>
                <w:szCs w:val="20"/>
              </w:rPr>
              <w:t>оборудо</w:t>
            </w:r>
            <w:r w:rsidRPr="00656411">
              <w:rPr>
                <w:b/>
                <w:color w:val="000000"/>
                <w:sz w:val="20"/>
                <w:szCs w:val="20"/>
              </w:rPr>
              <w:t>-</w:t>
            </w:r>
            <w:r w:rsidRPr="00EB1C1D">
              <w:rPr>
                <w:b/>
                <w:color w:val="000000"/>
                <w:sz w:val="20"/>
                <w:szCs w:val="20"/>
              </w:rPr>
              <w:t>вания</w:t>
            </w:r>
            <w:proofErr w:type="spellEnd"/>
          </w:p>
        </w:tc>
        <w:tc>
          <w:tcPr>
            <w:tcW w:w="1418" w:type="dxa"/>
            <w:vMerge/>
            <w:shd w:val="clear" w:color="auto" w:fill="auto"/>
            <w:vAlign w:val="center"/>
            <w:hideMark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Мелкий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color w:val="000000"/>
                <w:sz w:val="20"/>
                <w:szCs w:val="20"/>
              </w:rPr>
              <w:t>Крупный</w:t>
            </w:r>
          </w:p>
        </w:tc>
      </w:tr>
      <w:tr w:rsidR="00B9349F" w:rsidRPr="00EB1C1D" w:rsidTr="002B6CCD">
        <w:trPr>
          <w:trHeight w:val="458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1. Монохромная лазерная печать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9349F" w:rsidRPr="00EB1C1D" w:rsidTr="002B6CCD">
        <w:trPr>
          <w:trHeight w:val="380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1.1.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персональные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51,35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59,77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39,22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132,03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176,04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1.2.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малых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58,97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63,42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37,86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132,03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176,04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1.3. Монохромная лазерная печать - принтеры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больших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69,54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105,26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63,16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132,03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176,04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1.4. Монохромная лазерная печать - принтеры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98,00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117,36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89,93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146,70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220,05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293,40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1.5. Монохромная лазерная печать - МФУ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персональные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39,32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92,09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69,78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132,03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176,04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1.6. Монохромная лазерная печать - МФУ А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4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, для малых рабочих групп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108,99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65,40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132,03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176,04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>1.7. Монохромная лазерная печать - МФУ А3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102,69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117,36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93,56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146,70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220,05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293,40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2. Цветная лазерная печать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 xml:space="preserve">2.1. Цветная лазерная печать 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–п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ринтеры/МФУ 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86,85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110,55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65,57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146,70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220,05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293,40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color w:val="000000"/>
                <w:sz w:val="20"/>
                <w:szCs w:val="20"/>
              </w:rPr>
              <w:t xml:space="preserve">2.2. Цветная лазерная печать </w:t>
            </w:r>
            <w:proofErr w:type="gramStart"/>
            <w:r w:rsidRPr="00EB1C1D">
              <w:rPr>
                <w:color w:val="000000"/>
                <w:sz w:val="20"/>
                <w:szCs w:val="20"/>
              </w:rPr>
              <w:t>–п</w:t>
            </w:r>
            <w:proofErr w:type="gramEnd"/>
            <w:r w:rsidRPr="00EB1C1D">
              <w:rPr>
                <w:color w:val="000000"/>
                <w:sz w:val="20"/>
                <w:szCs w:val="20"/>
              </w:rPr>
              <w:t>ринтеры 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102,69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117,36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102,69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234,72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352,08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469,44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3. Банковские принтеры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44,01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44,01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44,01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44,01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66,02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88,02</w:t>
            </w:r>
          </w:p>
        </w:tc>
      </w:tr>
      <w:tr w:rsidR="00B9349F" w:rsidRPr="00EB1C1D" w:rsidTr="002B6CCD">
        <w:trPr>
          <w:trHeight w:val="416"/>
        </w:trPr>
        <w:tc>
          <w:tcPr>
            <w:tcW w:w="3119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B1C1D">
              <w:rPr>
                <w:b/>
                <w:bCs/>
                <w:color w:val="000000"/>
                <w:sz w:val="20"/>
                <w:szCs w:val="20"/>
              </w:rPr>
              <w:t>4. Струйные принтеры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11,15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30,22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14,59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29,34</w:t>
            </w:r>
          </w:p>
        </w:tc>
        <w:tc>
          <w:tcPr>
            <w:tcW w:w="1134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44,01</w:t>
            </w:r>
          </w:p>
        </w:tc>
        <w:tc>
          <w:tcPr>
            <w:tcW w:w="1133" w:type="dxa"/>
            <w:vAlign w:val="center"/>
          </w:tcPr>
          <w:p w:rsidR="00B9349F" w:rsidRPr="00EB1C1D" w:rsidRDefault="00B9349F" w:rsidP="002B6CC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58,68</w:t>
            </w:r>
          </w:p>
        </w:tc>
      </w:tr>
    </w:tbl>
    <w:p w:rsidR="00B9349F" w:rsidRDefault="00B9349F" w:rsidP="00B9349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9349F" w:rsidRPr="00576A85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B9349F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9349F" w:rsidRDefault="00B9349F" w:rsidP="00B9349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B0D5B" w:rsidRPr="00D93287" w:rsidRDefault="00AB0D5B">
      <w:pPr>
        <w:rPr>
          <w:rFonts w:ascii="Times New Roman" w:hAnsi="Times New Roman"/>
          <w:sz w:val="24"/>
        </w:rPr>
      </w:pPr>
    </w:p>
    <w:sectPr w:rsidR="00AB0D5B" w:rsidRPr="00D93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9F"/>
    <w:rsid w:val="00AB0D5B"/>
    <w:rsid w:val="00B9349F"/>
    <w:rsid w:val="00D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Щеголев Владислав Юрьевич</cp:lastModifiedBy>
  <cp:revision>1</cp:revision>
  <dcterms:created xsi:type="dcterms:W3CDTF">2018-06-28T12:47:00Z</dcterms:created>
  <dcterms:modified xsi:type="dcterms:W3CDTF">2018-06-28T12:48:00Z</dcterms:modified>
</cp:coreProperties>
</file>