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E457DF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“Львівська політехніка”</w:t>
      </w:r>
    </w:p>
    <w:p>
      <w:pPr>
        <w:spacing w:lineRule="auto" w:line="360" w:after="160" w:beforeAutospacing="0" w:afterAutospac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>
      <w:pPr>
        <w:spacing w:lineRule="auto" w:line="360" w:after="160" w:beforeAutospacing="0" w:afterAutospacing="0"/>
        <w:jc w:val="center"/>
        <w:rPr>
          <w:rFonts w:ascii="Calibri" w:hAnsi="Calibri"/>
          <w:sz w:val="28"/>
        </w:rPr>
      </w:pPr>
      <w:r>
        <w:drawing>
          <wp:inline xmlns:wp="http://schemas.openxmlformats.org/drawingml/2006/wordprocessingDrawing">
            <wp:extent cx="2800350" cy="26574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Звіт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лабораторної роботи №7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 – 9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 дисципліни: «Кросплатформні засоби програмування»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bookmarkStart w:id="0" w:name="_dx_frag_StartFragment"/>
      <w:bookmarkEnd w:id="0"/>
      <w:r>
        <w:t xml:space="preserve">ДОСЛІДЖЕННЯ БАЗОВИХ КОНСТРУКЦІЙ МОВИ PYTHON </w:t>
      </w:r>
      <w:r>
        <w:rPr>
          <w:rFonts w:ascii="Times New Roman" w:hAnsi="Times New Roman"/>
          <w:sz w:val="28"/>
        </w:rPr>
        <w:t>»</w:t>
      </w:r>
    </w:p>
    <w:p>
      <w:pPr>
        <w:spacing w:lineRule="auto" w:line="360" w:after="16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 ст. гр. КІ-305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Заставний Р.А.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Прийняв: 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доцент кафедри ЕОМ</w:t>
      </w:r>
    </w:p>
    <w:p>
      <w:pPr>
        <w:spacing w:lineRule="auto" w:line="360" w:after="160" w:beforeAutospacing="0" w:afterAutospacing="0"/>
        <w:ind w:firstLine="709"/>
        <w:jc w:val="right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>Іванов Ю. С.</w:t>
      </w:r>
    </w:p>
    <w:p>
      <w:pPr>
        <w:spacing w:lineRule="auto" w:line="360" w:after="160" w:beforeAutospacing="0" w:afterAutospacing="0"/>
        <w:rPr>
          <w:rFonts w:ascii="Times New Roman" w:hAnsi="Times New Roman"/>
          <w:b w:val="1"/>
          <w:i w:val="1"/>
          <w:sz w:val="28"/>
        </w:rPr>
      </w:pPr>
    </w:p>
    <w:p>
      <w:pPr>
        <w:spacing w:lineRule="auto" w:line="3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Львів-2023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Мета роботи: </w:t>
      </w:r>
      <w:r>
        <w:t xml:space="preserve">ознайомитися з базовими конструкціями мови Python. </w:t>
      </w:r>
      <w:r>
        <w:drawing>
          <wp:inline xmlns:wp="http://schemas.openxmlformats.org/drawingml/2006/wordprocessingDrawing">
            <wp:extent cx="6080760" cy="271589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7158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Варіант завдання: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1533525" cy="6096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09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програми:</w:t>
        <w:tab/>
      </w:r>
    </w:p>
    <w:p>
      <w:pPr>
        <w:shd w:val="clear" w:fill="1E1F22"/>
        <w:spacing w:lineRule="auto" w:line="240" w:after="0"/>
        <w:rPr>
          <w:rFonts w:ascii="JetBrains Mono" w:hAnsi="JetBrains Mono"/>
          <w:color w:val="BCBEC4"/>
          <w:sz w:val="20"/>
          <w:shd w:val="clear" w:fill="1E1F22"/>
        </w:rPr>
      </w:pPr>
      <w:r>
        <w:rPr>
          <w:rFonts w:ascii="JetBrains Mono" w:hAnsi="JetBrains Mono"/>
          <w:color w:val="CF8E6D"/>
          <w:sz w:val="20"/>
          <w:shd w:val="clear" w:fill="1E1F22"/>
        </w:rPr>
        <w:t xml:space="preserve">import </w:t>
      </w:r>
      <w:r>
        <w:rPr>
          <w:rFonts w:ascii="JetBrains Mono" w:hAnsi="JetBrains Mono"/>
          <w:color w:val="BCBEC4"/>
          <w:sz w:val="20"/>
          <w:shd w:val="clear" w:fill="1E1F22"/>
        </w:rPr>
        <w:t>sys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create_filled_matrix</w:t>
      </w:r>
      <w:r>
        <w:rPr>
          <w:rFonts w:ascii="JetBrains Mono" w:hAnsi="JetBrains Mono"/>
          <w:color w:val="BCBEC4"/>
          <w:sz w:val="20"/>
          <w:shd w:val="clear" w:fill="1E1F22"/>
        </w:rPr>
        <w:t>(rows_num, filler):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Створює трикутну матрицю з символами-заповнювачами.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rows_num: Кількість рядків у матриці.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filler: Символ-заповнювач для матриці.</w:t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:return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: Трикутна матриця з символами-заповнювачами.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lst = []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# Перевірка правильності символу-заповнювача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8888C6"/>
          <w:sz w:val="20"/>
          <w:shd w:val="clear" w:fill="1E1F22"/>
        </w:rPr>
        <w:t>len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(filler) == 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filler_ord = </w:t>
      </w:r>
      <w:r>
        <w:rPr>
          <w:rFonts w:ascii="JetBrains Mono" w:hAnsi="JetBrains Mono"/>
          <w:color w:val="8888C6"/>
          <w:sz w:val="20"/>
          <w:shd w:val="clear" w:fill="1E1F22"/>
        </w:rPr>
        <w:t>ord</w:t>
      </w:r>
      <w:r>
        <w:rPr>
          <w:rFonts w:ascii="JetBrains Mono" w:hAnsi="JetBrains Mono"/>
          <w:color w:val="BCBEC4"/>
          <w:sz w:val="20"/>
          <w:shd w:val="clear" w:fill="1E1F22"/>
        </w:rPr>
        <w:t>(filler)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elif </w:t>
      </w:r>
      <w:r>
        <w:rPr>
          <w:rFonts w:ascii="JetBrains Mono" w:hAnsi="JetBrains Mono"/>
          <w:color w:val="8888C6"/>
          <w:sz w:val="20"/>
          <w:shd w:val="clear" w:fill="1E1F22"/>
        </w:rPr>
        <w:t>len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(filler) == </w:t>
      </w:r>
      <w:r>
        <w:rPr>
          <w:rFonts w:ascii="JetBrains Mono" w:hAnsi="JetBrains Mono"/>
          <w:color w:val="2AACB8"/>
          <w:sz w:val="20"/>
          <w:shd w:val="clear" w:fill="1E1F22"/>
        </w:rPr>
        <w:t>0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"Не введено символ-заповнювач"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sys.exit(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>else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"Забагато символів-заповнювачів"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sys.exit(</w:t>
      </w:r>
      <w:r>
        <w:rPr>
          <w:rFonts w:ascii="JetBrains Mono" w:hAnsi="JetBrains Mono"/>
          <w:color w:val="2AACB8"/>
          <w:sz w:val="20"/>
          <w:shd w:val="clear" w:fill="1E1F22"/>
        </w:rPr>
        <w:t>1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# Створення трикутної матриці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i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 </w:t>
      </w:r>
      <w:r>
        <w:rPr>
          <w:rFonts w:ascii="JetBrains Mono" w:hAnsi="JetBrains Mono"/>
          <w:color w:val="8888C6"/>
          <w:sz w:val="20"/>
          <w:shd w:val="clear" w:fill="1E1F22"/>
        </w:rPr>
        <w:t>range</w:t>
      </w:r>
      <w:r>
        <w:rPr>
          <w:rFonts w:ascii="JetBrains Mono" w:hAnsi="JetBrains Mono"/>
          <w:color w:val="BCBEC4"/>
          <w:sz w:val="20"/>
          <w:shd w:val="clear" w:fill="1E1F22"/>
        </w:rPr>
        <w:t>(rows_num):</w:t>
        <w:br w:type="textWrapping"/>
        <w:t xml:space="preserve">        lst.append([])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j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 </w:t>
      </w:r>
      <w:r>
        <w:rPr>
          <w:rFonts w:ascii="JetBrains Mono" w:hAnsi="JetBrains Mono"/>
          <w:color w:val="8888C6"/>
          <w:sz w:val="20"/>
          <w:shd w:val="clear" w:fill="1E1F22"/>
        </w:rPr>
        <w:t>range</w:t>
      </w:r>
      <w:r>
        <w:rPr>
          <w:rFonts w:ascii="JetBrains Mono" w:hAnsi="JetBrains Mono"/>
          <w:color w:val="BCBEC4"/>
          <w:sz w:val="20"/>
          <w:shd w:val="clear" w:fill="1E1F22"/>
        </w:rPr>
        <w:t>(rows_num - i):</w:t>
        <w:br w:type="textWrapping"/>
        <w:t xml:space="preserve">            lst[i].append(filler_ord)</w:t>
        <w:br w:type="textWrapping"/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return </w:t>
      </w:r>
      <w:r>
        <w:rPr>
          <w:rFonts w:ascii="JetBrains Mono" w:hAnsi="JetBrains Mono"/>
          <w:color w:val="BCBEC4"/>
          <w:sz w:val="20"/>
          <w:shd w:val="clear" w:fill="1E1F22"/>
        </w:rPr>
        <w:t>lst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def </w:t>
      </w:r>
      <w:r>
        <w:rPr>
          <w:rFonts w:ascii="JetBrains Mono" w:hAnsi="JetBrains Mono"/>
          <w:color w:val="56A8F5"/>
          <w:sz w:val="20"/>
          <w:shd w:val="clear" w:fill="1E1F22"/>
        </w:rPr>
        <w:t>print_matrix</w:t>
      </w:r>
      <w:r>
        <w:rPr>
          <w:rFonts w:ascii="JetBrains Mono" w:hAnsi="JetBrains Mono"/>
          <w:color w:val="BCBEC4"/>
          <w:sz w:val="20"/>
          <w:shd w:val="clear" w:fill="1E1F22"/>
        </w:rPr>
        <w:t>(matrix):</w:t>
        <w:br w:type="textWrapping"/>
        <w:t xml:space="preserve">    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>"""</w:t>
        <w:br w:type="textWrapping"/>
        <w:t xml:space="preserve">    Виводить трикутну матрицю на екран.</w:t>
        <w:br w:type="textWrapping"/>
        <w:br w:type="textWrapping"/>
        <w:t xml:space="preserve">    </w:t>
      </w:r>
      <w:r>
        <w:rPr>
          <w:rFonts w:ascii="JetBrains Mono" w:hAnsi="JetBrains Mono"/>
          <w:i w:val="1"/>
          <w:color w:val="67A37C"/>
          <w:sz w:val="20"/>
          <w:shd w:val="clear" w:fill="1E1F22"/>
        </w:rPr>
        <w:t>:param</w:t>
      </w:r>
      <w:r>
        <w:rPr>
          <w:rFonts w:ascii="JetBrains Mono" w:hAnsi="JetBrains Mono"/>
          <w:i w:val="1"/>
          <w:color w:val="5F826B"/>
          <w:sz w:val="20"/>
          <w:shd w:val="clear" w:fill="1E1F22"/>
        </w:rPr>
        <w:t xml:space="preserve"> matrix: Трикутна матриця.</w:t>
        <w:br w:type="textWrapping"/>
        <w:t xml:space="preserve">    """</w:t>
        <w:br w:type="textWrapping"/>
        <w:t xml:space="preserve">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i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 </w:t>
      </w:r>
      <w:r>
        <w:rPr>
          <w:rFonts w:ascii="JetBrains Mono" w:hAnsi="JetBrains Mono"/>
          <w:color w:val="8888C6"/>
          <w:sz w:val="20"/>
          <w:shd w:val="clear" w:fill="1E1F22"/>
        </w:rPr>
        <w:t>range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8888C6"/>
          <w:sz w:val="20"/>
          <w:shd w:val="clear" w:fill="1E1F22"/>
        </w:rPr>
        <w:t>len</w:t>
      </w:r>
      <w:r>
        <w:rPr>
          <w:rFonts w:ascii="JetBrains Mono" w:hAnsi="JetBrains Mono"/>
          <w:color w:val="BCBEC4"/>
          <w:sz w:val="20"/>
          <w:shd w:val="clear" w:fill="1E1F22"/>
        </w:rPr>
        <w:t>(matrix)):</w:t>
        <w:br w:type="textWrapping"/>
        <w:t xml:space="preserve">       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for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j </w:t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in </w:t>
      </w:r>
      <w:r>
        <w:rPr>
          <w:rFonts w:ascii="JetBrains Mono" w:hAnsi="JetBrains Mono"/>
          <w:color w:val="8888C6"/>
          <w:sz w:val="20"/>
          <w:shd w:val="clear" w:fill="1E1F22"/>
        </w:rPr>
        <w:t>range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8888C6"/>
          <w:sz w:val="20"/>
          <w:shd w:val="clear" w:fill="1E1F22"/>
        </w:rPr>
        <w:t>len</w:t>
      </w:r>
      <w:r>
        <w:rPr>
          <w:rFonts w:ascii="JetBrains Mono" w:hAnsi="JetBrains Mono"/>
          <w:color w:val="BCBEC4"/>
          <w:sz w:val="20"/>
          <w:shd w:val="clear" w:fill="1E1F22"/>
        </w:rPr>
        <w:t>(matrix[i])):</w:t>
        <w:br w:type="textWrapping"/>
        <w:t xml:space="preserve">    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8888C6"/>
          <w:sz w:val="20"/>
          <w:shd w:val="clear" w:fill="1E1F22"/>
        </w:rPr>
        <w:t>chr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(matrix[i][j]), </w:t>
      </w:r>
      <w:r>
        <w:rPr>
          <w:rFonts w:ascii="JetBrains Mono" w:hAnsi="JetBrains Mono"/>
          <w:color w:val="AA4926"/>
          <w:sz w:val="20"/>
          <w:shd w:val="clear" w:fill="1E1F22"/>
        </w:rPr>
        <w:t>end</w:t>
      </w:r>
      <w:r>
        <w:rPr>
          <w:rFonts w:ascii="JetBrains Mono" w:hAnsi="JetBrains Mono"/>
          <w:color w:val="BCBEC4"/>
          <w:sz w:val="20"/>
          <w:shd w:val="clear" w:fill="1E1F22"/>
        </w:rPr>
        <w:t>=</w:t>
      </w:r>
      <w:r>
        <w:rPr>
          <w:rFonts w:ascii="JetBrains Mono" w:hAnsi="JetBrains Mono"/>
          <w:color w:val="6AAB73"/>
          <w:sz w:val="20"/>
          <w:shd w:val="clear" w:fill="1E1F22"/>
        </w:rPr>
        <w:t>" 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t xml:space="preserve">        </w:t>
      </w:r>
      <w:r>
        <w:rPr>
          <w:rFonts w:ascii="JetBrains Mono" w:hAnsi="JetBrains Mono"/>
          <w:color w:val="8888C6"/>
          <w:sz w:val="20"/>
          <w:shd w:val="clear" w:fill="1E1F22"/>
        </w:rPr>
        <w:t>print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</w:r>
      <w:r>
        <w:rPr>
          <w:rFonts w:ascii="JetBrains Mono" w:hAnsi="JetBrains Mono"/>
          <w:color w:val="CF8E6D"/>
          <w:sz w:val="20"/>
          <w:shd w:val="clear" w:fill="1E1F22"/>
        </w:rPr>
        <w:t xml:space="preserve">if </w:t>
      </w:r>
      <w:r>
        <w:rPr>
          <w:rFonts w:ascii="JetBrains Mono" w:hAnsi="JetBrains Mono"/>
          <w:color w:val="BCBEC4"/>
          <w:sz w:val="20"/>
          <w:shd w:val="clear" w:fill="1E1F22"/>
        </w:rPr>
        <w:t xml:space="preserve">__name__ == </w:t>
      </w:r>
      <w:r>
        <w:rPr>
          <w:rFonts w:ascii="JetBrains Mono" w:hAnsi="JetBrains Mono"/>
          <w:color w:val="6AAB73"/>
          <w:sz w:val="20"/>
          <w:shd w:val="clear" w:fill="1E1F22"/>
        </w:rPr>
        <w:t>"__main__"</w:t>
      </w:r>
      <w:r>
        <w:rPr>
          <w:rFonts w:ascii="JetBrains Mono" w:hAnsi="JetBrains Mono"/>
          <w:color w:val="BCBEC4"/>
          <w:sz w:val="20"/>
          <w:shd w:val="clear" w:fill="1E1F22"/>
        </w:rPr>
        <w:t>:</w:t>
        <w:br w:type="textWrapping"/>
        <w:t xml:space="preserve">    rows_num = </w:t>
      </w:r>
      <w:r>
        <w:rPr>
          <w:rFonts w:ascii="JetBrains Mono" w:hAnsi="JetBrains Mono"/>
          <w:color w:val="8888C6"/>
          <w:sz w:val="20"/>
          <w:shd w:val="clear" w:fill="1E1F22"/>
        </w:rPr>
        <w:t>int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8888C6"/>
          <w:sz w:val="20"/>
          <w:shd w:val="clear" w:fill="1E1F22"/>
        </w:rPr>
        <w:t>input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"Введіть розмір квадратної матриці: "</w:t>
      </w:r>
      <w:r>
        <w:rPr>
          <w:rFonts w:ascii="JetBrains Mono" w:hAnsi="JetBrains Mono"/>
          <w:color w:val="BCBEC4"/>
          <w:sz w:val="20"/>
          <w:shd w:val="clear" w:fill="1E1F22"/>
        </w:rPr>
        <w:t>))</w:t>
        <w:br w:type="textWrapping"/>
        <w:t xml:space="preserve">    filler = </w:t>
      </w:r>
      <w:r>
        <w:rPr>
          <w:rFonts w:ascii="JetBrains Mono" w:hAnsi="JetBrains Mono"/>
          <w:color w:val="8888C6"/>
          <w:sz w:val="20"/>
          <w:shd w:val="clear" w:fill="1E1F22"/>
        </w:rPr>
        <w:t>input</w:t>
      </w:r>
      <w:r>
        <w:rPr>
          <w:rFonts w:ascii="JetBrains Mono" w:hAnsi="JetBrains Mono"/>
          <w:color w:val="BCBEC4"/>
          <w:sz w:val="20"/>
          <w:shd w:val="clear" w:fill="1E1F22"/>
        </w:rPr>
        <w:t>(</w:t>
      </w:r>
      <w:r>
        <w:rPr>
          <w:rFonts w:ascii="JetBrains Mono" w:hAnsi="JetBrains Mono"/>
          <w:color w:val="6AAB73"/>
          <w:sz w:val="20"/>
          <w:shd w:val="clear" w:fill="1E1F22"/>
        </w:rPr>
        <w:t>"Введіть символ-заповнювач: "</w:t>
      </w:r>
      <w:r>
        <w:rPr>
          <w:rFonts w:ascii="JetBrains Mono" w:hAnsi="JetBrains Mono"/>
          <w:color w:val="BCBEC4"/>
          <w:sz w:val="20"/>
          <w:shd w:val="clear" w:fill="1E1F22"/>
        </w:rPr>
        <w:t>)</w:t>
        <w:br w:type="textWrapping"/>
        <w:br w:type="textWrapping"/>
        <w:t xml:space="preserve">    </w:t>
      </w:r>
      <w:r>
        <w:rPr>
          <w:rFonts w:ascii="JetBrains Mono" w:hAnsi="JetBrains Mono"/>
          <w:color w:val="7A7E85"/>
          <w:sz w:val="20"/>
          <w:shd w:val="clear" w:fill="1E1F22"/>
        </w:rPr>
        <w:t># Створення та вивід матриці</w:t>
        <w:br w:type="textWrapping"/>
        <w:t xml:space="preserve">    </w:t>
      </w:r>
      <w:r>
        <w:rPr>
          <w:rFonts w:ascii="JetBrains Mono" w:hAnsi="JetBrains Mono"/>
          <w:color w:val="BCBEC4"/>
          <w:sz w:val="20"/>
          <w:shd w:val="clear" w:fill="1E1F22"/>
        </w:rPr>
        <w:t>matrix = create_filled_matrix(rows_num, filler)</w:t>
        <w:br w:type="textWrapping"/>
        <w:t xml:space="preserve">    print_matrix(matrix)</w:t>
        <w:br w:type="textWrapping"/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uto" w:line="360" w:beforeAutospacing="0" w:afterAutospacing="0"/>
        <w:jc w:val="center"/>
        <w:rPr>
          <w:noProof w:val="1"/>
        </w:rPr>
      </w:pPr>
      <w:r>
        <w:rPr>
          <w:rFonts w:ascii="Times New Roman" w:hAnsi="Times New Roman"/>
          <w:b w:val="1"/>
          <w:sz w:val="28"/>
        </w:rPr>
        <w:t>Результата роботи програми:</w:t>
      </w:r>
      <w:r>
        <w:rPr>
          <w:noProof w:val="1"/>
        </w:rPr>
        <w:t xml:space="preserve"> </w:t>
      </w:r>
    </w:p>
    <w:p>
      <w:pPr>
        <w:spacing w:lineRule="auto" w:line="360" w:beforeAutospacing="0" w:afterAutospacing="0"/>
        <w:rPr>
          <w:rFonts w:ascii="Times New Roman" w:hAnsi="Times New Roman"/>
          <w:b w:val="1"/>
          <w:sz w:val="28"/>
        </w:rPr>
      </w:pPr>
      <w:r>
        <w:drawing>
          <wp:inline xmlns:wp="http://schemas.openxmlformats.org/drawingml/2006/wordprocessingDrawing">
            <wp:extent cx="6079490" cy="27076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6079490" cy="2707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Фрагмент згенерованої документації</w:t>
      </w:r>
      <w:r>
        <w:drawing>
          <wp:inline xmlns:wp="http://schemas.openxmlformats.org/drawingml/2006/wordprocessingDrawing">
            <wp:extent cx="6076950" cy="286639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6639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b w:val="1"/>
        </w:rPr>
      </w:pPr>
    </w:p>
    <w:p>
      <w:r>
        <w:drawing>
          <wp:inline xmlns:wp="http://schemas.openxmlformats.org/drawingml/2006/wordprocessingDrawing">
            <wp:extent cx="6035040" cy="3451225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451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Times New Roman" w:hAnsi="Times New Roman"/>
          <w:sz w:val="28"/>
        </w:rPr>
      </w:pPr>
    </w:p>
    <w:p>
      <w:r>
        <w:rPr>
          <w:rFonts w:ascii="Times New Roman" w:hAnsi="Times New Roman"/>
          <w:b w:val="1"/>
          <w:sz w:val="28"/>
        </w:rPr>
        <w:t xml:space="preserve">Висновок: </w:t>
      </w:r>
      <w:r>
        <w:t xml:space="preserve">на  цій  лабораторній  роботі я ознайомився з базовими конструкціями мови Python.</w:t>
      </w:r>
    </w:p>
    <w:sectPr>
      <w:type w:val="nextPage"/>
      <w:pgSz w:w="11906" w:h="16838" w:code="9"/>
      <w:pgMar w:left="1417" w:right="850" w:top="850" w:bottom="850" w:header="720" w:footer="720" w:gutter="0"/>
      <w:pgNumType w:start="1" w:chapSep="period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8B57ABA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rFonts w:ascii="Times New Roman" w:hAnsi="Times New Roman"/>
        <w:b w:val="0"/>
        <w:sz w:val="28"/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abstractNum w:abstractNumId="1">
    <w:nsid w:val="6FE85AE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suff w:val="tab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suff w:val="tab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suff w:val="tab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suff w:val="tab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suff w:val="tab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</w:rPr>
  </w:style>
  <w:style w:type="paragraph" w:styleId="P8">
    <w:name w:val="Subtitle"/>
    <w:basedOn w:val="P0"/>
    <w:next w:val="P0"/>
    <w:qFormat/>
    <w:pPr>
      <w:keepNext w:val="1"/>
      <w:keepLines w:val="1"/>
      <w:spacing w:after="320" w:beforeAutospacing="0" w:afterAutospacing="0"/>
    </w:pPr>
    <w:rPr>
      <w:color w:val="666666"/>
      <w:sz w:val="30"/>
    </w:rPr>
  </w:style>
  <w:style w:type="paragraph" w:styleId="P9">
    <w:name w:val="HTML Preformatted"/>
    <w:basedOn w:val="P0"/>
    <w:link w:val="C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Autospacing="0" w:afterAutospacing="0"/>
    </w:pPr>
    <w:rPr>
      <w:rFonts w:ascii="Courier New" w:hAnsi="Courier New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Стандартний HTML Знак"/>
    <w:basedOn w:val="C0"/>
    <w:link w:val="P9"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bmp" /><Relationship Id="Relimage6" Type="http://schemas.openxmlformats.org/officeDocument/2006/relationships/image" Target="/media/image6.bmp" /><Relationship Id="Relimage3" Type="http://schemas.openxmlformats.org/officeDocument/2006/relationships/image" Target="/media/image3.bmp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