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https://miro.com/welcomeonboard/VVVzUndIYW5kWlZsT1p4eUxwQWplQ0NCZUdoTnBGZnZ1T1lQQ0hCUVNtY3RjUDBSMHZCWmRRYWdGc082Tm10aFV6SjVueFpxSXlYRWhlMkp6cCtHMjFMYUh6bGh4T0kxUXozTUZBWVhEalNOK1lDc2lJZDkwRGVGbktKc2ZaY3dBS2NFMDFkcUNFSnM0d3FEN050ekl3PT0hdjE=?share_link_id=409837564400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VVVzUndIYW5kWlZsT1p4eUxwQWplQ0NCZUdoTnBGZnZ1T1lQQ0hCUVNtY3RjUDBSMHZCWmRRYWdGc082Tm10aFV6SjVueFpxSXlYRWhlMkp6cCtHMjFMYUh6bGh4T0kxUXozTUZBWVhEalNOK1lDc2lJZDkwRGVGbktKc2ZaY3dBS2NFMDFkcUNFSnM0d3FEN050ekl3PT0hdjE=?share_link_id=409837564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