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62293" w14:textId="27EA60AA" w:rsidR="00955A5F" w:rsidRDefault="00955A5F" w:rsidP="00955A5F">
      <w:pPr>
        <w:spacing w:after="0" w:line="240" w:lineRule="auto"/>
        <w:ind w:firstLine="0"/>
        <w:rPr>
          <w:sz w:val="24"/>
          <w:szCs w:val="24"/>
          <w:lang w:val="es-ES"/>
        </w:rPr>
      </w:pPr>
      <w:r w:rsidRPr="00675B3A">
        <w:rPr>
          <w:sz w:val="24"/>
          <w:szCs w:val="24"/>
          <w:lang w:val="es-ES"/>
        </w:rPr>
        <w:t xml:space="preserve">Manizales, </w:t>
      </w:r>
      <w:r>
        <w:rPr>
          <w:sz w:val="24"/>
          <w:szCs w:val="24"/>
          <w:lang w:val="es-ES"/>
        </w:rPr>
        <w:t>2</w:t>
      </w:r>
      <w:r w:rsidR="00D56A1C">
        <w:rPr>
          <w:sz w:val="24"/>
          <w:szCs w:val="24"/>
          <w:lang w:val="es-ES"/>
        </w:rPr>
        <w:t>1</w:t>
      </w:r>
      <w:r>
        <w:rPr>
          <w:sz w:val="24"/>
          <w:szCs w:val="24"/>
          <w:lang w:val="es-ES"/>
        </w:rPr>
        <w:t xml:space="preserve"> de </w:t>
      </w:r>
      <w:r w:rsidR="00D56A1C">
        <w:rPr>
          <w:sz w:val="24"/>
          <w:szCs w:val="24"/>
          <w:lang w:val="es-ES"/>
        </w:rPr>
        <w:t>octubre</w:t>
      </w:r>
      <w:r>
        <w:rPr>
          <w:sz w:val="24"/>
          <w:szCs w:val="24"/>
          <w:lang w:val="es-ES"/>
        </w:rPr>
        <w:t xml:space="preserve"> de</w:t>
      </w:r>
      <w:r w:rsidRPr="00675B3A">
        <w:rPr>
          <w:sz w:val="24"/>
          <w:szCs w:val="24"/>
          <w:lang w:val="es-ES"/>
        </w:rPr>
        <w:t xml:space="preserve"> 2025</w:t>
      </w:r>
    </w:p>
    <w:p w14:paraId="7F6947FA" w14:textId="77777777" w:rsidR="00955A5F" w:rsidRDefault="00955A5F" w:rsidP="00955A5F">
      <w:pPr>
        <w:spacing w:after="0" w:line="240" w:lineRule="auto"/>
        <w:ind w:firstLine="0"/>
        <w:rPr>
          <w:sz w:val="24"/>
          <w:szCs w:val="24"/>
          <w:lang w:val="es-ES"/>
        </w:rPr>
      </w:pPr>
    </w:p>
    <w:p w14:paraId="4E6692C3" w14:textId="77777777" w:rsidR="00842CBA" w:rsidRPr="00842CBA" w:rsidRDefault="00842CBA" w:rsidP="00842CBA">
      <w:pPr>
        <w:spacing w:after="0" w:line="240" w:lineRule="auto"/>
        <w:ind w:firstLine="0"/>
        <w:rPr>
          <w:b/>
          <w:bCs/>
          <w:sz w:val="24"/>
          <w:szCs w:val="24"/>
          <w:lang w:val="es-ES"/>
        </w:rPr>
      </w:pPr>
      <w:proofErr w:type="spellStart"/>
      <w:r w:rsidRPr="00842CBA">
        <w:rPr>
          <w:b/>
          <w:bCs/>
          <w:sz w:val="24"/>
          <w:szCs w:val="24"/>
          <w:lang w:val="es-ES"/>
        </w:rPr>
        <w:t>Dra</w:t>
      </w:r>
      <w:proofErr w:type="spellEnd"/>
      <w:r w:rsidRPr="00842CBA">
        <w:rPr>
          <w:b/>
          <w:bCs/>
          <w:sz w:val="24"/>
          <w:szCs w:val="24"/>
          <w:lang w:val="es-ES"/>
        </w:rPr>
        <w:t xml:space="preserve"> ADRIANA MERCEDES MARTÍNEZ GÓMEZ </w:t>
      </w:r>
    </w:p>
    <w:p w14:paraId="501929DE" w14:textId="77777777" w:rsidR="00842CBA" w:rsidRPr="00842CBA" w:rsidRDefault="00842CBA" w:rsidP="00842CBA">
      <w:pPr>
        <w:spacing w:after="0" w:line="240" w:lineRule="auto"/>
        <w:ind w:firstLine="0"/>
        <w:rPr>
          <w:sz w:val="24"/>
          <w:szCs w:val="24"/>
          <w:lang w:val="es-ES"/>
        </w:rPr>
      </w:pPr>
      <w:r w:rsidRPr="00842CBA">
        <w:rPr>
          <w:sz w:val="24"/>
          <w:szCs w:val="24"/>
          <w:lang w:val="es-ES"/>
        </w:rPr>
        <w:t xml:space="preserve">Subdirectora de Evaluación y Seguimiento </w:t>
      </w:r>
    </w:p>
    <w:p w14:paraId="7067FA1E" w14:textId="77777777" w:rsidR="00842CBA" w:rsidRPr="00842CBA" w:rsidRDefault="00842CBA" w:rsidP="00842CBA">
      <w:pPr>
        <w:spacing w:after="0" w:line="240" w:lineRule="auto"/>
        <w:ind w:firstLine="0"/>
        <w:rPr>
          <w:sz w:val="24"/>
          <w:szCs w:val="24"/>
          <w:lang w:val="es-ES"/>
        </w:rPr>
      </w:pPr>
      <w:r w:rsidRPr="00842CBA">
        <w:rPr>
          <w:sz w:val="24"/>
          <w:szCs w:val="24"/>
          <w:lang w:val="es-ES"/>
        </w:rPr>
        <w:t>CORPORACIÓN AUTÓNOMA REGIONAL DE CALDAS – CORPOCALDAS</w:t>
      </w:r>
    </w:p>
    <w:p w14:paraId="5FF3543F" w14:textId="77777777" w:rsidR="00842CBA" w:rsidRPr="00842CBA" w:rsidRDefault="00842CBA" w:rsidP="00842CBA">
      <w:pPr>
        <w:spacing w:after="0" w:line="240" w:lineRule="auto"/>
        <w:ind w:firstLine="0"/>
        <w:rPr>
          <w:sz w:val="24"/>
          <w:szCs w:val="24"/>
          <w:lang w:val="es-ES"/>
        </w:rPr>
      </w:pPr>
      <w:r w:rsidRPr="00842CBA">
        <w:rPr>
          <w:sz w:val="24"/>
          <w:szCs w:val="24"/>
          <w:lang w:val="es-ES"/>
        </w:rPr>
        <w:t xml:space="preserve">Calle 21 </w:t>
      </w:r>
      <w:proofErr w:type="spellStart"/>
      <w:r w:rsidRPr="00842CBA">
        <w:rPr>
          <w:sz w:val="24"/>
          <w:szCs w:val="24"/>
          <w:lang w:val="es-ES"/>
        </w:rPr>
        <w:t>N°</w:t>
      </w:r>
      <w:proofErr w:type="spellEnd"/>
      <w:r w:rsidRPr="00842CBA">
        <w:rPr>
          <w:sz w:val="24"/>
          <w:szCs w:val="24"/>
          <w:lang w:val="es-ES"/>
        </w:rPr>
        <w:t xml:space="preserve"> 23-22 Edificio Atlas Piso 16.</w:t>
      </w:r>
    </w:p>
    <w:p w14:paraId="14F3DEC3" w14:textId="77777777" w:rsidR="00842CBA" w:rsidRPr="00842CBA" w:rsidRDefault="00842CBA" w:rsidP="00842CBA">
      <w:pPr>
        <w:spacing w:after="0" w:line="240" w:lineRule="auto"/>
        <w:ind w:firstLine="0"/>
        <w:rPr>
          <w:sz w:val="24"/>
          <w:szCs w:val="24"/>
          <w:lang w:val="es-ES"/>
        </w:rPr>
      </w:pPr>
      <w:r w:rsidRPr="00842CBA">
        <w:rPr>
          <w:sz w:val="24"/>
          <w:szCs w:val="24"/>
          <w:lang w:val="es-ES"/>
        </w:rPr>
        <w:t>Tel: (6) 8841409</w:t>
      </w:r>
    </w:p>
    <w:p w14:paraId="1A896A50" w14:textId="5683B384" w:rsidR="00955A5F" w:rsidRDefault="00842CBA" w:rsidP="00842CBA">
      <w:pPr>
        <w:spacing w:after="0" w:line="240" w:lineRule="auto"/>
        <w:ind w:firstLine="0"/>
        <w:rPr>
          <w:sz w:val="24"/>
          <w:szCs w:val="24"/>
          <w:lang w:val="es-ES"/>
        </w:rPr>
      </w:pPr>
      <w:r w:rsidRPr="00842CBA">
        <w:rPr>
          <w:sz w:val="24"/>
          <w:szCs w:val="24"/>
          <w:lang w:val="es-ES"/>
        </w:rPr>
        <w:t>Manizales (Caldas)</w:t>
      </w:r>
    </w:p>
    <w:p w14:paraId="158AA0A1" w14:textId="77777777" w:rsidR="00842CBA" w:rsidRDefault="00842CBA" w:rsidP="00842CBA">
      <w:pPr>
        <w:spacing w:after="0" w:line="240" w:lineRule="auto"/>
        <w:ind w:firstLine="0"/>
        <w:rPr>
          <w:sz w:val="24"/>
          <w:szCs w:val="24"/>
          <w:lang w:val="es-ES"/>
        </w:rPr>
      </w:pPr>
    </w:p>
    <w:p w14:paraId="24C04041" w14:textId="751B1980" w:rsidR="00955A5F" w:rsidRDefault="00842CBA" w:rsidP="00955A5F">
      <w:pPr>
        <w:spacing w:after="0" w:line="240" w:lineRule="auto"/>
        <w:ind w:firstLine="0"/>
        <w:rPr>
          <w:b/>
          <w:bCs/>
          <w:sz w:val="24"/>
          <w:szCs w:val="24"/>
          <w:lang w:val="es-ES"/>
        </w:rPr>
      </w:pPr>
      <w:r w:rsidRPr="00842CBA">
        <w:rPr>
          <w:b/>
          <w:bCs/>
          <w:sz w:val="24"/>
          <w:szCs w:val="24"/>
          <w:lang w:val="es-ES"/>
        </w:rPr>
        <w:t xml:space="preserve">Asunto: </w:t>
      </w:r>
      <w:r w:rsidRPr="00842CBA">
        <w:rPr>
          <w:sz w:val="24"/>
          <w:szCs w:val="24"/>
          <w:lang w:val="es-ES"/>
        </w:rPr>
        <w:t>Aviso salida de campo monitoreo de ecosistemas acuáticos. Explotación de materiales de construcción título minero 743-17. Resolución de licencia ambiental 2019-2053 del 9 de agosto de 2019. Expediente No. 500-22-1463.</w:t>
      </w:r>
      <w:r w:rsidR="00955A5F">
        <w:rPr>
          <w:b/>
          <w:bCs/>
          <w:sz w:val="24"/>
          <w:szCs w:val="24"/>
          <w:lang w:val="es-ES"/>
        </w:rPr>
        <w:t xml:space="preserve"> </w:t>
      </w:r>
      <w:r w:rsidR="00955A5F" w:rsidRPr="00675B3A">
        <w:rPr>
          <w:b/>
          <w:bCs/>
          <w:sz w:val="24"/>
          <w:szCs w:val="24"/>
          <w:lang w:val="es-ES"/>
        </w:rPr>
        <w:t xml:space="preserve"> </w:t>
      </w:r>
    </w:p>
    <w:p w14:paraId="5157CF37" w14:textId="77777777" w:rsidR="00955A5F" w:rsidRDefault="00955A5F" w:rsidP="00955A5F">
      <w:pPr>
        <w:spacing w:after="0" w:line="240" w:lineRule="auto"/>
        <w:ind w:firstLine="0"/>
        <w:rPr>
          <w:b/>
          <w:bCs/>
          <w:sz w:val="24"/>
          <w:szCs w:val="24"/>
          <w:lang w:val="es-ES"/>
        </w:rPr>
      </w:pPr>
    </w:p>
    <w:p w14:paraId="30B55D67" w14:textId="77777777" w:rsidR="00955A5F" w:rsidRDefault="00955A5F" w:rsidP="00955A5F">
      <w:pPr>
        <w:spacing w:after="0" w:line="240" w:lineRule="auto"/>
        <w:ind w:firstLine="0"/>
        <w:rPr>
          <w:sz w:val="24"/>
          <w:szCs w:val="24"/>
          <w:lang w:val="es-ES"/>
        </w:rPr>
      </w:pPr>
      <w:r>
        <w:rPr>
          <w:sz w:val="24"/>
          <w:szCs w:val="24"/>
          <w:lang w:val="es-ES"/>
        </w:rPr>
        <w:t xml:space="preserve">Cordial saludo, </w:t>
      </w:r>
    </w:p>
    <w:p w14:paraId="38CD0BE4" w14:textId="77777777" w:rsidR="00955A5F" w:rsidRDefault="00955A5F" w:rsidP="00955A5F">
      <w:pPr>
        <w:spacing w:after="0" w:line="240" w:lineRule="auto"/>
        <w:ind w:firstLine="0"/>
        <w:rPr>
          <w:sz w:val="24"/>
          <w:szCs w:val="24"/>
          <w:lang w:val="es-ES"/>
        </w:rPr>
      </w:pPr>
    </w:p>
    <w:p w14:paraId="2A161585" w14:textId="3ACA9D13" w:rsidR="00842CBA" w:rsidRPr="00842CBA" w:rsidRDefault="00842CBA" w:rsidP="00842CBA">
      <w:pPr>
        <w:spacing w:after="0" w:line="240" w:lineRule="auto"/>
        <w:ind w:firstLine="0"/>
        <w:rPr>
          <w:sz w:val="24"/>
          <w:szCs w:val="24"/>
          <w:lang w:val="es-ES"/>
        </w:rPr>
      </w:pPr>
      <w:r w:rsidRPr="00842CBA">
        <w:rPr>
          <w:sz w:val="24"/>
          <w:szCs w:val="24"/>
          <w:lang w:val="es-ES"/>
        </w:rPr>
        <w:t xml:space="preserve">En respuesta al oficio 2025-IE-00030433 del 30 de agosto de 2025, me permito informar que en el marco de la licencia ambiental otorgada mediante Resolución 2019-2053 del 9 de agosto de 2019, se llevarán a cabo las actividades de campo para los monitoreos hidrobiológicos entre los días </w:t>
      </w:r>
      <w:r w:rsidR="00D56A1C">
        <w:rPr>
          <w:sz w:val="24"/>
          <w:szCs w:val="24"/>
          <w:lang w:val="es-ES"/>
        </w:rPr>
        <w:t>22</w:t>
      </w:r>
      <w:r w:rsidRPr="00842CBA">
        <w:rPr>
          <w:sz w:val="24"/>
          <w:szCs w:val="24"/>
          <w:lang w:val="es-ES"/>
        </w:rPr>
        <w:t xml:space="preserve"> y 2</w:t>
      </w:r>
      <w:r w:rsidR="00D56A1C">
        <w:rPr>
          <w:sz w:val="24"/>
          <w:szCs w:val="24"/>
          <w:lang w:val="es-ES"/>
        </w:rPr>
        <w:t>3</w:t>
      </w:r>
      <w:r w:rsidRPr="00842CBA">
        <w:rPr>
          <w:sz w:val="24"/>
          <w:szCs w:val="24"/>
          <w:lang w:val="es-ES"/>
        </w:rPr>
        <w:t xml:space="preserve"> de noviembre del presente año.</w:t>
      </w:r>
    </w:p>
    <w:p w14:paraId="2C44645D" w14:textId="77777777" w:rsidR="00842CBA" w:rsidRPr="00842CBA" w:rsidRDefault="00842CBA" w:rsidP="00842CBA">
      <w:pPr>
        <w:spacing w:after="0" w:line="240" w:lineRule="auto"/>
        <w:ind w:firstLine="0"/>
        <w:rPr>
          <w:sz w:val="24"/>
          <w:szCs w:val="24"/>
          <w:lang w:val="es-ES"/>
        </w:rPr>
      </w:pPr>
      <w:r w:rsidRPr="00842CBA">
        <w:rPr>
          <w:sz w:val="24"/>
          <w:szCs w:val="24"/>
          <w:lang w:val="es-ES"/>
        </w:rPr>
        <w:t xml:space="preserve">El grupo taxonómico a muestrear son los macroinvertebrados acuáticos (bentos) en dos estaciones de muestreo: </w:t>
      </w:r>
    </w:p>
    <w:p w14:paraId="56CAFD7B" w14:textId="77777777" w:rsidR="00842CBA" w:rsidRPr="00842CBA" w:rsidRDefault="00842CBA" w:rsidP="00842CBA">
      <w:pPr>
        <w:spacing w:after="0" w:line="240" w:lineRule="auto"/>
        <w:ind w:firstLine="0"/>
        <w:rPr>
          <w:sz w:val="24"/>
          <w:szCs w:val="24"/>
          <w:lang w:val="es-ES"/>
        </w:rPr>
      </w:pPr>
    </w:p>
    <w:p w14:paraId="446B2C47" w14:textId="3DBA4EC8" w:rsidR="00842CBA" w:rsidRDefault="00842CBA" w:rsidP="00842CBA">
      <w:pPr>
        <w:spacing w:after="0" w:line="240" w:lineRule="auto"/>
        <w:ind w:firstLine="0"/>
        <w:rPr>
          <w:sz w:val="24"/>
          <w:szCs w:val="24"/>
          <w:lang w:val="es-ES"/>
        </w:rPr>
      </w:pPr>
      <w:r w:rsidRPr="00842CBA">
        <w:rPr>
          <w:b/>
          <w:bCs/>
          <w:sz w:val="24"/>
          <w:szCs w:val="24"/>
          <w:lang w:val="es-ES"/>
        </w:rPr>
        <w:t>Estación 1</w:t>
      </w:r>
      <w:r w:rsidRPr="00842CBA">
        <w:rPr>
          <w:sz w:val="24"/>
          <w:szCs w:val="24"/>
          <w:lang w:val="es-ES"/>
        </w:rPr>
        <w:t xml:space="preserve">: localizada sobre el Río </w:t>
      </w:r>
      <w:proofErr w:type="spellStart"/>
      <w:r w:rsidRPr="00842CBA">
        <w:rPr>
          <w:sz w:val="24"/>
          <w:szCs w:val="24"/>
          <w:lang w:val="es-ES"/>
        </w:rPr>
        <w:t>Guacaica</w:t>
      </w:r>
      <w:proofErr w:type="spellEnd"/>
      <w:r w:rsidRPr="00842CBA">
        <w:rPr>
          <w:sz w:val="24"/>
          <w:szCs w:val="24"/>
          <w:lang w:val="es-ES"/>
        </w:rPr>
        <w:t>: coordenadas: 1.057.221 N – 824.073 E, antes de su desembocadura en el río Chinchiná</w:t>
      </w:r>
      <w:r>
        <w:rPr>
          <w:sz w:val="24"/>
          <w:szCs w:val="24"/>
          <w:lang w:val="es-ES"/>
        </w:rPr>
        <w:t>.</w:t>
      </w:r>
    </w:p>
    <w:p w14:paraId="2F6D23DA" w14:textId="77777777" w:rsidR="00842CBA" w:rsidRPr="00842CBA" w:rsidRDefault="00842CBA" w:rsidP="00842CBA">
      <w:pPr>
        <w:spacing w:after="0" w:line="240" w:lineRule="auto"/>
        <w:ind w:firstLine="0"/>
        <w:rPr>
          <w:sz w:val="24"/>
          <w:szCs w:val="24"/>
          <w:lang w:val="es-ES"/>
        </w:rPr>
      </w:pPr>
    </w:p>
    <w:p w14:paraId="5E8E7C67" w14:textId="090529D5" w:rsidR="00842CBA" w:rsidRDefault="00842CBA" w:rsidP="00842CBA">
      <w:pPr>
        <w:spacing w:after="0" w:line="240" w:lineRule="auto"/>
        <w:ind w:firstLine="0"/>
        <w:rPr>
          <w:sz w:val="24"/>
          <w:szCs w:val="24"/>
          <w:lang w:val="es-ES"/>
        </w:rPr>
      </w:pPr>
      <w:r w:rsidRPr="00842CBA">
        <w:rPr>
          <w:b/>
          <w:bCs/>
          <w:sz w:val="24"/>
          <w:szCs w:val="24"/>
          <w:lang w:val="es-ES"/>
        </w:rPr>
        <w:t>Estación 2.</w:t>
      </w:r>
      <w:r w:rsidRPr="00842CBA">
        <w:rPr>
          <w:sz w:val="24"/>
          <w:szCs w:val="24"/>
          <w:lang w:val="es-ES"/>
        </w:rPr>
        <w:t xml:space="preserve"> Localizada sobre el Río Chinchiná: 1.057.149 N – 823.690 E, aguas abajo de la desembocadura del río </w:t>
      </w:r>
      <w:proofErr w:type="spellStart"/>
      <w:r w:rsidRPr="00842CBA">
        <w:rPr>
          <w:sz w:val="24"/>
          <w:szCs w:val="24"/>
          <w:lang w:val="es-ES"/>
        </w:rPr>
        <w:t>Guacaica</w:t>
      </w:r>
      <w:proofErr w:type="spellEnd"/>
      <w:r w:rsidRPr="00842CBA">
        <w:rPr>
          <w:sz w:val="24"/>
          <w:szCs w:val="24"/>
          <w:lang w:val="es-ES"/>
        </w:rPr>
        <w:t>.</w:t>
      </w:r>
    </w:p>
    <w:p w14:paraId="2622765F" w14:textId="77777777" w:rsidR="00842CBA" w:rsidRPr="00842CBA" w:rsidRDefault="00842CBA" w:rsidP="00842CBA">
      <w:pPr>
        <w:spacing w:after="0" w:line="240" w:lineRule="auto"/>
        <w:ind w:firstLine="0"/>
        <w:rPr>
          <w:sz w:val="24"/>
          <w:szCs w:val="24"/>
          <w:lang w:val="es-ES"/>
        </w:rPr>
      </w:pPr>
    </w:p>
    <w:p w14:paraId="1B4768BE" w14:textId="1323D183" w:rsidR="00842CBA" w:rsidRDefault="00842CBA" w:rsidP="00842CBA">
      <w:pPr>
        <w:spacing w:after="0" w:line="240" w:lineRule="auto"/>
        <w:ind w:firstLine="0"/>
        <w:rPr>
          <w:sz w:val="24"/>
          <w:szCs w:val="24"/>
          <w:lang w:val="es-ES"/>
        </w:rPr>
      </w:pPr>
      <w:r w:rsidRPr="00842CBA">
        <w:rPr>
          <w:sz w:val="24"/>
          <w:szCs w:val="24"/>
          <w:lang w:val="es-ES"/>
        </w:rPr>
        <w:t>Se adjunta el respectivo Anexo 10C “FORMATO ÚNICO NACIONAL- INICIO DE ACTIVIDADES POR PROYECTO” de la ANLA debidamente diligenciado. De igual manera, se adjunta la hoja de vida del profesional con sus respectivos certificados que acreditan la formación académica, experiencia e idoneidad requerida. Camilo Andrés Llano Arias. (Ecosistemas Acuáticos) Ingeniero Agrónomo. Magister en Ciencias Biológicas.</w:t>
      </w:r>
    </w:p>
    <w:p w14:paraId="60294E81" w14:textId="77777777" w:rsidR="00842CBA" w:rsidRPr="00842CBA" w:rsidRDefault="00842CBA" w:rsidP="00842CBA">
      <w:pPr>
        <w:spacing w:after="0" w:line="240" w:lineRule="auto"/>
        <w:ind w:firstLine="0"/>
        <w:rPr>
          <w:sz w:val="24"/>
          <w:szCs w:val="24"/>
          <w:lang w:val="es-ES"/>
        </w:rPr>
      </w:pPr>
    </w:p>
    <w:p w14:paraId="212F73FD" w14:textId="2BB58262" w:rsidR="00955A5F" w:rsidRDefault="00842CBA" w:rsidP="00842CBA">
      <w:pPr>
        <w:spacing w:after="0" w:line="240" w:lineRule="auto"/>
        <w:ind w:firstLine="0"/>
        <w:rPr>
          <w:sz w:val="24"/>
          <w:szCs w:val="24"/>
          <w:lang w:val="es-ES"/>
        </w:rPr>
      </w:pPr>
      <w:r w:rsidRPr="00842CBA">
        <w:rPr>
          <w:sz w:val="24"/>
          <w:szCs w:val="24"/>
          <w:lang w:val="es-ES"/>
        </w:rPr>
        <w:t>De antemano agradecemos su colaboración.</w:t>
      </w:r>
    </w:p>
    <w:p w14:paraId="6D57A312" w14:textId="77777777" w:rsidR="00842CBA" w:rsidRPr="000656C9" w:rsidRDefault="00842CBA" w:rsidP="00842CBA">
      <w:pPr>
        <w:spacing w:after="0" w:line="240" w:lineRule="auto"/>
        <w:ind w:firstLine="0"/>
        <w:rPr>
          <w:sz w:val="24"/>
          <w:szCs w:val="24"/>
          <w:lang w:val="es-ES"/>
        </w:rPr>
      </w:pPr>
    </w:p>
    <w:p w14:paraId="67F14237" w14:textId="77777777" w:rsidR="00955A5F" w:rsidRDefault="00955A5F" w:rsidP="00955A5F">
      <w:pPr>
        <w:spacing w:after="0" w:line="240" w:lineRule="auto"/>
        <w:ind w:firstLine="0"/>
        <w:rPr>
          <w:sz w:val="24"/>
          <w:szCs w:val="24"/>
          <w:lang w:val="es-ES"/>
        </w:rPr>
      </w:pPr>
      <w:r>
        <w:rPr>
          <w:sz w:val="24"/>
          <w:szCs w:val="24"/>
          <w:lang w:val="es-ES"/>
        </w:rPr>
        <w:t xml:space="preserve">Atentamente, </w:t>
      </w:r>
    </w:p>
    <w:p w14:paraId="1230A05C" w14:textId="77777777" w:rsidR="00955A5F" w:rsidRDefault="00955A5F" w:rsidP="00955A5F">
      <w:pPr>
        <w:spacing w:after="0" w:line="240" w:lineRule="auto"/>
        <w:ind w:firstLine="0"/>
        <w:rPr>
          <w:b/>
          <w:bCs/>
          <w:sz w:val="24"/>
          <w:szCs w:val="24"/>
          <w:lang w:val="es-ES"/>
        </w:rPr>
      </w:pPr>
    </w:p>
    <w:p w14:paraId="6E84A31D" w14:textId="77777777" w:rsidR="00955A5F" w:rsidRPr="00FA40DF" w:rsidRDefault="00955A5F" w:rsidP="00955A5F">
      <w:pPr>
        <w:spacing w:after="0" w:line="240" w:lineRule="auto"/>
        <w:ind w:firstLine="0"/>
        <w:rPr>
          <w:b/>
          <w:bCs/>
          <w:sz w:val="24"/>
          <w:szCs w:val="24"/>
          <w:lang w:val="es-ES"/>
        </w:rPr>
      </w:pPr>
    </w:p>
    <w:p w14:paraId="71728A7D" w14:textId="61122B85" w:rsidR="00955A5F" w:rsidRPr="00FA40DF" w:rsidRDefault="00842CBA" w:rsidP="00955A5F">
      <w:pPr>
        <w:spacing w:after="0" w:line="240" w:lineRule="auto"/>
        <w:ind w:firstLine="0"/>
        <w:rPr>
          <w:b/>
          <w:bCs/>
          <w:sz w:val="24"/>
          <w:szCs w:val="24"/>
          <w:lang w:val="es-ES"/>
        </w:rPr>
      </w:pPr>
      <w:r w:rsidRPr="00842CBA">
        <w:rPr>
          <w:b/>
          <w:bCs/>
          <w:sz w:val="24"/>
          <w:szCs w:val="24"/>
          <w:lang w:val="es-ES"/>
        </w:rPr>
        <w:t>GUSTAVO ADOLFO RODRÍGUEZ GUZMÁN</w:t>
      </w:r>
    </w:p>
    <w:p w14:paraId="5237E075" w14:textId="52EDAAA8" w:rsidR="00955A5F" w:rsidRPr="00FA40DF" w:rsidRDefault="00842CBA" w:rsidP="00955A5F">
      <w:pPr>
        <w:spacing w:after="0" w:line="240" w:lineRule="auto"/>
        <w:ind w:firstLine="0"/>
        <w:rPr>
          <w:sz w:val="24"/>
          <w:szCs w:val="24"/>
          <w:lang w:val="es-ES"/>
        </w:rPr>
      </w:pPr>
      <w:r w:rsidRPr="00842CBA">
        <w:rPr>
          <w:sz w:val="24"/>
          <w:szCs w:val="24"/>
          <w:lang w:val="es-ES"/>
        </w:rPr>
        <w:t>Representante legal</w:t>
      </w:r>
    </w:p>
    <w:p w14:paraId="44AADCDE" w14:textId="77777777" w:rsidR="00955A5F" w:rsidRPr="00FA40DF" w:rsidRDefault="00955A5F" w:rsidP="00955A5F">
      <w:pPr>
        <w:spacing w:after="0" w:line="240" w:lineRule="auto"/>
        <w:ind w:firstLine="0"/>
        <w:rPr>
          <w:sz w:val="24"/>
          <w:szCs w:val="24"/>
          <w:lang w:val="es-ES"/>
        </w:rPr>
      </w:pPr>
      <w:r w:rsidRPr="00FA40DF">
        <w:rPr>
          <w:sz w:val="24"/>
          <w:szCs w:val="24"/>
          <w:lang w:val="es-ES"/>
        </w:rPr>
        <w:t>Unidad Industrial Chinchiná</w:t>
      </w:r>
    </w:p>
    <w:p w14:paraId="69E80DDB" w14:textId="77777777" w:rsidR="00955A5F" w:rsidRPr="00FA40DF" w:rsidRDefault="00955A5F" w:rsidP="00955A5F">
      <w:pPr>
        <w:spacing w:after="0" w:line="240" w:lineRule="auto"/>
        <w:ind w:firstLine="0"/>
        <w:rPr>
          <w:sz w:val="24"/>
          <w:szCs w:val="24"/>
          <w:lang w:val="es-ES"/>
        </w:rPr>
      </w:pPr>
      <w:r>
        <w:rPr>
          <w:sz w:val="24"/>
          <w:szCs w:val="24"/>
          <w:lang w:val="es-ES"/>
        </w:rPr>
        <w:t>G</w:t>
      </w:r>
      <w:r w:rsidRPr="00FA40DF">
        <w:rPr>
          <w:sz w:val="24"/>
          <w:szCs w:val="24"/>
          <w:lang w:val="es-ES"/>
        </w:rPr>
        <w:t>RODCO INGENIEROS CIVILES S.A.S</w:t>
      </w:r>
    </w:p>
    <w:p w14:paraId="74930906" w14:textId="5D0DA0B4" w:rsidR="00955A5F" w:rsidRPr="00842CBA" w:rsidRDefault="00955A5F" w:rsidP="00842CBA">
      <w:pPr>
        <w:spacing w:after="0" w:line="240" w:lineRule="auto"/>
        <w:ind w:firstLine="0"/>
        <w:rPr>
          <w:sz w:val="20"/>
          <w:szCs w:val="20"/>
        </w:rPr>
      </w:pPr>
      <w:r w:rsidRPr="00FA40DF">
        <w:rPr>
          <w:sz w:val="24"/>
          <w:szCs w:val="24"/>
          <w:lang w:val="es-ES"/>
        </w:rPr>
        <w:t>NIT: 860.506.688-1</w:t>
      </w:r>
      <w:r>
        <w:rPr>
          <w:sz w:val="24"/>
          <w:szCs w:val="24"/>
          <w:lang w:val="es-ES"/>
        </w:rPr>
        <w:t xml:space="preserve"> </w:t>
      </w:r>
    </w:p>
    <w:sectPr w:rsidR="00955A5F" w:rsidRPr="00842CBA" w:rsidSect="007722ED">
      <w:headerReference w:type="default" r:id="rId8"/>
      <w:footerReference w:type="default" r:id="rId9"/>
      <w:pgSz w:w="11906" w:h="16838"/>
      <w:pgMar w:top="1418" w:right="1701" w:bottom="2268" w:left="1701"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CF558" w14:textId="77777777" w:rsidR="004E2A7E" w:rsidRDefault="004E2A7E" w:rsidP="001C5804">
      <w:pPr>
        <w:spacing w:after="0" w:line="240" w:lineRule="auto"/>
      </w:pPr>
      <w:r>
        <w:separator/>
      </w:r>
    </w:p>
  </w:endnote>
  <w:endnote w:type="continuationSeparator" w:id="0">
    <w:p w14:paraId="6BFDEBE1" w14:textId="77777777" w:rsidR="004E2A7E" w:rsidRDefault="004E2A7E" w:rsidP="001C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936A3" w14:textId="60FA08E8" w:rsidR="004A29CF" w:rsidRDefault="00503E87">
    <w:pPr>
      <w:pStyle w:val="Piedepgina"/>
    </w:pPr>
    <w:r>
      <w:rPr>
        <w:noProof/>
        <w:lang w:val="es-CO" w:eastAsia="es-CO"/>
      </w:rPr>
      <mc:AlternateContent>
        <mc:Choice Requires="wpg">
          <w:drawing>
            <wp:anchor distT="0" distB="0" distL="114300" distR="114300" simplePos="0" relativeHeight="251660288" behindDoc="0" locked="0" layoutInCell="1" allowOverlap="1" wp14:anchorId="2B7063B9" wp14:editId="11AE84F4">
              <wp:simplePos x="0" y="0"/>
              <wp:positionH relativeFrom="page">
                <wp:posOffset>0</wp:posOffset>
              </wp:positionH>
              <wp:positionV relativeFrom="paragraph">
                <wp:posOffset>81915</wp:posOffset>
              </wp:positionV>
              <wp:extent cx="7680960" cy="600075"/>
              <wp:effectExtent l="0" t="0" r="0" b="9525"/>
              <wp:wrapNone/>
              <wp:docPr id="14" name="Grupo 14"/>
              <wp:cNvGraphicFramePr/>
              <a:graphic xmlns:a="http://schemas.openxmlformats.org/drawingml/2006/main">
                <a:graphicData uri="http://schemas.microsoft.com/office/word/2010/wordprocessingGroup">
                  <wpg:wgp>
                    <wpg:cNvGrpSpPr/>
                    <wpg:grpSpPr>
                      <a:xfrm>
                        <a:off x="0" y="0"/>
                        <a:ext cx="7680960" cy="600075"/>
                        <a:chOff x="0" y="244610"/>
                        <a:chExt cx="7680960" cy="601210"/>
                      </a:xfrm>
                    </wpg:grpSpPr>
                    <wps:wsp>
                      <wps:cNvPr id="13" name="Rectángulo 13"/>
                      <wps:cNvSpPr/>
                      <wps:spPr>
                        <a:xfrm>
                          <a:off x="0" y="571500"/>
                          <a:ext cx="7680960" cy="274320"/>
                        </a:xfrm>
                        <a:prstGeom prst="rect">
                          <a:avLst/>
                        </a:prstGeom>
                        <a:solidFill>
                          <a:srgbClr val="28659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Cuadro de texto 2"/>
                      <wps:cNvSpPr txBox="1">
                        <a:spLocks noChangeArrowheads="1"/>
                      </wps:cNvSpPr>
                      <wps:spPr bwMode="auto">
                        <a:xfrm>
                          <a:off x="883334" y="244610"/>
                          <a:ext cx="5753734" cy="349568"/>
                        </a:xfrm>
                        <a:prstGeom prst="rect">
                          <a:avLst/>
                        </a:prstGeom>
                        <a:noFill/>
                        <a:ln w="9525">
                          <a:noFill/>
                          <a:miter lim="800000"/>
                          <a:headEnd/>
                          <a:tailEnd/>
                        </a:ln>
                      </wps:spPr>
                      <wps:txbx>
                        <w:txbxContent>
                          <w:p w14:paraId="6F2F48D3" w14:textId="77777777" w:rsidR="004A29CF" w:rsidRPr="00F737A3" w:rsidRDefault="00503E87" w:rsidP="00BF73B3">
                            <w:pPr>
                              <w:spacing w:after="0" w:line="240" w:lineRule="auto"/>
                              <w:ind w:right="62" w:firstLine="629"/>
                              <w:jc w:val="center"/>
                              <w:rPr>
                                <w:color w:val="28659C"/>
                                <w:sz w:val="16"/>
                                <w:szCs w:val="16"/>
                                <w:lang w:val="es-CO"/>
                              </w:rPr>
                            </w:pPr>
                            <w:r w:rsidRPr="00F737A3">
                              <w:rPr>
                                <w:color w:val="28659C"/>
                                <w:sz w:val="16"/>
                                <w:szCs w:val="16"/>
                                <w:lang w:val="es-CO"/>
                              </w:rPr>
                              <w:t>Calle 100 No. 13-21 Piso 8, Bogotá D.C.</w:t>
                            </w:r>
                            <w:r w:rsidRPr="00F737A3">
                              <w:rPr>
                                <w:rFonts w:ascii="Calibri Light" w:hAnsi="Calibri Light"/>
                                <w:b/>
                                <w:color w:val="28659C"/>
                                <w:sz w:val="16"/>
                                <w:szCs w:val="16"/>
                                <w:lang w:val="es-CO"/>
                              </w:rPr>
                              <w:t xml:space="preserve"> · </w:t>
                            </w:r>
                            <w:r w:rsidRPr="00F737A3">
                              <w:rPr>
                                <w:b/>
                                <w:color w:val="28659C"/>
                                <w:sz w:val="16"/>
                                <w:szCs w:val="16"/>
                                <w:lang w:val="es-CO"/>
                              </w:rPr>
                              <w:t xml:space="preserve">PBX: </w:t>
                            </w:r>
                            <w:r w:rsidRPr="00F737A3">
                              <w:rPr>
                                <w:color w:val="28659C"/>
                                <w:sz w:val="16"/>
                                <w:szCs w:val="16"/>
                                <w:lang w:val="es-CO"/>
                              </w:rPr>
                              <w:t xml:space="preserve">+571 635 62 62 </w:t>
                            </w:r>
                            <w:r w:rsidRPr="00F737A3">
                              <w:rPr>
                                <w:rFonts w:ascii="Calibri Light" w:hAnsi="Calibri Light"/>
                                <w:b/>
                                <w:color w:val="28659C"/>
                                <w:sz w:val="16"/>
                                <w:szCs w:val="16"/>
                                <w:lang w:val="es-CO"/>
                              </w:rPr>
                              <w:t xml:space="preserve">· </w:t>
                            </w:r>
                            <w:r w:rsidRPr="00F737A3">
                              <w:rPr>
                                <w:b/>
                                <w:color w:val="28659C"/>
                                <w:sz w:val="16"/>
                                <w:szCs w:val="16"/>
                                <w:lang w:val="es-CO"/>
                              </w:rPr>
                              <w:t xml:space="preserve">FAX: </w:t>
                            </w:r>
                            <w:r w:rsidRPr="00F737A3">
                              <w:rPr>
                                <w:color w:val="28659C"/>
                                <w:sz w:val="16"/>
                                <w:szCs w:val="16"/>
                                <w:lang w:val="es-CO"/>
                              </w:rPr>
                              <w:t>+571 257 65 64</w:t>
                            </w:r>
                          </w:p>
                          <w:p w14:paraId="0409ABBC" w14:textId="77777777" w:rsidR="004A29CF" w:rsidRPr="00737A76" w:rsidRDefault="00503E87" w:rsidP="00BF73B3">
                            <w:pPr>
                              <w:spacing w:after="0" w:line="240" w:lineRule="auto"/>
                              <w:ind w:right="62" w:firstLine="629"/>
                              <w:jc w:val="center"/>
                              <w:rPr>
                                <w:color w:val="28659C"/>
                                <w:sz w:val="16"/>
                                <w:szCs w:val="16"/>
                                <w:lang w:val="es-CO"/>
                              </w:rPr>
                            </w:pPr>
                            <w:r w:rsidRPr="00737A76">
                              <w:rPr>
                                <w:color w:val="28659C"/>
                                <w:sz w:val="16"/>
                                <w:szCs w:val="16"/>
                                <w:lang w:val="es-CO"/>
                              </w:rPr>
                              <w:t xml:space="preserve">grodcoic@grodco.com.co </w:t>
                            </w:r>
                            <w:r w:rsidRPr="00737A76">
                              <w:rPr>
                                <w:rFonts w:ascii="Calibri Light" w:hAnsi="Calibri Light"/>
                                <w:b/>
                                <w:color w:val="28659C"/>
                                <w:sz w:val="16"/>
                                <w:szCs w:val="16"/>
                                <w:lang w:val="es-CO"/>
                              </w:rPr>
                              <w:t xml:space="preserve">· </w:t>
                            </w:r>
                            <w:r w:rsidRPr="00737A76">
                              <w:rPr>
                                <w:color w:val="28659C"/>
                                <w:sz w:val="16"/>
                                <w:szCs w:val="16"/>
                                <w:lang w:val="es-CO"/>
                              </w:rPr>
                              <w:t>www.</w:t>
                            </w:r>
                            <w:r w:rsidRPr="00737A76">
                              <w:rPr>
                                <w:b/>
                                <w:color w:val="28659C"/>
                                <w:sz w:val="16"/>
                                <w:szCs w:val="16"/>
                                <w:lang w:val="es-CO"/>
                              </w:rPr>
                              <w:t>grodco</w:t>
                            </w:r>
                            <w:r w:rsidRPr="00737A76">
                              <w:rPr>
                                <w:color w:val="28659C"/>
                                <w:sz w:val="16"/>
                                <w:szCs w:val="16"/>
                                <w:lang w:val="es-CO"/>
                              </w:rPr>
                              <w:t>.com.co</w:t>
                            </w:r>
                          </w:p>
                        </w:txbxContent>
                      </wps:txbx>
                      <wps:bodyPr rot="0" vert="horz" wrap="square" lIns="91440" tIns="45720" rIns="91440" bIns="45720" anchor="t" anchorCtr="0">
                        <a:spAutoFit/>
                      </wps:bodyPr>
                    </wps:wsp>
                  </wpg:wgp>
                </a:graphicData>
              </a:graphic>
              <wp14:sizeRelV relativeFrom="margin">
                <wp14:pctHeight>0</wp14:pctHeight>
              </wp14:sizeRelV>
            </wp:anchor>
          </w:drawing>
        </mc:Choice>
        <mc:Fallback>
          <w:pict>
            <v:group w14:anchorId="2B7063B9" id="Grupo 14" o:spid="_x0000_s1026" style="position:absolute;left:0;text-align:left;margin-left:0;margin-top:6.45pt;width:604.8pt;height:47.25pt;z-index:251660288;mso-position-horizontal-relative:page;mso-height-relative:margin" coordorigin=",2446" coordsize="76809,6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">
              <v:rect id="Rectángulo 13" o:spid="_x0000_s1027" style="position:absolute;top:5715;width:76809;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" fillcolor="#28659c" stroked="f" strokeweight="2pt"/>
              <v:shapetype id="_x0000_t202" coordsize="21600,21600" o:spt="202" path="m,l,21600r21600,l21600,xe">
                <v:stroke joinstyle="miter"/>
                <v:path gradientshapeok="t" o:connecttype="rect"/>
              </v:shapetype>
              <v:shape id="Cuadro de texto 2" o:spid="_x0000_s1028" type="#_x0000_t202" style="position:absolute;left:8833;top:2446;width:57537;height:3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" filled="f" stroked="f">
                <v:textbox style="mso-fit-shape-to-text:t">
                  <w:txbxContent>
                    <w:p w14:paraId="6F2F48D3" w14:textId="77777777" w:rsidR="004A29CF" w:rsidRPr="00F737A3" w:rsidRDefault="00503E87" w:rsidP="00BF73B3">
                      <w:pPr>
                        <w:spacing w:after="0" w:line="240" w:lineRule="auto"/>
                        <w:ind w:right="62" w:firstLine="629"/>
                        <w:jc w:val="center"/>
                        <w:rPr>
                          <w:color w:val="28659C"/>
                          <w:sz w:val="16"/>
                          <w:szCs w:val="16"/>
                          <w:lang w:val="es-CO"/>
                        </w:rPr>
                      </w:pPr>
                      <w:r w:rsidRPr="00F737A3">
                        <w:rPr>
                          <w:color w:val="28659C"/>
                          <w:sz w:val="16"/>
                          <w:szCs w:val="16"/>
                          <w:lang w:val="es-CO"/>
                        </w:rPr>
                        <w:t>Calle 100 No. 13-21 Piso 8, Bogotá D.C.</w:t>
                      </w:r>
                      <w:r w:rsidRPr="00F737A3">
                        <w:rPr>
                          <w:rFonts w:ascii="Calibri Light" w:hAnsi="Calibri Light"/>
                          <w:b/>
                          <w:color w:val="28659C"/>
                          <w:sz w:val="16"/>
                          <w:szCs w:val="16"/>
                          <w:lang w:val="es-CO"/>
                        </w:rPr>
                        <w:t xml:space="preserve"> · </w:t>
                      </w:r>
                      <w:r w:rsidRPr="00F737A3">
                        <w:rPr>
                          <w:b/>
                          <w:color w:val="28659C"/>
                          <w:sz w:val="16"/>
                          <w:szCs w:val="16"/>
                          <w:lang w:val="es-CO"/>
                        </w:rPr>
                        <w:t xml:space="preserve">PBX: </w:t>
                      </w:r>
                      <w:r w:rsidRPr="00F737A3">
                        <w:rPr>
                          <w:color w:val="28659C"/>
                          <w:sz w:val="16"/>
                          <w:szCs w:val="16"/>
                          <w:lang w:val="es-CO"/>
                        </w:rPr>
                        <w:t xml:space="preserve">+571 635 62 62 </w:t>
                      </w:r>
                      <w:r w:rsidRPr="00F737A3">
                        <w:rPr>
                          <w:rFonts w:ascii="Calibri Light" w:hAnsi="Calibri Light"/>
                          <w:b/>
                          <w:color w:val="28659C"/>
                          <w:sz w:val="16"/>
                          <w:szCs w:val="16"/>
                          <w:lang w:val="es-CO"/>
                        </w:rPr>
                        <w:t xml:space="preserve">· </w:t>
                      </w:r>
                      <w:r w:rsidRPr="00F737A3">
                        <w:rPr>
                          <w:b/>
                          <w:color w:val="28659C"/>
                          <w:sz w:val="16"/>
                          <w:szCs w:val="16"/>
                          <w:lang w:val="es-CO"/>
                        </w:rPr>
                        <w:t xml:space="preserve">FAX: </w:t>
                      </w:r>
                      <w:r w:rsidRPr="00F737A3">
                        <w:rPr>
                          <w:color w:val="28659C"/>
                          <w:sz w:val="16"/>
                          <w:szCs w:val="16"/>
                          <w:lang w:val="es-CO"/>
                        </w:rPr>
                        <w:t>+571 257 65 64</w:t>
                      </w:r>
                    </w:p>
                    <w:p w14:paraId="0409ABBC" w14:textId="77777777" w:rsidR="004A29CF" w:rsidRPr="00737A76" w:rsidRDefault="00503E87" w:rsidP="00BF73B3">
                      <w:pPr>
                        <w:spacing w:after="0" w:line="240" w:lineRule="auto"/>
                        <w:ind w:right="62" w:firstLine="629"/>
                        <w:jc w:val="center"/>
                        <w:rPr>
                          <w:color w:val="28659C"/>
                          <w:sz w:val="16"/>
                          <w:szCs w:val="16"/>
                          <w:lang w:val="es-CO"/>
                        </w:rPr>
                      </w:pPr>
                      <w:r w:rsidRPr="00737A76">
                        <w:rPr>
                          <w:color w:val="28659C"/>
                          <w:sz w:val="16"/>
                          <w:szCs w:val="16"/>
                          <w:lang w:val="es-CO"/>
                        </w:rPr>
                        <w:t xml:space="preserve">grodcoic@grodco.com.co </w:t>
                      </w:r>
                      <w:r w:rsidRPr="00737A76">
                        <w:rPr>
                          <w:rFonts w:ascii="Calibri Light" w:hAnsi="Calibri Light"/>
                          <w:b/>
                          <w:color w:val="28659C"/>
                          <w:sz w:val="16"/>
                          <w:szCs w:val="16"/>
                          <w:lang w:val="es-CO"/>
                        </w:rPr>
                        <w:t xml:space="preserve">· </w:t>
                      </w:r>
                      <w:r w:rsidRPr="00737A76">
                        <w:rPr>
                          <w:color w:val="28659C"/>
                          <w:sz w:val="16"/>
                          <w:szCs w:val="16"/>
                          <w:lang w:val="es-CO"/>
                        </w:rPr>
                        <w:t>www.</w:t>
                      </w:r>
                      <w:r w:rsidRPr="00737A76">
                        <w:rPr>
                          <w:b/>
                          <w:color w:val="28659C"/>
                          <w:sz w:val="16"/>
                          <w:szCs w:val="16"/>
                          <w:lang w:val="es-CO"/>
                        </w:rPr>
                        <w:t>grodco</w:t>
                      </w:r>
                      <w:r w:rsidRPr="00737A76">
                        <w:rPr>
                          <w:color w:val="28659C"/>
                          <w:sz w:val="16"/>
                          <w:szCs w:val="16"/>
                          <w:lang w:val="es-CO"/>
                        </w:rPr>
                        <w:t>.com.co</w:t>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077BD" w14:textId="77777777" w:rsidR="004E2A7E" w:rsidRDefault="004E2A7E" w:rsidP="001C5804">
      <w:pPr>
        <w:spacing w:after="0" w:line="240" w:lineRule="auto"/>
      </w:pPr>
      <w:r>
        <w:separator/>
      </w:r>
    </w:p>
  </w:footnote>
  <w:footnote w:type="continuationSeparator" w:id="0">
    <w:p w14:paraId="30E46C6A" w14:textId="77777777" w:rsidR="004E2A7E" w:rsidRDefault="004E2A7E" w:rsidP="001C5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C428F" w14:textId="21F121EF" w:rsidR="004A29CF" w:rsidRDefault="00503E87" w:rsidP="00EF0115">
    <w:pPr>
      <w:pStyle w:val="Encabezado"/>
      <w:ind w:left="-567"/>
      <w:jc w:val="right"/>
    </w:pPr>
    <w:r>
      <w:rPr>
        <w:noProof/>
        <w:lang w:val="es-CO" w:eastAsia="es-CO"/>
      </w:rPr>
      <mc:AlternateContent>
        <mc:Choice Requires="wpg">
          <w:drawing>
            <wp:anchor distT="0" distB="0" distL="114300" distR="114300" simplePos="0" relativeHeight="251659264" behindDoc="0" locked="0" layoutInCell="1" allowOverlap="1" wp14:anchorId="05D32AE3" wp14:editId="1121052F">
              <wp:simplePos x="0" y="0"/>
              <wp:positionH relativeFrom="leftMargin">
                <wp:align>right</wp:align>
              </wp:positionH>
              <wp:positionV relativeFrom="paragraph">
                <wp:posOffset>-879</wp:posOffset>
              </wp:positionV>
              <wp:extent cx="3985846" cy="10187940"/>
              <wp:effectExtent l="0" t="0" r="15240" b="22860"/>
              <wp:wrapNone/>
              <wp:docPr id="11" name="Grupo 11"/>
              <wp:cNvGraphicFramePr/>
              <a:graphic xmlns:a="http://schemas.openxmlformats.org/drawingml/2006/main">
                <a:graphicData uri="http://schemas.microsoft.com/office/word/2010/wordprocessingGroup">
                  <wpg:wgp>
                    <wpg:cNvGrpSpPr/>
                    <wpg:grpSpPr>
                      <a:xfrm>
                        <a:off x="0" y="0"/>
                        <a:ext cx="3985846" cy="10187940"/>
                        <a:chOff x="0" y="0"/>
                        <a:chExt cx="4251960" cy="10187940"/>
                      </a:xfrm>
                    </wpg:grpSpPr>
                    <wps:wsp>
                      <wps:cNvPr id="9" name="Elipse 9"/>
                      <wps:cNvSpPr/>
                      <wps:spPr>
                        <a:xfrm>
                          <a:off x="7620" y="609600"/>
                          <a:ext cx="4244340" cy="9578340"/>
                        </a:xfrm>
                        <a:prstGeom prst="ellipse">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Elipse 10"/>
                      <wps:cNvSpPr/>
                      <wps:spPr>
                        <a:xfrm>
                          <a:off x="0" y="0"/>
                          <a:ext cx="4221480" cy="9128760"/>
                        </a:xfrm>
                        <a:prstGeom prst="ellipse">
                          <a:avLst/>
                        </a:prstGeom>
                        <a:no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group w14:anchorId="2E0E615F" id="Grupo 11" o:spid="_x0000_s1026" style="position:absolute;margin-left:262.65pt;margin-top:-.05pt;width:313.85pt;height:802.2pt;z-index:251659264;mso-position-horizontal:right;mso-position-horizontal-relative:left-margin-area;mso-width-relative:margin" coordsize="42519,101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">
              <v:oval id="Elipse 9" o:spid="_x0000_s1027" style="position:absolute;left:76;top:6096;width:42443;height:957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" filled="f" strokecolor="#243f60 [1604]"/>
              <v:oval id="Elipse 10" o:spid="_x0000_s1028" style="position:absolute;width:42214;height:91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" filled="f" strokecolor="#243f60 [1604]"/>
              <w10:wrap anchorx="margin"/>
            </v:group>
          </w:pict>
        </mc:Fallback>
      </mc:AlternateContent>
    </w:r>
    <w:r w:rsidRPr="00D82167">
      <w:rPr>
        <w:noProof/>
        <w:lang w:val="es-CO" w:eastAsia="es-CO"/>
      </w:rPr>
      <w:drawing>
        <wp:inline distT="0" distB="0" distL="0" distR="0" wp14:anchorId="3AD090D3" wp14:editId="6E50C3B2">
          <wp:extent cx="741491" cy="484094"/>
          <wp:effectExtent l="0" t="0" r="1905" b="0"/>
          <wp:docPr id="21" name="Imagen 21" descr="G:\Mi unidad\DIT\Portafolio Web\logo grodc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Mi unidad\DIT\Portafolio Web\logo grodco2.png"/>
                  <pic:cNvPicPr>
                    <a:picLocks noChangeAspect="1" noChangeArrowheads="1"/>
                  </pic:cNvPicPr>
                </pic:nvPicPr>
                <pic:blipFill rotWithShape="1">
                  <a:blip r:embed="rId1">
                    <a:extLst>
                      <a:ext uri="{28A0092B-C50C-407E-A947-70E740481C1C}">
                        <a14:useLocalDpi xmlns:a14="http://schemas.microsoft.com/office/drawing/2010/main" val="0"/>
                      </a:ext>
                    </a:extLst>
                  </a:blip>
                  <a:srcRect l="34930"/>
                  <a:stretch/>
                </pic:blipFill>
                <pic:spPr bwMode="auto">
                  <a:xfrm>
                    <a:off x="0" y="0"/>
                    <a:ext cx="776374" cy="506868"/>
                  </a:xfrm>
                  <a:prstGeom prst="rect">
                    <a:avLst/>
                  </a:prstGeom>
                  <a:noFill/>
                  <a:ln>
                    <a:noFill/>
                  </a:ln>
                  <a:extLst>
                    <a:ext uri="{53640926-AAD7-44D8-BBD7-CCE9431645EC}">
                      <a14:shadowObscured xmlns:a14="http://schemas.microsoft.com/office/drawing/2010/main"/>
                    </a:ext>
                  </a:extLst>
                </pic:spPr>
              </pic:pic>
            </a:graphicData>
          </a:graphic>
        </wp:inline>
      </w:drawing>
    </w:r>
  </w:p>
  <w:p w14:paraId="6BB6FF75" w14:textId="2D413218" w:rsidR="0002481D" w:rsidRDefault="00026EEC" w:rsidP="00026EEC">
    <w:pPr>
      <w:spacing w:after="0" w:line="240" w:lineRule="auto"/>
      <w:ind w:firstLine="0"/>
      <w:jc w:val="right"/>
      <w:rPr>
        <w:sz w:val="24"/>
        <w:szCs w:val="24"/>
        <w:lang w:val="es-ES"/>
      </w:rPr>
    </w:pPr>
    <w:r w:rsidRPr="00026EEC">
      <w:rPr>
        <w:rFonts w:eastAsiaTheme="minorHAnsi"/>
        <w:b/>
        <w:bCs/>
        <w:sz w:val="20"/>
        <w:szCs w:val="20"/>
        <w:lang w:val="es-CO"/>
      </w:rPr>
      <w:t>GRD-0801-2025-08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A96AB4C"/>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AB90456"/>
    <w:multiLevelType w:val="hybridMultilevel"/>
    <w:tmpl w:val="092080A8"/>
    <w:lvl w:ilvl="0" w:tplc="B8DA2B86">
      <w:numFmt w:val="bullet"/>
      <w:lvlText w:val=""/>
      <w:lvlJc w:val="left"/>
      <w:pPr>
        <w:ind w:left="786" w:hanging="360"/>
      </w:pPr>
      <w:rPr>
        <w:rFonts w:ascii="Symbol" w:eastAsia="Arial" w:hAnsi="Symbo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 w15:restartNumberingAfterBreak="0">
    <w:nsid w:val="14E01CF3"/>
    <w:multiLevelType w:val="hybridMultilevel"/>
    <w:tmpl w:val="A5A2A9F2"/>
    <w:lvl w:ilvl="0" w:tplc="240A0001">
      <w:start w:val="1"/>
      <w:numFmt w:val="bullet"/>
      <w:lvlText w:val=""/>
      <w:lvlJc w:val="left"/>
      <w:pPr>
        <w:ind w:left="1347" w:hanging="360"/>
      </w:pPr>
      <w:rPr>
        <w:rFonts w:ascii="Symbol" w:hAnsi="Symbol" w:hint="default"/>
      </w:rPr>
    </w:lvl>
    <w:lvl w:ilvl="1" w:tplc="240A0003" w:tentative="1">
      <w:start w:val="1"/>
      <w:numFmt w:val="bullet"/>
      <w:lvlText w:val="o"/>
      <w:lvlJc w:val="left"/>
      <w:pPr>
        <w:ind w:left="2067" w:hanging="360"/>
      </w:pPr>
      <w:rPr>
        <w:rFonts w:ascii="Courier New" w:hAnsi="Courier New" w:cs="Courier New" w:hint="default"/>
      </w:rPr>
    </w:lvl>
    <w:lvl w:ilvl="2" w:tplc="240A0005" w:tentative="1">
      <w:start w:val="1"/>
      <w:numFmt w:val="bullet"/>
      <w:lvlText w:val=""/>
      <w:lvlJc w:val="left"/>
      <w:pPr>
        <w:ind w:left="2787" w:hanging="360"/>
      </w:pPr>
      <w:rPr>
        <w:rFonts w:ascii="Wingdings" w:hAnsi="Wingdings" w:hint="default"/>
      </w:rPr>
    </w:lvl>
    <w:lvl w:ilvl="3" w:tplc="240A0001" w:tentative="1">
      <w:start w:val="1"/>
      <w:numFmt w:val="bullet"/>
      <w:lvlText w:val=""/>
      <w:lvlJc w:val="left"/>
      <w:pPr>
        <w:ind w:left="3507" w:hanging="360"/>
      </w:pPr>
      <w:rPr>
        <w:rFonts w:ascii="Symbol" w:hAnsi="Symbol" w:hint="default"/>
      </w:rPr>
    </w:lvl>
    <w:lvl w:ilvl="4" w:tplc="240A0003" w:tentative="1">
      <w:start w:val="1"/>
      <w:numFmt w:val="bullet"/>
      <w:lvlText w:val="o"/>
      <w:lvlJc w:val="left"/>
      <w:pPr>
        <w:ind w:left="4227" w:hanging="360"/>
      </w:pPr>
      <w:rPr>
        <w:rFonts w:ascii="Courier New" w:hAnsi="Courier New" w:cs="Courier New" w:hint="default"/>
      </w:rPr>
    </w:lvl>
    <w:lvl w:ilvl="5" w:tplc="240A0005" w:tentative="1">
      <w:start w:val="1"/>
      <w:numFmt w:val="bullet"/>
      <w:lvlText w:val=""/>
      <w:lvlJc w:val="left"/>
      <w:pPr>
        <w:ind w:left="4947" w:hanging="360"/>
      </w:pPr>
      <w:rPr>
        <w:rFonts w:ascii="Wingdings" w:hAnsi="Wingdings" w:hint="default"/>
      </w:rPr>
    </w:lvl>
    <w:lvl w:ilvl="6" w:tplc="240A0001" w:tentative="1">
      <w:start w:val="1"/>
      <w:numFmt w:val="bullet"/>
      <w:lvlText w:val=""/>
      <w:lvlJc w:val="left"/>
      <w:pPr>
        <w:ind w:left="5667" w:hanging="360"/>
      </w:pPr>
      <w:rPr>
        <w:rFonts w:ascii="Symbol" w:hAnsi="Symbol" w:hint="default"/>
      </w:rPr>
    </w:lvl>
    <w:lvl w:ilvl="7" w:tplc="240A0003" w:tentative="1">
      <w:start w:val="1"/>
      <w:numFmt w:val="bullet"/>
      <w:lvlText w:val="o"/>
      <w:lvlJc w:val="left"/>
      <w:pPr>
        <w:ind w:left="6387" w:hanging="360"/>
      </w:pPr>
      <w:rPr>
        <w:rFonts w:ascii="Courier New" w:hAnsi="Courier New" w:cs="Courier New" w:hint="default"/>
      </w:rPr>
    </w:lvl>
    <w:lvl w:ilvl="8" w:tplc="240A0005" w:tentative="1">
      <w:start w:val="1"/>
      <w:numFmt w:val="bullet"/>
      <w:lvlText w:val=""/>
      <w:lvlJc w:val="left"/>
      <w:pPr>
        <w:ind w:left="7107" w:hanging="360"/>
      </w:pPr>
      <w:rPr>
        <w:rFonts w:ascii="Wingdings" w:hAnsi="Wingdings" w:hint="default"/>
      </w:rPr>
    </w:lvl>
  </w:abstractNum>
  <w:abstractNum w:abstractNumId="3" w15:restartNumberingAfterBreak="0">
    <w:nsid w:val="22455E64"/>
    <w:multiLevelType w:val="hybridMultilevel"/>
    <w:tmpl w:val="B552A7A2"/>
    <w:lvl w:ilvl="0" w:tplc="240A0001">
      <w:start w:val="1"/>
      <w:numFmt w:val="bullet"/>
      <w:lvlText w:val=""/>
      <w:lvlJc w:val="left"/>
      <w:pPr>
        <w:ind w:left="1347" w:hanging="360"/>
      </w:pPr>
      <w:rPr>
        <w:rFonts w:ascii="Symbol" w:hAnsi="Symbol" w:hint="default"/>
      </w:rPr>
    </w:lvl>
    <w:lvl w:ilvl="1" w:tplc="240A0003" w:tentative="1">
      <w:start w:val="1"/>
      <w:numFmt w:val="bullet"/>
      <w:lvlText w:val="o"/>
      <w:lvlJc w:val="left"/>
      <w:pPr>
        <w:ind w:left="2067" w:hanging="360"/>
      </w:pPr>
      <w:rPr>
        <w:rFonts w:ascii="Courier New" w:hAnsi="Courier New" w:cs="Courier New" w:hint="default"/>
      </w:rPr>
    </w:lvl>
    <w:lvl w:ilvl="2" w:tplc="240A0005" w:tentative="1">
      <w:start w:val="1"/>
      <w:numFmt w:val="bullet"/>
      <w:lvlText w:val=""/>
      <w:lvlJc w:val="left"/>
      <w:pPr>
        <w:ind w:left="2787" w:hanging="360"/>
      </w:pPr>
      <w:rPr>
        <w:rFonts w:ascii="Wingdings" w:hAnsi="Wingdings" w:hint="default"/>
      </w:rPr>
    </w:lvl>
    <w:lvl w:ilvl="3" w:tplc="240A0001" w:tentative="1">
      <w:start w:val="1"/>
      <w:numFmt w:val="bullet"/>
      <w:lvlText w:val=""/>
      <w:lvlJc w:val="left"/>
      <w:pPr>
        <w:ind w:left="3507" w:hanging="360"/>
      </w:pPr>
      <w:rPr>
        <w:rFonts w:ascii="Symbol" w:hAnsi="Symbol" w:hint="default"/>
      </w:rPr>
    </w:lvl>
    <w:lvl w:ilvl="4" w:tplc="240A0003" w:tentative="1">
      <w:start w:val="1"/>
      <w:numFmt w:val="bullet"/>
      <w:lvlText w:val="o"/>
      <w:lvlJc w:val="left"/>
      <w:pPr>
        <w:ind w:left="4227" w:hanging="360"/>
      </w:pPr>
      <w:rPr>
        <w:rFonts w:ascii="Courier New" w:hAnsi="Courier New" w:cs="Courier New" w:hint="default"/>
      </w:rPr>
    </w:lvl>
    <w:lvl w:ilvl="5" w:tplc="240A0005" w:tentative="1">
      <w:start w:val="1"/>
      <w:numFmt w:val="bullet"/>
      <w:lvlText w:val=""/>
      <w:lvlJc w:val="left"/>
      <w:pPr>
        <w:ind w:left="4947" w:hanging="360"/>
      </w:pPr>
      <w:rPr>
        <w:rFonts w:ascii="Wingdings" w:hAnsi="Wingdings" w:hint="default"/>
      </w:rPr>
    </w:lvl>
    <w:lvl w:ilvl="6" w:tplc="240A0001" w:tentative="1">
      <w:start w:val="1"/>
      <w:numFmt w:val="bullet"/>
      <w:lvlText w:val=""/>
      <w:lvlJc w:val="left"/>
      <w:pPr>
        <w:ind w:left="5667" w:hanging="360"/>
      </w:pPr>
      <w:rPr>
        <w:rFonts w:ascii="Symbol" w:hAnsi="Symbol" w:hint="default"/>
      </w:rPr>
    </w:lvl>
    <w:lvl w:ilvl="7" w:tplc="240A0003" w:tentative="1">
      <w:start w:val="1"/>
      <w:numFmt w:val="bullet"/>
      <w:lvlText w:val="o"/>
      <w:lvlJc w:val="left"/>
      <w:pPr>
        <w:ind w:left="6387" w:hanging="360"/>
      </w:pPr>
      <w:rPr>
        <w:rFonts w:ascii="Courier New" w:hAnsi="Courier New" w:cs="Courier New" w:hint="default"/>
      </w:rPr>
    </w:lvl>
    <w:lvl w:ilvl="8" w:tplc="240A0005" w:tentative="1">
      <w:start w:val="1"/>
      <w:numFmt w:val="bullet"/>
      <w:lvlText w:val=""/>
      <w:lvlJc w:val="left"/>
      <w:pPr>
        <w:ind w:left="7107" w:hanging="360"/>
      </w:pPr>
      <w:rPr>
        <w:rFonts w:ascii="Wingdings" w:hAnsi="Wingdings" w:hint="default"/>
      </w:rPr>
    </w:lvl>
  </w:abstractNum>
  <w:abstractNum w:abstractNumId="4" w15:restartNumberingAfterBreak="0">
    <w:nsid w:val="271D2FE6"/>
    <w:multiLevelType w:val="hybridMultilevel"/>
    <w:tmpl w:val="933861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EF2037C"/>
    <w:multiLevelType w:val="hybridMultilevel"/>
    <w:tmpl w:val="A36E3D50"/>
    <w:lvl w:ilvl="0" w:tplc="2DD47B40">
      <w:start w:val="2009"/>
      <w:numFmt w:val="bullet"/>
      <w:lvlText w:val=""/>
      <w:lvlJc w:val="left"/>
      <w:pPr>
        <w:ind w:left="617" w:hanging="360"/>
      </w:pPr>
      <w:rPr>
        <w:rFonts w:ascii="Symbol" w:eastAsia="Arial" w:hAnsi="Symbol" w:cs="Arial" w:hint="default"/>
      </w:rPr>
    </w:lvl>
    <w:lvl w:ilvl="1" w:tplc="240A0003" w:tentative="1">
      <w:start w:val="1"/>
      <w:numFmt w:val="bullet"/>
      <w:lvlText w:val="o"/>
      <w:lvlJc w:val="left"/>
      <w:pPr>
        <w:ind w:left="1337" w:hanging="360"/>
      </w:pPr>
      <w:rPr>
        <w:rFonts w:ascii="Courier New" w:hAnsi="Courier New" w:cs="Courier New" w:hint="default"/>
      </w:rPr>
    </w:lvl>
    <w:lvl w:ilvl="2" w:tplc="240A0005" w:tentative="1">
      <w:start w:val="1"/>
      <w:numFmt w:val="bullet"/>
      <w:lvlText w:val=""/>
      <w:lvlJc w:val="left"/>
      <w:pPr>
        <w:ind w:left="2057" w:hanging="360"/>
      </w:pPr>
      <w:rPr>
        <w:rFonts w:ascii="Wingdings" w:hAnsi="Wingdings" w:hint="default"/>
      </w:rPr>
    </w:lvl>
    <w:lvl w:ilvl="3" w:tplc="240A0001" w:tentative="1">
      <w:start w:val="1"/>
      <w:numFmt w:val="bullet"/>
      <w:lvlText w:val=""/>
      <w:lvlJc w:val="left"/>
      <w:pPr>
        <w:ind w:left="2777" w:hanging="360"/>
      </w:pPr>
      <w:rPr>
        <w:rFonts w:ascii="Symbol" w:hAnsi="Symbol" w:hint="default"/>
      </w:rPr>
    </w:lvl>
    <w:lvl w:ilvl="4" w:tplc="240A0003" w:tentative="1">
      <w:start w:val="1"/>
      <w:numFmt w:val="bullet"/>
      <w:lvlText w:val="o"/>
      <w:lvlJc w:val="left"/>
      <w:pPr>
        <w:ind w:left="3497" w:hanging="360"/>
      </w:pPr>
      <w:rPr>
        <w:rFonts w:ascii="Courier New" w:hAnsi="Courier New" w:cs="Courier New" w:hint="default"/>
      </w:rPr>
    </w:lvl>
    <w:lvl w:ilvl="5" w:tplc="240A0005" w:tentative="1">
      <w:start w:val="1"/>
      <w:numFmt w:val="bullet"/>
      <w:lvlText w:val=""/>
      <w:lvlJc w:val="left"/>
      <w:pPr>
        <w:ind w:left="4217" w:hanging="360"/>
      </w:pPr>
      <w:rPr>
        <w:rFonts w:ascii="Wingdings" w:hAnsi="Wingdings" w:hint="default"/>
      </w:rPr>
    </w:lvl>
    <w:lvl w:ilvl="6" w:tplc="240A0001" w:tentative="1">
      <w:start w:val="1"/>
      <w:numFmt w:val="bullet"/>
      <w:lvlText w:val=""/>
      <w:lvlJc w:val="left"/>
      <w:pPr>
        <w:ind w:left="4937" w:hanging="360"/>
      </w:pPr>
      <w:rPr>
        <w:rFonts w:ascii="Symbol" w:hAnsi="Symbol" w:hint="default"/>
      </w:rPr>
    </w:lvl>
    <w:lvl w:ilvl="7" w:tplc="240A0003" w:tentative="1">
      <w:start w:val="1"/>
      <w:numFmt w:val="bullet"/>
      <w:lvlText w:val="o"/>
      <w:lvlJc w:val="left"/>
      <w:pPr>
        <w:ind w:left="5657" w:hanging="360"/>
      </w:pPr>
      <w:rPr>
        <w:rFonts w:ascii="Courier New" w:hAnsi="Courier New" w:cs="Courier New" w:hint="default"/>
      </w:rPr>
    </w:lvl>
    <w:lvl w:ilvl="8" w:tplc="240A0005" w:tentative="1">
      <w:start w:val="1"/>
      <w:numFmt w:val="bullet"/>
      <w:lvlText w:val=""/>
      <w:lvlJc w:val="left"/>
      <w:pPr>
        <w:ind w:left="6377" w:hanging="360"/>
      </w:pPr>
      <w:rPr>
        <w:rFonts w:ascii="Wingdings" w:hAnsi="Wingdings" w:hint="default"/>
      </w:rPr>
    </w:lvl>
  </w:abstractNum>
  <w:abstractNum w:abstractNumId="6" w15:restartNumberingAfterBreak="0">
    <w:nsid w:val="5D583320"/>
    <w:multiLevelType w:val="hybridMultilevel"/>
    <w:tmpl w:val="BDCA8972"/>
    <w:lvl w:ilvl="0" w:tplc="DAA8DCDE">
      <w:numFmt w:val="bullet"/>
      <w:lvlText w:val=""/>
      <w:lvlJc w:val="left"/>
      <w:pPr>
        <w:ind w:left="477" w:hanging="360"/>
      </w:pPr>
      <w:rPr>
        <w:rFonts w:ascii="Symbol" w:eastAsia="Arial" w:hAnsi="Symbol" w:cs="Arial" w:hint="default"/>
      </w:rPr>
    </w:lvl>
    <w:lvl w:ilvl="1" w:tplc="240A0003">
      <w:start w:val="1"/>
      <w:numFmt w:val="bullet"/>
      <w:lvlText w:val="o"/>
      <w:lvlJc w:val="left"/>
      <w:pPr>
        <w:ind w:left="1197" w:hanging="360"/>
      </w:pPr>
      <w:rPr>
        <w:rFonts w:ascii="Courier New" w:hAnsi="Courier New" w:cs="Courier New" w:hint="default"/>
      </w:rPr>
    </w:lvl>
    <w:lvl w:ilvl="2" w:tplc="240A0005">
      <w:start w:val="1"/>
      <w:numFmt w:val="bullet"/>
      <w:lvlText w:val=""/>
      <w:lvlJc w:val="left"/>
      <w:pPr>
        <w:ind w:left="1917" w:hanging="360"/>
      </w:pPr>
      <w:rPr>
        <w:rFonts w:ascii="Wingdings" w:hAnsi="Wingdings" w:hint="default"/>
      </w:rPr>
    </w:lvl>
    <w:lvl w:ilvl="3" w:tplc="240A0001">
      <w:start w:val="1"/>
      <w:numFmt w:val="bullet"/>
      <w:lvlText w:val=""/>
      <w:lvlJc w:val="left"/>
      <w:pPr>
        <w:ind w:left="2637" w:hanging="360"/>
      </w:pPr>
      <w:rPr>
        <w:rFonts w:ascii="Symbol" w:hAnsi="Symbol" w:hint="default"/>
      </w:rPr>
    </w:lvl>
    <w:lvl w:ilvl="4" w:tplc="240A0003">
      <w:start w:val="1"/>
      <w:numFmt w:val="bullet"/>
      <w:lvlText w:val="o"/>
      <w:lvlJc w:val="left"/>
      <w:pPr>
        <w:ind w:left="3357" w:hanging="360"/>
      </w:pPr>
      <w:rPr>
        <w:rFonts w:ascii="Courier New" w:hAnsi="Courier New" w:cs="Courier New" w:hint="default"/>
      </w:rPr>
    </w:lvl>
    <w:lvl w:ilvl="5" w:tplc="240A0005">
      <w:start w:val="1"/>
      <w:numFmt w:val="bullet"/>
      <w:lvlText w:val=""/>
      <w:lvlJc w:val="left"/>
      <w:pPr>
        <w:ind w:left="4077" w:hanging="360"/>
      </w:pPr>
      <w:rPr>
        <w:rFonts w:ascii="Wingdings" w:hAnsi="Wingdings" w:hint="default"/>
      </w:rPr>
    </w:lvl>
    <w:lvl w:ilvl="6" w:tplc="240A0001">
      <w:start w:val="1"/>
      <w:numFmt w:val="bullet"/>
      <w:lvlText w:val=""/>
      <w:lvlJc w:val="left"/>
      <w:pPr>
        <w:ind w:left="4797" w:hanging="360"/>
      </w:pPr>
      <w:rPr>
        <w:rFonts w:ascii="Symbol" w:hAnsi="Symbol" w:hint="default"/>
      </w:rPr>
    </w:lvl>
    <w:lvl w:ilvl="7" w:tplc="240A0003">
      <w:start w:val="1"/>
      <w:numFmt w:val="bullet"/>
      <w:lvlText w:val="o"/>
      <w:lvlJc w:val="left"/>
      <w:pPr>
        <w:ind w:left="5517" w:hanging="360"/>
      </w:pPr>
      <w:rPr>
        <w:rFonts w:ascii="Courier New" w:hAnsi="Courier New" w:cs="Courier New" w:hint="default"/>
      </w:rPr>
    </w:lvl>
    <w:lvl w:ilvl="8" w:tplc="240A0005">
      <w:start w:val="1"/>
      <w:numFmt w:val="bullet"/>
      <w:lvlText w:val=""/>
      <w:lvlJc w:val="left"/>
      <w:pPr>
        <w:ind w:left="6237" w:hanging="360"/>
      </w:pPr>
      <w:rPr>
        <w:rFonts w:ascii="Wingdings" w:hAnsi="Wingdings" w:hint="default"/>
      </w:rPr>
    </w:lvl>
  </w:abstractNum>
  <w:abstractNum w:abstractNumId="7" w15:restartNumberingAfterBreak="0">
    <w:nsid w:val="6DE36F2D"/>
    <w:multiLevelType w:val="hybridMultilevel"/>
    <w:tmpl w:val="DC00A3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E7F582B"/>
    <w:multiLevelType w:val="hybridMultilevel"/>
    <w:tmpl w:val="48A688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3490D39"/>
    <w:multiLevelType w:val="hybridMultilevel"/>
    <w:tmpl w:val="CC347A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D77CE5"/>
    <w:multiLevelType w:val="hybridMultilevel"/>
    <w:tmpl w:val="4C68BF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B937905"/>
    <w:multiLevelType w:val="hybridMultilevel"/>
    <w:tmpl w:val="161EE0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5"/>
  </w:num>
  <w:num w:numId="5">
    <w:abstractNumId w:val="1"/>
  </w:num>
  <w:num w:numId="6">
    <w:abstractNumId w:val="8"/>
  </w:num>
  <w:num w:numId="7">
    <w:abstractNumId w:val="9"/>
  </w:num>
  <w:num w:numId="8">
    <w:abstractNumId w:val="4"/>
  </w:num>
  <w:num w:numId="9">
    <w:abstractNumId w:val="7"/>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027"/>
    <w:rsid w:val="00010F21"/>
    <w:rsid w:val="0001759C"/>
    <w:rsid w:val="0002481D"/>
    <w:rsid w:val="00026EEC"/>
    <w:rsid w:val="00071288"/>
    <w:rsid w:val="00083491"/>
    <w:rsid w:val="00083DA7"/>
    <w:rsid w:val="000A41F1"/>
    <w:rsid w:val="001202FC"/>
    <w:rsid w:val="001276BF"/>
    <w:rsid w:val="001608A0"/>
    <w:rsid w:val="0016124A"/>
    <w:rsid w:val="00162A83"/>
    <w:rsid w:val="001B209A"/>
    <w:rsid w:val="001C5804"/>
    <w:rsid w:val="001C7C21"/>
    <w:rsid w:val="001E5EF3"/>
    <w:rsid w:val="002109F8"/>
    <w:rsid w:val="00210B67"/>
    <w:rsid w:val="002C0E30"/>
    <w:rsid w:val="002D56C0"/>
    <w:rsid w:val="00305245"/>
    <w:rsid w:val="003458C4"/>
    <w:rsid w:val="00350F3B"/>
    <w:rsid w:val="00385EA7"/>
    <w:rsid w:val="003F58FF"/>
    <w:rsid w:val="004400A8"/>
    <w:rsid w:val="004604DE"/>
    <w:rsid w:val="004A29CF"/>
    <w:rsid w:val="004B0200"/>
    <w:rsid w:val="004C3C52"/>
    <w:rsid w:val="004C57E9"/>
    <w:rsid w:val="004E2A7E"/>
    <w:rsid w:val="004E38AA"/>
    <w:rsid w:val="00503E87"/>
    <w:rsid w:val="00512545"/>
    <w:rsid w:val="00564FD6"/>
    <w:rsid w:val="00566F13"/>
    <w:rsid w:val="0057315B"/>
    <w:rsid w:val="00575E98"/>
    <w:rsid w:val="00593119"/>
    <w:rsid w:val="005954F9"/>
    <w:rsid w:val="00597681"/>
    <w:rsid w:val="006055D0"/>
    <w:rsid w:val="0069729D"/>
    <w:rsid w:val="006C4DA2"/>
    <w:rsid w:val="006C5312"/>
    <w:rsid w:val="00740763"/>
    <w:rsid w:val="00761EC7"/>
    <w:rsid w:val="00762340"/>
    <w:rsid w:val="00770674"/>
    <w:rsid w:val="007722ED"/>
    <w:rsid w:val="007734A9"/>
    <w:rsid w:val="00795068"/>
    <w:rsid w:val="007D3EF3"/>
    <w:rsid w:val="007F1B55"/>
    <w:rsid w:val="007F763D"/>
    <w:rsid w:val="00842CBA"/>
    <w:rsid w:val="00854BFE"/>
    <w:rsid w:val="00860167"/>
    <w:rsid w:val="008807BA"/>
    <w:rsid w:val="00886942"/>
    <w:rsid w:val="008F3257"/>
    <w:rsid w:val="00955A5F"/>
    <w:rsid w:val="009B3027"/>
    <w:rsid w:val="009C4889"/>
    <w:rsid w:val="009D021E"/>
    <w:rsid w:val="009D3BB4"/>
    <w:rsid w:val="009F4BDC"/>
    <w:rsid w:val="00A03A0B"/>
    <w:rsid w:val="00A72F57"/>
    <w:rsid w:val="00A95AF9"/>
    <w:rsid w:val="00AC0EF3"/>
    <w:rsid w:val="00B05766"/>
    <w:rsid w:val="00B329CA"/>
    <w:rsid w:val="00B43725"/>
    <w:rsid w:val="00B809E2"/>
    <w:rsid w:val="00B81238"/>
    <w:rsid w:val="00C162BD"/>
    <w:rsid w:val="00C20BD4"/>
    <w:rsid w:val="00C314C0"/>
    <w:rsid w:val="00C527CE"/>
    <w:rsid w:val="00C5652B"/>
    <w:rsid w:val="00C836C1"/>
    <w:rsid w:val="00CB7BD1"/>
    <w:rsid w:val="00CD34EB"/>
    <w:rsid w:val="00CE4F67"/>
    <w:rsid w:val="00D10823"/>
    <w:rsid w:val="00D17864"/>
    <w:rsid w:val="00D56A1C"/>
    <w:rsid w:val="00D704EB"/>
    <w:rsid w:val="00D848D5"/>
    <w:rsid w:val="00D855A6"/>
    <w:rsid w:val="00DB2CD1"/>
    <w:rsid w:val="00DB7748"/>
    <w:rsid w:val="00DC1E79"/>
    <w:rsid w:val="00E34A46"/>
    <w:rsid w:val="00E40662"/>
    <w:rsid w:val="00E81039"/>
    <w:rsid w:val="00F03940"/>
    <w:rsid w:val="00F0775D"/>
    <w:rsid w:val="00F2095E"/>
    <w:rsid w:val="00F57456"/>
    <w:rsid w:val="00FB12B5"/>
    <w:rsid w:val="00FB58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0DA01F"/>
  <w15:docId w15:val="{23E7FA1B-11E6-4C60-B025-5F99086C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027"/>
    <w:pPr>
      <w:spacing w:after="3" w:line="255" w:lineRule="auto"/>
      <w:ind w:right="60" w:firstLine="627"/>
      <w:jc w:val="both"/>
    </w:pPr>
    <w:rPr>
      <w:rFonts w:ascii="Arial" w:eastAsia="Arial" w:hAnsi="Arial" w:cs="Arial"/>
      <w:color w:val="000000"/>
      <w:lang w:val="en-US"/>
    </w:rPr>
  </w:style>
  <w:style w:type="paragraph" w:styleId="Ttulo1">
    <w:name w:val="heading 1"/>
    <w:basedOn w:val="Normal"/>
    <w:next w:val="Normal"/>
    <w:link w:val="Ttulo1Car"/>
    <w:uiPriority w:val="9"/>
    <w:qFormat/>
    <w:rsid w:val="0016124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16124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B302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9B3027"/>
    <w:rPr>
      <w:rFonts w:ascii="Arial" w:eastAsia="Arial" w:hAnsi="Arial" w:cs="Arial"/>
      <w:color w:val="000000"/>
      <w:lang w:val="en-US"/>
    </w:rPr>
  </w:style>
  <w:style w:type="paragraph" w:styleId="Piedepgina">
    <w:name w:val="footer"/>
    <w:basedOn w:val="Normal"/>
    <w:link w:val="PiedepginaCar"/>
    <w:uiPriority w:val="99"/>
    <w:unhideWhenUsed/>
    <w:rsid w:val="009B302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9B3027"/>
    <w:rPr>
      <w:rFonts w:ascii="Arial" w:eastAsia="Arial" w:hAnsi="Arial" w:cs="Arial"/>
      <w:color w:val="000000"/>
      <w:lang w:val="en-US"/>
    </w:rPr>
  </w:style>
  <w:style w:type="paragraph" w:styleId="Prrafodelista">
    <w:name w:val="List Paragraph"/>
    <w:basedOn w:val="Normal"/>
    <w:uiPriority w:val="34"/>
    <w:qFormat/>
    <w:rsid w:val="009B3027"/>
    <w:pPr>
      <w:ind w:left="720"/>
      <w:contextualSpacing/>
    </w:pPr>
  </w:style>
  <w:style w:type="paragraph" w:styleId="Textoindependiente">
    <w:name w:val="Body Text"/>
    <w:basedOn w:val="Normal"/>
    <w:link w:val="TextoindependienteCar"/>
    <w:uiPriority w:val="1"/>
    <w:qFormat/>
    <w:rsid w:val="009B3027"/>
    <w:pPr>
      <w:widowControl w:val="0"/>
      <w:autoSpaceDE w:val="0"/>
      <w:autoSpaceDN w:val="0"/>
      <w:spacing w:after="0" w:line="240" w:lineRule="auto"/>
      <w:ind w:right="0" w:firstLine="0"/>
      <w:jc w:val="left"/>
    </w:pPr>
    <w:rPr>
      <w:color w:val="auto"/>
      <w:lang w:val="es-ES"/>
    </w:rPr>
  </w:style>
  <w:style w:type="character" w:customStyle="1" w:styleId="TextoindependienteCar">
    <w:name w:val="Texto independiente Car"/>
    <w:basedOn w:val="Fuentedeprrafopredeter"/>
    <w:link w:val="Textoindependiente"/>
    <w:uiPriority w:val="1"/>
    <w:rsid w:val="009B3027"/>
    <w:rPr>
      <w:rFonts w:ascii="Arial" w:eastAsia="Arial" w:hAnsi="Arial" w:cs="Arial"/>
      <w:lang w:val="es-ES"/>
    </w:rPr>
  </w:style>
  <w:style w:type="paragraph" w:styleId="Sinespaciado">
    <w:name w:val="No Spacing"/>
    <w:uiPriority w:val="1"/>
    <w:qFormat/>
    <w:rsid w:val="009B3027"/>
    <w:pPr>
      <w:spacing w:after="0" w:line="240" w:lineRule="auto"/>
    </w:pPr>
  </w:style>
  <w:style w:type="paragraph" w:styleId="Textodeglobo">
    <w:name w:val="Balloon Text"/>
    <w:basedOn w:val="Normal"/>
    <w:link w:val="TextodegloboCar"/>
    <w:uiPriority w:val="99"/>
    <w:semiHidden/>
    <w:unhideWhenUsed/>
    <w:rsid w:val="009B30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3027"/>
    <w:rPr>
      <w:rFonts w:ascii="Tahoma" w:eastAsia="Arial" w:hAnsi="Tahoma" w:cs="Tahoma"/>
      <w:color w:val="000000"/>
      <w:sz w:val="16"/>
      <w:szCs w:val="16"/>
      <w:lang w:val="en-US"/>
    </w:rPr>
  </w:style>
  <w:style w:type="paragraph" w:styleId="Textonotaalfinal">
    <w:name w:val="endnote text"/>
    <w:basedOn w:val="Normal"/>
    <w:link w:val="TextonotaalfinalCar"/>
    <w:uiPriority w:val="99"/>
    <w:semiHidden/>
    <w:unhideWhenUsed/>
    <w:rsid w:val="001C580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C5804"/>
    <w:rPr>
      <w:rFonts w:ascii="Arial" w:eastAsia="Arial" w:hAnsi="Arial" w:cs="Arial"/>
      <w:color w:val="000000"/>
      <w:sz w:val="20"/>
      <w:szCs w:val="20"/>
      <w:lang w:val="en-US"/>
    </w:rPr>
  </w:style>
  <w:style w:type="character" w:styleId="Refdenotaalfinal">
    <w:name w:val="endnote reference"/>
    <w:basedOn w:val="Fuentedeprrafopredeter"/>
    <w:uiPriority w:val="99"/>
    <w:semiHidden/>
    <w:unhideWhenUsed/>
    <w:rsid w:val="001C5804"/>
    <w:rPr>
      <w:vertAlign w:val="superscript"/>
    </w:rPr>
  </w:style>
  <w:style w:type="paragraph" w:customStyle="1" w:styleId="Default">
    <w:name w:val="Default"/>
    <w:rsid w:val="00A72F57"/>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39"/>
    <w:rsid w:val="00575E98"/>
    <w:pPr>
      <w:spacing w:after="0" w:line="240" w:lineRule="auto"/>
    </w:pPr>
    <w:rPr>
      <w:lang w:val="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566F13"/>
    <w:pPr>
      <w:widowControl w:val="0"/>
      <w:autoSpaceDE w:val="0"/>
      <w:autoSpaceDN w:val="0"/>
      <w:spacing w:after="0" w:line="690" w:lineRule="exact"/>
      <w:ind w:left="104" w:right="0" w:firstLine="0"/>
    </w:pPr>
    <w:rPr>
      <w:rFonts w:ascii="Calibri" w:eastAsia="Calibri" w:hAnsi="Calibri" w:cs="Calibri"/>
      <w:b/>
      <w:bCs/>
      <w:color w:val="auto"/>
      <w:sz w:val="60"/>
      <w:szCs w:val="60"/>
      <w:lang w:val="es-ES"/>
    </w:rPr>
  </w:style>
  <w:style w:type="character" w:customStyle="1" w:styleId="TtuloCar">
    <w:name w:val="Título Car"/>
    <w:basedOn w:val="Fuentedeprrafopredeter"/>
    <w:link w:val="Ttulo"/>
    <w:uiPriority w:val="10"/>
    <w:rsid w:val="00566F13"/>
    <w:rPr>
      <w:rFonts w:ascii="Calibri" w:eastAsia="Calibri" w:hAnsi="Calibri" w:cs="Calibri"/>
      <w:b/>
      <w:bCs/>
      <w:sz w:val="60"/>
      <w:szCs w:val="60"/>
      <w:lang w:val="es-ES"/>
    </w:rPr>
  </w:style>
  <w:style w:type="character" w:customStyle="1" w:styleId="Ttulo1Car">
    <w:name w:val="Título 1 Car"/>
    <w:basedOn w:val="Fuentedeprrafopredeter"/>
    <w:link w:val="Ttulo1"/>
    <w:uiPriority w:val="9"/>
    <w:rsid w:val="0016124A"/>
    <w:rPr>
      <w:rFonts w:asciiTheme="majorHAnsi" w:eastAsiaTheme="majorEastAsia" w:hAnsiTheme="majorHAnsi" w:cstheme="majorBidi"/>
      <w:color w:val="365F91" w:themeColor="accent1" w:themeShade="BF"/>
      <w:sz w:val="32"/>
      <w:szCs w:val="32"/>
      <w:lang w:val="en-US"/>
    </w:rPr>
  </w:style>
  <w:style w:type="character" w:customStyle="1" w:styleId="Ttulo2Car">
    <w:name w:val="Título 2 Car"/>
    <w:basedOn w:val="Fuentedeprrafopredeter"/>
    <w:link w:val="Ttulo2"/>
    <w:uiPriority w:val="9"/>
    <w:rsid w:val="0016124A"/>
    <w:rPr>
      <w:rFonts w:asciiTheme="majorHAnsi" w:eastAsiaTheme="majorEastAsia" w:hAnsiTheme="majorHAnsi" w:cstheme="majorBidi"/>
      <w:color w:val="365F91" w:themeColor="accent1" w:themeShade="BF"/>
      <w:sz w:val="26"/>
      <w:szCs w:val="26"/>
      <w:lang w:val="en-US"/>
    </w:rPr>
  </w:style>
  <w:style w:type="paragraph" w:styleId="Lista">
    <w:name w:val="List"/>
    <w:basedOn w:val="Normal"/>
    <w:uiPriority w:val="99"/>
    <w:unhideWhenUsed/>
    <w:rsid w:val="0016124A"/>
    <w:pPr>
      <w:ind w:left="283" w:hanging="283"/>
      <w:contextualSpacing/>
    </w:pPr>
  </w:style>
  <w:style w:type="paragraph" w:styleId="Encabezadodemensaje">
    <w:name w:val="Message Header"/>
    <w:basedOn w:val="Normal"/>
    <w:link w:val="EncabezadodemensajeCar"/>
    <w:uiPriority w:val="99"/>
    <w:unhideWhenUsed/>
    <w:rsid w:val="0016124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16124A"/>
    <w:rPr>
      <w:rFonts w:asciiTheme="majorHAnsi" w:eastAsiaTheme="majorEastAsia" w:hAnsiTheme="majorHAnsi" w:cstheme="majorBidi"/>
      <w:color w:val="000000"/>
      <w:sz w:val="24"/>
      <w:szCs w:val="24"/>
      <w:shd w:val="pct20" w:color="auto" w:fill="auto"/>
      <w:lang w:val="en-US"/>
    </w:rPr>
  </w:style>
  <w:style w:type="paragraph" w:styleId="Cierre">
    <w:name w:val="Closing"/>
    <w:basedOn w:val="Normal"/>
    <w:link w:val="CierreCar"/>
    <w:uiPriority w:val="99"/>
    <w:unhideWhenUsed/>
    <w:rsid w:val="0016124A"/>
    <w:pPr>
      <w:spacing w:after="0" w:line="240" w:lineRule="auto"/>
      <w:ind w:left="4252"/>
    </w:pPr>
  </w:style>
  <w:style w:type="character" w:customStyle="1" w:styleId="CierreCar">
    <w:name w:val="Cierre Car"/>
    <w:basedOn w:val="Fuentedeprrafopredeter"/>
    <w:link w:val="Cierre"/>
    <w:uiPriority w:val="99"/>
    <w:rsid w:val="0016124A"/>
    <w:rPr>
      <w:rFonts w:ascii="Arial" w:eastAsia="Arial" w:hAnsi="Arial" w:cs="Arial"/>
      <w:color w:val="000000"/>
      <w:lang w:val="en-US"/>
    </w:rPr>
  </w:style>
  <w:style w:type="paragraph" w:styleId="Listaconvietas2">
    <w:name w:val="List Bullet 2"/>
    <w:basedOn w:val="Normal"/>
    <w:uiPriority w:val="99"/>
    <w:unhideWhenUsed/>
    <w:rsid w:val="0016124A"/>
    <w:pPr>
      <w:numPr>
        <w:numId w:val="10"/>
      </w:numPr>
      <w:contextualSpacing/>
    </w:pPr>
  </w:style>
  <w:style w:type="character" w:styleId="Hipervnculo">
    <w:name w:val="Hyperlink"/>
    <w:basedOn w:val="Fuentedeprrafopredeter"/>
    <w:uiPriority w:val="99"/>
    <w:unhideWhenUsed/>
    <w:rsid w:val="009F4B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94441">
      <w:bodyDiv w:val="1"/>
      <w:marLeft w:val="0"/>
      <w:marRight w:val="0"/>
      <w:marTop w:val="0"/>
      <w:marBottom w:val="0"/>
      <w:divBdr>
        <w:top w:val="none" w:sz="0" w:space="0" w:color="auto"/>
        <w:left w:val="none" w:sz="0" w:space="0" w:color="auto"/>
        <w:bottom w:val="none" w:sz="0" w:space="0" w:color="auto"/>
        <w:right w:val="none" w:sz="0" w:space="0" w:color="auto"/>
      </w:divBdr>
    </w:div>
    <w:div w:id="263344020">
      <w:bodyDiv w:val="1"/>
      <w:marLeft w:val="0"/>
      <w:marRight w:val="0"/>
      <w:marTop w:val="0"/>
      <w:marBottom w:val="0"/>
      <w:divBdr>
        <w:top w:val="none" w:sz="0" w:space="0" w:color="auto"/>
        <w:left w:val="none" w:sz="0" w:space="0" w:color="auto"/>
        <w:bottom w:val="none" w:sz="0" w:space="0" w:color="auto"/>
        <w:right w:val="none" w:sz="0" w:space="0" w:color="auto"/>
      </w:divBdr>
    </w:div>
    <w:div w:id="634793139">
      <w:bodyDiv w:val="1"/>
      <w:marLeft w:val="0"/>
      <w:marRight w:val="0"/>
      <w:marTop w:val="0"/>
      <w:marBottom w:val="0"/>
      <w:divBdr>
        <w:top w:val="none" w:sz="0" w:space="0" w:color="auto"/>
        <w:left w:val="none" w:sz="0" w:space="0" w:color="auto"/>
        <w:bottom w:val="none" w:sz="0" w:space="0" w:color="auto"/>
        <w:right w:val="none" w:sz="0" w:space="0" w:color="auto"/>
      </w:divBdr>
    </w:div>
    <w:div w:id="209520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943444-8C57-439B-9D88-2B0E92031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273</Words>
  <Characters>1505</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grdinvitado</dc:creator>
  <cp:lastModifiedBy>OFICINA</cp:lastModifiedBy>
  <cp:revision>5</cp:revision>
  <cp:lastPrinted>2023-10-27T16:47:00Z</cp:lastPrinted>
  <dcterms:created xsi:type="dcterms:W3CDTF">2025-10-15T19:54:00Z</dcterms:created>
  <dcterms:modified xsi:type="dcterms:W3CDTF">2025-10-22T14:34:00Z</dcterms:modified>
</cp:coreProperties>
</file>