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23E3">
      <w:pPr>
        <w:pStyle w:val="29"/>
        <w:numPr>
          <w:ilvl w:val="0"/>
          <w:numId w:val="1"/>
        </w:numPr>
      </w:pPr>
      <w:r>
        <w:rPr>
          <w:rFonts w:hint="eastAsia"/>
        </w:rPr>
        <w:t>纯净的</w:t>
      </w:r>
      <w:r>
        <w:rPr>
          <w:rFonts w:hint="eastAsia"/>
          <w:lang w:val="en-US" w:eastAsia="zh-CN"/>
        </w:rPr>
        <w:t>外国</w:t>
      </w:r>
      <w:bookmarkStart w:id="0" w:name="_GoBack"/>
      <w:bookmarkEnd w:id="0"/>
      <w:r>
        <w:rPr>
          <w:rFonts w:hint="eastAsia"/>
        </w:rPr>
        <w:t>地址</w:t>
      </w:r>
    </w:p>
    <w:p w14:paraId="1AB39B33">
      <w:pPr>
        <w:pStyle w:val="29"/>
        <w:numPr>
          <w:ilvl w:val="0"/>
          <w:numId w:val="1"/>
        </w:numPr>
      </w:pPr>
      <w:r>
        <w:rPr>
          <w:rFonts w:hint="eastAsia"/>
        </w:rPr>
        <w:t>下载APP版codex：</w:t>
      </w:r>
      <w:r>
        <w:fldChar w:fldCharType="begin"/>
      </w:r>
      <w:r>
        <w:instrText xml:space="preserve">HYPERLINK "https://developers.openai.com/codex/app"</w:instrText>
      </w:r>
      <w:r>
        <w:fldChar w:fldCharType="separate"/>
      </w:r>
      <w:r>
        <w:rPr>
          <w:rStyle w:val="15"/>
        </w:rPr>
        <w:t>https://developers.openai.com/codex/app</w:t>
      </w:r>
      <w:r>
        <w:fldChar w:fldCharType="end"/>
      </w:r>
    </w:p>
    <w:p w14:paraId="50E4C547">
      <w:pPr>
        <w:pStyle w:val="29"/>
        <w:rPr>
          <w:rFonts w:hint="eastAsia"/>
        </w:rPr>
      </w:pPr>
      <w:r>
        <w:rPr>
          <w:rFonts w:hint="eastAsia"/>
        </w:rPr>
        <w:t>先不要着急打开和登录</w:t>
      </w:r>
    </w:p>
    <w:p w14:paraId="36ED1D6C">
      <w:pPr>
        <w:pStyle w:val="29"/>
        <w:numPr>
          <w:ilvl w:val="0"/>
          <w:numId w:val="1"/>
        </w:numPr>
      </w:pPr>
      <w:r>
        <w:rPr>
          <w:rFonts w:hint="eastAsia"/>
        </w:rPr>
        <w:t>配置API，</w:t>
      </w:r>
      <w:r>
        <w:fldChar w:fldCharType="begin"/>
      </w:r>
      <w:r>
        <w:instrText xml:space="preserve">HYPERLINK "https://www.arccodex.com/"</w:instrText>
      </w:r>
      <w:r>
        <w:fldChar w:fldCharType="separate"/>
      </w:r>
      <w:r>
        <w:rPr>
          <w:rStyle w:val="15"/>
        </w:rPr>
        <w:t>https://www.arccodex.com/</w:t>
      </w:r>
      <w:r>
        <w:fldChar w:fldCharType="end"/>
      </w:r>
    </w:p>
    <w:p w14:paraId="2854FB50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充值</w:t>
      </w:r>
    </w:p>
    <w:p w14:paraId="496A7067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API密钥-新建密钥-复制密钥</w:t>
      </w:r>
    </w:p>
    <w:p w14:paraId="4A54F8AA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点击使用文档-</w:t>
      </w:r>
      <w:r>
        <w:t>1. 选择 API Key 和平台</w:t>
      </w:r>
      <w:r>
        <w:rPr>
          <w:rFonts w:hint="eastAsia"/>
        </w:rPr>
        <w:t>-</w:t>
      </w:r>
      <w:r>
        <w:t>Windows</w:t>
      </w:r>
      <w:r>
        <w:rPr>
          <w:rFonts w:hint="eastAsia"/>
        </w:rPr>
        <w:t>-复制命令-打开本地电脑powershell 复制进去运行-等待安装成功提示</w:t>
      </w:r>
    </w:p>
    <w:p w14:paraId="095F8ADF">
      <w:pPr>
        <w:pStyle w:val="29"/>
        <w:ind w:left="1090"/>
      </w:pPr>
      <w:r>
        <w:drawing>
          <wp:inline distT="0" distB="0" distL="0" distR="0">
            <wp:extent cx="5731510" cy="2146935"/>
            <wp:effectExtent l="0" t="0" r="2540" b="5715"/>
            <wp:docPr id="1724954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477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A4A7">
      <w:pPr>
        <w:pStyle w:val="29"/>
        <w:numPr>
          <w:ilvl w:val="0"/>
          <w:numId w:val="1"/>
        </w:numPr>
      </w:pPr>
      <w:r>
        <w:rPr>
          <w:rFonts w:hint="eastAsia"/>
        </w:rPr>
        <w:t>回到网页，查看并复制密钥</w:t>
      </w:r>
    </w:p>
    <w:p w14:paraId="250489FE">
      <w:pPr>
        <w:pStyle w:val="29"/>
      </w:pPr>
      <w:r>
        <w:drawing>
          <wp:inline distT="0" distB="0" distL="0" distR="0">
            <wp:extent cx="5731510" cy="1020445"/>
            <wp:effectExtent l="0" t="0" r="2540" b="8255"/>
            <wp:docPr id="93286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779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AB07">
      <w:pPr>
        <w:pStyle w:val="29"/>
        <w:numPr>
          <w:ilvl w:val="0"/>
          <w:numId w:val="1"/>
        </w:numPr>
      </w:pPr>
      <w:r>
        <w:t>C</w:t>
      </w:r>
      <w:r>
        <w:rPr>
          <w:rFonts w:hint="eastAsia"/>
        </w:rPr>
        <w:t>odexAPI登录，粘贴刚才的key，点击继续，即可成功。</w:t>
      </w:r>
    </w:p>
    <w:p w14:paraId="054A1300">
      <w:pPr>
        <w:pStyle w:val="29"/>
        <w:rPr>
          <w:rFonts w:hint="eastAsia"/>
        </w:rPr>
      </w:pPr>
      <w:r>
        <w:drawing>
          <wp:inline distT="0" distB="0" distL="0" distR="0">
            <wp:extent cx="3943350" cy="3124200"/>
            <wp:effectExtent l="0" t="0" r="0" b="0"/>
            <wp:docPr id="17014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97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E65710"/>
    <w:multiLevelType w:val="multilevel"/>
    <w:tmpl w:val="50E6571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850" w:hanging="37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8F"/>
    <w:rsid w:val="005B4804"/>
    <w:rsid w:val="00621EA9"/>
    <w:rsid w:val="006939AF"/>
    <w:rsid w:val="006A0CBA"/>
    <w:rsid w:val="007E1A8F"/>
    <w:rsid w:val="00957FE0"/>
    <w:rsid w:val="00B53939"/>
    <w:rsid w:val="00C067CC"/>
    <w:rsid w:val="00D25358"/>
    <w:rsid w:val="00F2736B"/>
    <w:rsid w:val="00F9748E"/>
    <w:rsid w:val="592A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标题 4 字符"/>
    <w:basedOn w:val="14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标题 5 字符"/>
    <w:basedOn w:val="14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7 字符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229</Characters>
  <Lines>2</Lines>
  <Paragraphs>1</Paragraphs>
  <TotalTime>88</TotalTime>
  <ScaleCrop>false</ScaleCrop>
  <LinksUpToDate>false</LinksUpToDate>
  <CharactersWithSpaces>234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2026-05-25T14:29:00Z</dcterms:created>
  <dc:creator>Laptop</dc:creator>
  <cp:lastModifiedBy>杜蓉</cp:lastModifiedBy>
  <dcterms:modified xsi:type="dcterms:W3CDTF">2026-05-30T15:50:06Z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eyJoZGlkIjoiMTMzMDNhNjUxNmJlNjAwMzIyYWQ3MDEzYmVmZjA0YzEiLCJ1c2VySWQiOiIxNzMwNjE3Mzk4In0=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5D326E74AFC04C7F92E65B4155FBEEFA_13</vt:lpwstr>
  </property>
</Properties>
</file>