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Features &amp; Extensions – Smart Expense Tracker</w:t>
      </w:r>
    </w:p>
    <w:p>
      <w:pPr>
        <w:pStyle w:val="Heading2"/>
      </w:pPr>
      <w:r>
        <w:t>Paytm/UPI CSV Import &amp; Auto-Categorization</w:t>
      </w:r>
    </w:p>
    <w:p>
      <w:r>
        <w:rPr>
          <w:sz w:val="22"/>
        </w:rPr>
        <w:t>Need: Manual entry of transactions is inefficient, especially when users already have transaction history in CSV format.</w:t>
      </w:r>
    </w:p>
    <w:p>
      <w:r>
        <w:rPr>
          <w:sz w:val="22"/>
        </w:rPr>
        <w:t>Implementation: CSV parsing using Python libraries, mapping fields to database schema, keyword-based categorization with user verification.</w:t>
      </w:r>
    </w:p>
    <w:p>
      <w:r>
        <w:rPr>
          <w:sz w:val="22"/>
        </w:rPr>
        <w:t>Challenges: Handling inconsistent CSV formats, duplicate entries, and inaccurate category mapping.</w:t>
      </w:r>
    </w:p>
    <w:p>
      <w:pPr>
        <w:pStyle w:val="Heading2"/>
      </w:pPr>
      <w:r>
        <w:t>Recurring Expense Automation</w:t>
      </w:r>
    </w:p>
    <w:p>
      <w:r>
        <w:rPr>
          <w:sz w:val="22"/>
        </w:rPr>
        <w:t>Need: Users repeatedly enter fixed expenses like rent and subscriptions, leading to missed or inconsistent records.</w:t>
      </w:r>
    </w:p>
    <w:p>
      <w:r>
        <w:rPr>
          <w:sz w:val="22"/>
        </w:rPr>
        <w:t>Implementation: Add recurrence fields in database and generate entries periodically using application-triggered checks.</w:t>
      </w:r>
    </w:p>
    <w:p>
      <w:r>
        <w:rPr>
          <w:sz w:val="22"/>
        </w:rPr>
        <w:t>Challenges: No background scheduler, risk of duplicate entries, handling missed executions.</w:t>
      </w:r>
    </w:p>
    <w:p>
      <w:pPr>
        <w:pStyle w:val="Heading2"/>
      </w:pPr>
      <w:r>
        <w:t>Full-Text Search</w:t>
      </w:r>
    </w:p>
    <w:p>
      <w:r>
        <w:rPr>
          <w:sz w:val="22"/>
        </w:rPr>
        <w:t>Need: Users cannot efficiently locate past transactions in large datasets.</w:t>
      </w:r>
    </w:p>
    <w:p>
      <w:r>
        <w:rPr>
          <w:sz w:val="22"/>
        </w:rPr>
        <w:t>Implementation: Implement search using SQL LIKE queries across notes and categories with UI integration.</w:t>
      </w:r>
    </w:p>
    <w:p>
      <w:r>
        <w:rPr>
          <w:sz w:val="22"/>
        </w:rPr>
        <w:t>Challenges: Limited search accuracy, performance issues with large datasets.</w:t>
      </w:r>
    </w:p>
    <w:p>
      <w:pPr>
        <w:pStyle w:val="Heading2"/>
      </w:pPr>
      <w:r>
        <w:t>Data Backup &amp; Restore</w:t>
      </w:r>
    </w:p>
    <w:p>
      <w:r>
        <w:rPr>
          <w:sz w:val="22"/>
        </w:rPr>
        <w:t>Need: Risk of permanent data loss due to deletion or corruption of SQLite database.</w:t>
      </w:r>
    </w:p>
    <w:p>
      <w:r>
        <w:rPr>
          <w:sz w:val="22"/>
        </w:rPr>
        <w:t>Implementation: Create backup as compressed files and allow restore via file replacement or merge logic.</w:t>
      </w:r>
    </w:p>
    <w:p>
      <w:r>
        <w:rPr>
          <w:sz w:val="22"/>
        </w:rPr>
        <w:t>Challenges: Data overwrite risks, compatibility issues, handling corrupted backups.</w:t>
      </w:r>
    </w:p>
    <w:p>
      <w:pPr>
        <w:pStyle w:val="Heading2"/>
      </w:pPr>
      <w:r>
        <w:t>Smart Category Auto-Suggestion</w:t>
      </w:r>
    </w:p>
    <w:p>
      <w:r>
        <w:rPr>
          <w:sz w:val="22"/>
        </w:rPr>
        <w:t>Need: Manual categorization leads to inconsistency and inefficiency.</w:t>
      </w:r>
    </w:p>
    <w:p>
      <w:r>
        <w:rPr>
          <w:sz w:val="22"/>
        </w:rPr>
        <w:t>Implementation: Use historical data to map keywords to categories and suggest based on similarity.</w:t>
      </w:r>
    </w:p>
    <w:p>
      <w:r>
        <w:rPr>
          <w:sz w:val="22"/>
        </w:rPr>
        <w:t>Challenges: Inaccurate suggestions for new data, dependency on sufficient historical records.</w:t>
      </w:r>
    </w:p>
    <w:p>
      <w:pPr>
        <w:pStyle w:val="Heading2"/>
      </w:pPr>
      <w:r>
        <w:t>Monthly Spending Forecast</w:t>
      </w:r>
    </w:p>
    <w:p>
      <w:r>
        <w:rPr>
          <w:sz w:val="22"/>
        </w:rPr>
        <w:t>Need: Users lack visibility into future spending trends and may overspend unknowingly.</w:t>
      </w:r>
    </w:p>
    <w:p>
      <w:r>
        <w:rPr>
          <w:sz w:val="22"/>
        </w:rPr>
        <w:t>Implementation: Compute average daily spending and project future expenses, comparing with budget limits.</w:t>
      </w:r>
    </w:p>
    <w:p>
      <w:r>
        <w:rPr>
          <w:sz w:val="22"/>
        </w:rPr>
        <w:t>Challenges: Low accuracy for irregular patterns, early-month bias, dependency on clean data.</w:t>
      </w:r>
    </w:p>
    <w:p>
      <w:pPr>
        <w:pStyle w:val="Heading2"/>
      </w:pPr>
      <w:r>
        <w:t>Multi-Currency Support</w:t>
      </w:r>
    </w:p>
    <w:p>
      <w:r>
        <w:rPr>
          <w:sz w:val="22"/>
        </w:rPr>
        <w:t>Need: Current system supports only INR, limiting usability for international expenses.</w:t>
      </w:r>
    </w:p>
    <w:p>
      <w:r>
        <w:rPr>
          <w:sz w:val="22"/>
        </w:rPr>
        <w:t>Implementation: Add currency field, store exchange rates, and convert values for analytics.</w:t>
      </w:r>
    </w:p>
    <w:p>
      <w:r>
        <w:rPr>
          <w:sz w:val="22"/>
        </w:rPr>
        <w:t>Challenges: Exchange rate accuracy, API dependency, increased complexity.</w:t>
      </w:r>
    </w:p>
    <w:p>
      <w:pPr>
        <w:pStyle w:val="Heading2"/>
      </w:pPr>
      <w:r>
        <w:t>ML-Based Expenditure Prediction</w:t>
      </w:r>
    </w:p>
    <w:p>
      <w:r>
        <w:rPr>
          <w:sz w:val="22"/>
        </w:rPr>
        <w:t>Need: Rule-based forecasting cannot capture complex spending patterns.</w:t>
      </w:r>
    </w:p>
    <w:p>
      <w:r>
        <w:rPr>
          <w:sz w:val="22"/>
        </w:rPr>
        <w:t>Implementation: Train ML models using historical data with feature engineering and evaluation metrics.</w:t>
      </w:r>
    </w:p>
    <w:p>
      <w:r>
        <w:rPr>
          <w:sz w:val="22"/>
        </w:rPr>
        <w:t>Challenges: Data availability, high preprocessing effort, integration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