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ADP32F08与TMS320F2808芯片差异对比</w:t>
      </w:r>
    </w:p>
    <w:p w14:paraId="05776C48"/>
    <w:p w14:paraId="587FB32C">
      <w:pPr>
        <w:numPr>
          <w:ilvl w:val="0"/>
          <w:numId w:val="1"/>
        </w:numPr>
        <w:ind w:left="210" w:leftChars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</w:p>
    <w:p w14:paraId="076B6F05">
      <w:pPr>
        <w:numPr>
          <w:ilvl w:val="0"/>
          <w:numId w:val="0"/>
        </w:numPr>
        <w:ind w:firstLine="480" w:firstLineChars="2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ADP32F08与 TMS32F2808的差异性。行文将重点介绍两款芯片在应用或测试中关键注意点，如用户对具体功能模块有进一步了解需要，可查阅相应产品规格书。</w:t>
      </w:r>
    </w:p>
    <w:p w14:paraId="02154D30">
      <w:pPr>
        <w:numPr>
          <w:ilvl w:val="0"/>
          <w:numId w:val="1"/>
        </w:numPr>
        <w:ind w:left="210" w:leftChars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ADP32F08与F2808具体差异点</w:t>
      </w:r>
    </w:p>
    <w:p w14:paraId="21D980E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FLASH API替换 （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需要替换的文件附加在总结位置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 w14:paraId="064F6327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DP32F08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44690B4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45516B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_0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2B5D97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085590" cy="10071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D5B">
      <w:pPr>
        <w:pStyle w:val="6"/>
        <w:numPr>
          <w:ilvl w:val="0"/>
          <w:numId w:val="0"/>
        </w:numPr>
        <w:spacing w:line="400" w:lineRule="exact"/>
        <w:ind w:leftChars="0"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如使用C</w:t>
      </w:r>
      <w:r>
        <w:rPr>
          <w:rFonts w:ascii="宋体" w:hAnsi="宋体" w:eastAsia="宋体"/>
          <w:sz w:val="24"/>
          <w:szCs w:val="28"/>
        </w:rPr>
        <w:t>2</w:t>
      </w:r>
      <w:r>
        <w:rPr>
          <w:rFonts w:hint="eastAsia" w:ascii="宋体" w:hAnsi="宋体" w:eastAsia="宋体"/>
          <w:sz w:val="24"/>
          <w:szCs w:val="28"/>
        </w:rPr>
        <w:t>prog烧写F</w:t>
      </w:r>
      <w:r>
        <w:rPr>
          <w:rFonts w:ascii="宋体" w:hAnsi="宋体" w:eastAsia="宋体"/>
          <w:sz w:val="24"/>
          <w:szCs w:val="28"/>
        </w:rPr>
        <w:t>LASH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ascii="宋体" w:hAnsi="宋体" w:eastAsia="宋体"/>
          <w:sz w:val="24"/>
          <w:szCs w:val="28"/>
        </w:rPr>
        <w:t>PI</w:t>
      </w:r>
      <w:r>
        <w:rPr>
          <w:rFonts w:hint="eastAsia" w:ascii="宋体" w:hAnsi="宋体" w:eastAsia="宋体"/>
          <w:sz w:val="24"/>
          <w:szCs w:val="28"/>
        </w:rPr>
        <w:t>替换参照上述过程，替换文件夹地址示例：</w:t>
      </w:r>
    </w:p>
    <w:p w14:paraId="5DFDCD39">
      <w:pPr>
        <w:spacing w:line="400" w:lineRule="exac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</w:t>
      </w:r>
      <w:r>
        <w:rPr>
          <w:rFonts w:hint="eastAsia" w:ascii="宋体" w:hAnsi="宋体" w:eastAsia="宋体"/>
          <w:sz w:val="24"/>
          <w:szCs w:val="28"/>
        </w:rPr>
        <w:t>:</w:t>
      </w:r>
      <w:r>
        <w:rPr>
          <w:rFonts w:ascii="宋体" w:hAnsi="宋体" w:eastAsia="宋体"/>
          <w:sz w:val="24"/>
          <w:szCs w:val="28"/>
        </w:rPr>
        <w:t>\Program Files\C2prog\targets\</w:t>
      </w:r>
      <w:r>
        <w:rPr>
          <w:rFonts w:ascii="宋体" w:hAnsi="宋体" w:eastAsia="宋体"/>
          <w:b w:val="0"/>
          <w:bCs w:val="0"/>
          <w:sz w:val="24"/>
          <w:szCs w:val="28"/>
        </w:rPr>
        <w:t>Flashe</w:t>
      </w:r>
      <w:r>
        <w:rPr>
          <w:rFonts w:ascii="宋体" w:hAnsi="宋体" w:eastAsia="宋体"/>
          <w:sz w:val="24"/>
          <w:szCs w:val="28"/>
        </w:rPr>
        <w:t>r28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08</w:t>
      </w:r>
      <w:r>
        <w:rPr>
          <w:rFonts w:ascii="宋体" w:hAnsi="宋体" w:eastAsia="宋体"/>
          <w:sz w:val="24"/>
          <w:szCs w:val="28"/>
        </w:rPr>
        <w:t>_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302</w:t>
      </w:r>
      <w:r>
        <w:rPr>
          <w:rFonts w:ascii="宋体" w:hAnsi="宋体" w:eastAsia="宋体"/>
          <w:sz w:val="24"/>
          <w:szCs w:val="28"/>
        </w:rPr>
        <w:t>_XMHz_emu.hex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和flasher2808_302_XMHz_emu_API.hex</w:t>
      </w:r>
      <w:r>
        <w:rPr>
          <w:rFonts w:hint="eastAsia" w:ascii="宋体" w:hAnsi="宋体" w:eastAsia="宋体"/>
          <w:sz w:val="24"/>
          <w:szCs w:val="28"/>
        </w:rPr>
        <w:t>。</w:t>
      </w:r>
    </w:p>
    <w:p w14:paraId="4B0A3CA4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37075" cy="11652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F0D8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8B141D3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2FDF49F">
      <w:pPr>
        <w:numPr>
          <w:ilvl w:val="0"/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在用户的应用程序中，如果有在线操作FLASH，客户需替换我司提供的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的一致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</w:p>
    <w:p w14:paraId="0833B671">
      <w:pPr>
        <w:numPr>
          <w:ilvl w:val="0"/>
          <w:numId w:val="0"/>
        </w:numPr>
      </w:pPr>
      <w:r>
        <w:drawing>
          <wp:inline distT="0" distB="0" distL="114300" distR="114300">
            <wp:extent cx="4467225" cy="14770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1A75B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7D69FB05">
      <w:pPr>
        <w:numPr>
          <w:numId w:val="0"/>
        </w:numPr>
        <w:ind w:left="210"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 总结</w:t>
      </w:r>
    </w:p>
    <w:p w14:paraId="47298D01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以上是ADP32F08和F2808的差异点，如果客户是PIN2PIN替换，只需更换对应的烧录out文件即可，如果有在线操作FLASH，客户需替换我司提供的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137488D3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5" DrawAspect="Icon" ObjectID="_1468075725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04EA9B"/>
    <w:multiLevelType w:val="singleLevel"/>
    <w:tmpl w:val="7D04EA9B"/>
    <w:lvl w:ilvl="0" w:tentative="0">
      <w:start w:val="1"/>
      <w:numFmt w:val="chineseCounting"/>
      <w:suff w:val="nothing"/>
      <w:lvlText w:val="%1．"/>
      <w:lvlJc w:val="left"/>
      <w:pPr>
        <w:ind w:left="21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03827"/>
    <w:rsid w:val="069F755F"/>
    <w:rsid w:val="08EA6696"/>
    <w:rsid w:val="118B6BAA"/>
    <w:rsid w:val="12971BF6"/>
    <w:rsid w:val="16C949BD"/>
    <w:rsid w:val="176C3F7D"/>
    <w:rsid w:val="1C650B59"/>
    <w:rsid w:val="229A4F48"/>
    <w:rsid w:val="24F47C08"/>
    <w:rsid w:val="2B5346A3"/>
    <w:rsid w:val="30AE4D64"/>
    <w:rsid w:val="340437F6"/>
    <w:rsid w:val="38207CAF"/>
    <w:rsid w:val="38E71EBB"/>
    <w:rsid w:val="488B2930"/>
    <w:rsid w:val="4DF33F96"/>
    <w:rsid w:val="585D1A6D"/>
    <w:rsid w:val="59831F93"/>
    <w:rsid w:val="5D963E55"/>
    <w:rsid w:val="61685AAA"/>
    <w:rsid w:val="644C4BEA"/>
    <w:rsid w:val="6F503827"/>
    <w:rsid w:val="6FFC6536"/>
    <w:rsid w:val="75CE5536"/>
    <w:rsid w:val="77150B9B"/>
    <w:rsid w:val="79B7342D"/>
    <w:rsid w:val="7F5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1024</Characters>
  <Lines>0</Lines>
  <Paragraphs>0</Paragraphs>
  <TotalTime>0</TotalTime>
  <ScaleCrop>false</ScaleCrop>
  <LinksUpToDate>false</LinksUpToDate>
  <CharactersWithSpaces>1147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2025-04-17T07:28:00Z</dcterms:created>
  <dc:creator>权</dc:creator>
  <cp:lastModifiedBy>权</cp:lastModifiedBy>
  <dcterms:modified xsi:type="dcterms:W3CDTF">2026-04-09T05:47:21Z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06D7C05F1708421CB113F24B4B029BD0_11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