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56E7E">
      <w:pPr>
        <w:pStyle w:val="2"/>
        <w:rPr>
          <w:sz w:val="48"/>
          <w:szCs w:val="48"/>
        </w:rPr>
      </w:pPr>
    </w:p>
    <w:p w14:paraId="37D93805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从F280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04</w:t>
      </w:r>
      <w:r>
        <w:rPr>
          <w:rFonts w:hint="eastAsia" w:ascii="微软雅黑" w:hAnsi="微软雅黑" w:eastAsia="微软雅黑"/>
          <w:sz w:val="44"/>
          <w:szCs w:val="44"/>
        </w:rPr>
        <w:t>x移到A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04X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54C3146D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67D8BC28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7A9BDB6"/>
    <w:p w14:paraId="535430F8">
      <w:r>
        <w:drawing>
          <wp:inline distT="0" distB="0" distL="0" distR="0">
            <wp:extent cx="5274310" cy="14516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0D1B"/>
    <w:p w14:paraId="296AB54C"/>
    <w:p w14:paraId="4C344F12"/>
    <w:p w14:paraId="0190A791"/>
    <w:p w14:paraId="2CBB085E"/>
    <w:p w14:paraId="61AA0F33"/>
    <w:p w14:paraId="2E20A4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2024年3月</w:t>
      </w:r>
    </w:p>
    <w:p w14:paraId="7621FDB1"/>
    <w:p w14:paraId="56983E8F"/>
    <w:p w14:paraId="7453F595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</w:rPr>
        <w:t>湖南进芯电子科技有限公司</w:t>
      </w:r>
    </w:p>
    <w:p w14:paraId="46B5F869"/>
    <w:p w14:paraId="527E99CD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01B5D055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0157EDC4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本文档将重点阐述F280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04</w:t>
      </w:r>
      <w:r>
        <w:rPr>
          <w:rFonts w:hint="eastAsia" w:ascii="宋体" w:hAnsi="宋体" w:eastAsia="宋体"/>
          <w:sz w:val="24"/>
          <w:szCs w:val="28"/>
        </w:rPr>
        <w:t>x与A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04x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的差异性，以支持客户快速移植。行文将重点介绍两款芯片在应用或测试中关键注意点，如用户对具体功能模块有进一步了解需要，可查阅相应产品规格书。</w:t>
      </w:r>
    </w:p>
    <w:p w14:paraId="329BC20B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62F4A482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8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650"/>
        <w:gridCol w:w="3289"/>
      </w:tblGrid>
      <w:tr w14:paraId="74866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0E27F710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650" w:type="dxa"/>
            <w:vAlign w:val="center"/>
          </w:tcPr>
          <w:p w14:paraId="4C56A782">
            <w:pPr>
              <w:pStyle w:val="16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F280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04x</w:t>
            </w:r>
          </w:p>
        </w:tc>
        <w:tc>
          <w:tcPr>
            <w:tcW w:w="3289" w:type="dxa"/>
            <w:vAlign w:val="center"/>
          </w:tcPr>
          <w:p w14:paraId="617547F3">
            <w:pPr>
              <w:pStyle w:val="16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P32F0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04x</w:t>
            </w:r>
          </w:p>
        </w:tc>
      </w:tr>
      <w:tr w14:paraId="5FB09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A140E3A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650" w:type="dxa"/>
            <w:vAlign w:val="center"/>
          </w:tcPr>
          <w:p w14:paraId="16800D13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100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  <w:tc>
          <w:tcPr>
            <w:tcW w:w="3289" w:type="dxa"/>
            <w:vAlign w:val="center"/>
          </w:tcPr>
          <w:p w14:paraId="6817375C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100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</w:tr>
      <w:tr w14:paraId="42B78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59C6352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芯片功耗</w:t>
            </w:r>
          </w:p>
        </w:tc>
        <w:tc>
          <w:tcPr>
            <w:tcW w:w="2650" w:type="dxa"/>
            <w:vAlign w:val="center"/>
          </w:tcPr>
          <w:p w14:paraId="5B19D631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320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mW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@ 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100</w:t>
            </w:r>
            <w:r>
              <w:rPr>
                <w:rFonts w:ascii="Times New Roman" w:hAnsi="Times New Roman" w:eastAsia="宋体" w:cs="Times New Roman"/>
                <w:sz w:val="22"/>
              </w:rPr>
              <w:t>Mhz</w:t>
            </w:r>
          </w:p>
        </w:tc>
        <w:tc>
          <w:tcPr>
            <w:tcW w:w="3289" w:type="dxa"/>
            <w:vAlign w:val="center"/>
          </w:tcPr>
          <w:p w14:paraId="668C9FE9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140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 xml:space="preserve">mW 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@ 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100</w:t>
            </w:r>
            <w:r>
              <w:rPr>
                <w:rFonts w:ascii="Times New Roman" w:hAnsi="Times New Roman" w:eastAsia="宋体" w:cs="Times New Roman"/>
                <w:sz w:val="22"/>
              </w:rPr>
              <w:t>Mhz</w:t>
            </w:r>
          </w:p>
        </w:tc>
      </w:tr>
      <w:tr w14:paraId="247C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146471E7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片内L</w:t>
            </w:r>
            <w:r>
              <w:rPr>
                <w:rFonts w:ascii="Times New Roman" w:hAnsi="Times New Roman" w:eastAsia="宋体" w:cs="Times New Roman"/>
                <w:sz w:val="22"/>
              </w:rPr>
              <w:t>DO</w:t>
            </w:r>
          </w:p>
        </w:tc>
        <w:tc>
          <w:tcPr>
            <w:tcW w:w="2650" w:type="dxa"/>
            <w:vAlign w:val="center"/>
          </w:tcPr>
          <w:p w14:paraId="7D30473E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  <w:tc>
          <w:tcPr>
            <w:tcW w:w="3289" w:type="dxa"/>
            <w:vAlign w:val="center"/>
          </w:tcPr>
          <w:p w14:paraId="63417C43">
            <w:pPr>
              <w:pStyle w:val="16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</w:tr>
    </w:tbl>
    <w:p w14:paraId="00711D3E">
      <w:pPr>
        <w:pStyle w:val="4"/>
        <w:numPr>
          <w:ilvl w:val="0"/>
          <w:numId w:val="2"/>
        </w:numPr>
      </w:pPr>
      <w:r>
        <w:rPr>
          <w:rFonts w:hint="eastAsia"/>
        </w:rPr>
        <w:t>芯片供电及上、下电时序</w:t>
      </w:r>
    </w:p>
    <w:p w14:paraId="54E3642F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与F</w:t>
      </w:r>
      <w:r>
        <w:rPr>
          <w:rFonts w:ascii="宋体" w:hAnsi="宋体" w:eastAsia="宋体"/>
          <w:sz w:val="24"/>
          <w:szCs w:val="28"/>
        </w:rPr>
        <w:t>280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04x</w:t>
      </w:r>
      <w:r>
        <w:rPr>
          <w:rFonts w:hint="eastAsia" w:ascii="宋体" w:hAnsi="宋体" w:eastAsia="宋体"/>
          <w:sz w:val="24"/>
          <w:szCs w:val="28"/>
        </w:rPr>
        <w:t>类似，A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</w:rPr>
        <w:t>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04x</w:t>
      </w:r>
      <w:r>
        <w:rPr>
          <w:rFonts w:hint="eastAsia" w:ascii="宋体" w:hAnsi="宋体" w:eastAsia="宋体"/>
          <w:sz w:val="24"/>
          <w:szCs w:val="28"/>
        </w:rPr>
        <w:t>同样支持板级</w:t>
      </w:r>
      <w:r>
        <w:rPr>
          <w:rFonts w:ascii="宋体" w:hAnsi="宋体" w:eastAsia="宋体"/>
          <w:sz w:val="24"/>
          <w:szCs w:val="28"/>
        </w:rPr>
        <w:t>3.3V</w:t>
      </w:r>
      <w:r>
        <w:rPr>
          <w:rFonts w:hint="eastAsia" w:ascii="宋体" w:hAnsi="宋体" w:eastAsia="宋体"/>
          <w:sz w:val="24"/>
          <w:szCs w:val="28"/>
        </w:rPr>
        <w:t>单电源供电方式。设计上做到供电方式兼容，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内部LDO已经调整为3.3V转1.1V，如果采用双电源供电模式，建议内核的供电调整为1.1V供电。</w:t>
      </w:r>
    </w:p>
    <w:p w14:paraId="6638781D">
      <w:pPr>
        <w:ind w:firstLine="420"/>
      </w:pPr>
      <w:bookmarkStart w:id="0" w:name="_GoBack"/>
      <w:bookmarkEnd w:id="0"/>
    </w:p>
    <w:p w14:paraId="06C03F17">
      <w:pPr>
        <w:pStyle w:val="4"/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TZ关断时间差异</w:t>
      </w:r>
    </w:p>
    <w:p w14:paraId="1A60CB6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 xml:space="preserve">TZ触发输入有效至 PWM 高阻抗 </w:t>
      </w:r>
      <w:r>
        <w:rPr>
          <w:rFonts w:hint="default" w:ascii="宋体" w:hAnsi="宋体" w:eastAsia="宋体"/>
          <w:sz w:val="24"/>
          <w:szCs w:val="28"/>
          <w:lang w:val="en-US" w:eastAsia="zh-CN"/>
        </w:rPr>
        <w:t xml:space="preserve">(Hi-Z) 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的时间td，竞品为25nS，我司为35nS。</w:t>
      </w:r>
    </w:p>
    <w:p w14:paraId="1000E7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829175" cy="13906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5A74">
      <w:pPr>
        <w:spacing w:line="400" w:lineRule="exact"/>
        <w:rPr>
          <w:rFonts w:hint="eastAsia" w:ascii="宋体" w:hAnsi="宋体" w:eastAsia="宋体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IzMWJmN2Y2YjhjNTdmNDE0YmNmYzc0MmUyZDRjNDI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8724613"/>
    <w:rsid w:val="0AC20208"/>
    <w:rsid w:val="0BE31C2B"/>
    <w:rsid w:val="0D482AAA"/>
    <w:rsid w:val="0E5350B0"/>
    <w:rsid w:val="0FCA65E4"/>
    <w:rsid w:val="12821325"/>
    <w:rsid w:val="155D1D45"/>
    <w:rsid w:val="1B570174"/>
    <w:rsid w:val="1DA065E5"/>
    <w:rsid w:val="1DE761D9"/>
    <w:rsid w:val="1E01326C"/>
    <w:rsid w:val="1E083FE5"/>
    <w:rsid w:val="1E744143"/>
    <w:rsid w:val="1F1C07A4"/>
    <w:rsid w:val="241F2DEA"/>
    <w:rsid w:val="297C402E"/>
    <w:rsid w:val="2BE617CC"/>
    <w:rsid w:val="2D8E397D"/>
    <w:rsid w:val="2EB97B04"/>
    <w:rsid w:val="31054B7D"/>
    <w:rsid w:val="332951E6"/>
    <w:rsid w:val="34CA4BB0"/>
    <w:rsid w:val="356C4689"/>
    <w:rsid w:val="3C6D55F2"/>
    <w:rsid w:val="41334E88"/>
    <w:rsid w:val="443074A5"/>
    <w:rsid w:val="46616845"/>
    <w:rsid w:val="47072ED7"/>
    <w:rsid w:val="474878A2"/>
    <w:rsid w:val="4F287879"/>
    <w:rsid w:val="559F4616"/>
    <w:rsid w:val="5C891B7C"/>
    <w:rsid w:val="5EC33BE0"/>
    <w:rsid w:val="60493074"/>
    <w:rsid w:val="60CB2537"/>
    <w:rsid w:val="66D17FF3"/>
    <w:rsid w:val="74036656"/>
    <w:rsid w:val="74DA0703"/>
    <w:rsid w:val="764566BC"/>
    <w:rsid w:val="7A8303BA"/>
    <w:rsid w:val="7B584FE0"/>
    <w:rsid w:val="7BF66804"/>
    <w:rsid w:val="7C3F4A57"/>
    <w:rsid w:val="7E06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3 字符"/>
    <w:basedOn w:val="9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3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5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table" w:customStyle="1" w:styleId="17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19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无间隔1"/>
    <w:link w:val="21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1">
    <w:name w:val="无间隔 Char"/>
    <w:basedOn w:val="9"/>
    <w:link w:val="20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2">
    <w:name w:val="浅色网格 - 强调文字颜色 12"/>
    <w:basedOn w:val="7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3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346</Words>
  <Characters>537</Characters>
  <Lines>17</Lines>
  <Paragraphs>4</Paragraphs>
  <TotalTime>11</TotalTime>
  <ScaleCrop>false</ScaleCrop>
  <LinksUpToDate>false</LinksUpToDate>
  <CharactersWithSpaces>589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WPS_1609236828</cp:lastModifiedBy>
  <dcterms:modified xsi:type="dcterms:W3CDTF">2025-06-05T02:38:17Z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9B28A31B3FC540E6A47842DDC235965E_13</vt:lpwstr>
  </property>
  <property fmtid="{D5CDD505-2E9C-101B-9397-08002B2CF9AE}" pid="4" name="KSOTemplateDocerSaveRecord">
    <vt:lpwstr>eyJoZGlkIjoiNWRiN2EzOTIwNTFkMWRjYjlhM2M2MjEwMTAzOTAyMTAiLCJ1c2VySWQiOiIxMTU1NDcxNTQ2In0=</vt:lpwstr>
  </property>
</Properties>
</file>