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Place two M6 bolts in the blue tray.</w:t>
      </w:r>
    </w:p>
  </w:body>
</w:document>
</file>