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rFonts w:hint="default"/>
          <w:lang w:val="en-US"/>
        </w:rPr>
        <w:t xml:space="preserve">                                                          </w:t>
      </w:r>
      <w:r>
        <w:rPr>
          <w:rFonts w:hint="default"/>
          <w:b/>
          <w:bCs/>
          <w:sz w:val="40"/>
          <w:szCs w:val="40"/>
          <w:lang w:val="en-US"/>
        </w:rPr>
        <w:t>SQL SET OPERATORS</w:t>
      </w:r>
    </w:p>
    <w:p>
      <w:pPr>
        <w:rPr>
          <w:rFonts w:hint="default"/>
          <w:b/>
          <w:bCs/>
          <w:sz w:val="40"/>
          <w:szCs w:val="40"/>
          <w:lang w:val="en-US"/>
        </w:rPr>
      </w:pPr>
      <w:r>
        <w:rPr>
          <w:rFonts w:hint="default"/>
          <w:b/>
          <w:bCs/>
          <w:sz w:val="40"/>
          <w:szCs w:val="40"/>
          <w:lang w:val="en-US"/>
        </w:rPr>
        <w:t>Types</w:t>
      </w: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Union</w:t>
      </w: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Union all</w:t>
      </w:r>
    </w:p>
    <w:p>
      <w:pPr>
        <w:numPr>
          <w:ilvl w:val="0"/>
          <w:numId w:val="1"/>
        </w:numPr>
        <w:ind w:left="420" w:leftChars="0" w:hanging="420" w:firstLineChars="0"/>
        <w:rPr>
          <w:rFonts w:hint="default"/>
          <w:b w:val="0"/>
          <w:bCs w:val="0"/>
          <w:sz w:val="28"/>
          <w:szCs w:val="28"/>
          <w:lang w:val="en-US"/>
        </w:rPr>
      </w:pPr>
      <w:r>
        <w:rPr>
          <w:rFonts w:hint="default"/>
          <w:b w:val="0"/>
          <w:bCs w:val="0"/>
          <w:sz w:val="28"/>
          <w:szCs w:val="28"/>
          <w:lang w:val="en-US"/>
        </w:rPr>
        <w:t>Intersect</w:t>
      </w:r>
    </w:p>
    <w:p>
      <w:pPr>
        <w:numPr>
          <w:ilvl w:val="0"/>
          <w:numId w:val="1"/>
        </w:numPr>
        <w:ind w:left="420" w:leftChars="0" w:hanging="420" w:firstLineChars="0"/>
        <w:rPr>
          <w:rFonts w:hint="default"/>
          <w:b/>
          <w:bCs/>
          <w:sz w:val="40"/>
          <w:szCs w:val="40"/>
          <w:lang w:val="en-US"/>
        </w:rPr>
      </w:pPr>
      <w:r>
        <w:rPr>
          <w:rFonts w:hint="default"/>
          <w:b w:val="0"/>
          <w:bCs w:val="0"/>
          <w:sz w:val="28"/>
          <w:szCs w:val="28"/>
          <w:lang w:val="en-US"/>
        </w:rPr>
        <w:t>Minus</w:t>
      </w:r>
    </w:p>
    <w:p>
      <w:pPr>
        <w:numPr>
          <w:numId w:val="0"/>
        </w:numPr>
        <w:ind w:leftChars="0"/>
        <w:rPr>
          <w:rFonts w:hint="default"/>
          <w:b/>
          <w:bCs/>
          <w:sz w:val="40"/>
          <w:szCs w:val="40"/>
          <w:lang w:val="en-US"/>
        </w:rPr>
      </w:pPr>
    </w:p>
    <w:p>
      <w:pPr>
        <w:numPr>
          <w:numId w:val="0"/>
        </w:numPr>
        <w:ind w:leftChars="0"/>
        <w:rPr>
          <w:rFonts w:hint="default"/>
          <w:b/>
          <w:bCs/>
          <w:sz w:val="28"/>
          <w:szCs w:val="28"/>
          <w:lang w:val="en-US"/>
        </w:rPr>
      </w:pPr>
      <w:r>
        <w:rPr>
          <w:rFonts w:hint="default"/>
          <w:b/>
          <w:bCs/>
          <w:sz w:val="28"/>
          <w:szCs w:val="28"/>
          <w:lang w:val="en-US"/>
        </w:rPr>
        <w:t>Table 1:</w:t>
      </w:r>
    </w:p>
    <w:p>
      <w:pPr>
        <w:numPr>
          <w:numId w:val="0"/>
        </w:numPr>
        <w:ind w:leftChars="0"/>
        <w:rPr>
          <w:rFonts w:hint="default"/>
          <w:b/>
          <w:bCs/>
          <w:sz w:val="28"/>
          <w:szCs w:val="28"/>
          <w:lang w:val="en-US"/>
        </w:rPr>
      </w:pPr>
      <w:r>
        <w:rPr>
          <w:rFonts w:hint="default"/>
          <w:lang w:val="en-US"/>
        </w:rPr>
        <w:t xml:space="preserve">                        </w:t>
      </w:r>
      <w:r>
        <w:drawing>
          <wp:inline distT="0" distB="0" distL="114300" distR="114300">
            <wp:extent cx="1054100" cy="678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1054100" cy="678815"/>
                    </a:xfrm>
                    <a:prstGeom prst="rect">
                      <a:avLst/>
                    </a:prstGeom>
                    <a:noFill/>
                    <a:ln>
                      <a:noFill/>
                    </a:ln>
                  </pic:spPr>
                </pic:pic>
              </a:graphicData>
            </a:graphic>
          </wp:inline>
        </w:drawing>
      </w:r>
    </w:p>
    <w:p>
      <w:pPr>
        <w:numPr>
          <w:numId w:val="0"/>
        </w:numPr>
        <w:ind w:leftChars="0"/>
        <w:rPr>
          <w:rFonts w:hint="default"/>
          <w:b w:val="0"/>
          <w:bCs w:val="0"/>
          <w:sz w:val="28"/>
          <w:szCs w:val="28"/>
          <w:lang w:val="en-US"/>
        </w:rPr>
      </w:pPr>
    </w:p>
    <w:p>
      <w:pPr>
        <w:numPr>
          <w:numId w:val="0"/>
        </w:numPr>
        <w:ind w:leftChars="0"/>
        <w:rPr>
          <w:rFonts w:hint="default"/>
          <w:b/>
          <w:bCs/>
          <w:sz w:val="28"/>
          <w:szCs w:val="28"/>
          <w:lang w:val="en-US"/>
        </w:rPr>
      </w:pPr>
      <w:r>
        <w:rPr>
          <w:rFonts w:hint="default"/>
          <w:b/>
          <w:bCs/>
          <w:sz w:val="28"/>
          <w:szCs w:val="28"/>
          <w:lang w:val="en-US"/>
        </w:rPr>
        <w:t>Table 2:</w:t>
      </w:r>
    </w:p>
    <w:p>
      <w:pPr>
        <w:numPr>
          <w:numId w:val="0"/>
        </w:numPr>
        <w:ind w:leftChars="0"/>
        <w:rPr>
          <w:rFonts w:hint="default"/>
          <w:b w:val="0"/>
          <w:bCs w:val="0"/>
          <w:sz w:val="28"/>
          <w:szCs w:val="28"/>
          <w:lang w:val="en-US"/>
        </w:rPr>
      </w:pPr>
      <w:r>
        <w:rPr>
          <w:rFonts w:hint="default"/>
          <w:lang w:val="en-US"/>
        </w:rPr>
        <w:t xml:space="preserve">                       </w:t>
      </w:r>
      <w:r>
        <w:drawing>
          <wp:inline distT="0" distB="0" distL="114300" distR="114300">
            <wp:extent cx="1167765" cy="965835"/>
            <wp:effectExtent l="0" t="0" r="63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1167765" cy="965835"/>
                    </a:xfrm>
                    <a:prstGeom prst="rect">
                      <a:avLst/>
                    </a:prstGeom>
                    <a:noFill/>
                    <a:ln>
                      <a:noFill/>
                    </a:ln>
                  </pic:spPr>
                </pic:pic>
              </a:graphicData>
            </a:graphic>
          </wp:inline>
        </w:drawing>
      </w:r>
    </w:p>
    <w:p>
      <w:pPr>
        <w:numPr>
          <w:numId w:val="0"/>
        </w:numPr>
        <w:ind w:leftChars="0"/>
        <w:rPr>
          <w:rFonts w:hint="default"/>
          <w:b w:val="0"/>
          <w:bCs w:val="0"/>
          <w:sz w:val="28"/>
          <w:szCs w:val="28"/>
          <w:lang w:val="en-US"/>
        </w:rPr>
      </w:pPr>
    </w:p>
    <w:p>
      <w:pPr>
        <w:pStyle w:val="2"/>
        <w:keepNext w:val="0"/>
        <w:keepLines w:val="0"/>
        <w:widowControl/>
        <w:suppressLineNumbers w:val="0"/>
        <w:ind w:left="0" w:firstLine="0"/>
        <w:rPr>
          <w:rFonts w:hint="default" w:cs="Arial" w:asciiTheme="minorAscii" w:hAnsiTheme="minorAscii"/>
          <w:i w:val="0"/>
          <w:iCs w:val="0"/>
          <w:caps w:val="0"/>
          <w:spacing w:val="0"/>
          <w:sz w:val="24"/>
          <w:szCs w:val="24"/>
        </w:rPr>
      </w:pPr>
      <w:r>
        <w:rPr>
          <w:rFonts w:hint="default" w:cs="Arial" w:asciiTheme="minorAscii" w:hAnsiTheme="minorAscii"/>
          <w:i w:val="0"/>
          <w:iCs w:val="0"/>
          <w:caps w:val="0"/>
          <w:spacing w:val="0"/>
          <w:sz w:val="28"/>
          <w:szCs w:val="28"/>
        </w:rPr>
        <w:t>UNION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cs="Arial" w:asciiTheme="minorAscii" w:hAnsiTheme="minorAscii"/>
          <w:i w:val="0"/>
          <w:iCs w:val="0"/>
          <w:caps w:val="0"/>
          <w:color w:val="000000"/>
          <w:spacing w:val="0"/>
          <w:sz w:val="24"/>
          <w:szCs w:val="24"/>
          <w:bdr w:val="none" w:color="auto" w:sz="0" w:space="0"/>
        </w:rPr>
      </w:pPr>
      <w:r>
        <w:rPr>
          <w:rFonts w:hint="default" w:cs="Arial" w:asciiTheme="minorAscii" w:hAnsiTheme="minorAscii"/>
          <w:i w:val="0"/>
          <w:iCs w:val="0"/>
          <w:caps w:val="0"/>
          <w:color w:val="000000"/>
          <w:spacing w:val="0"/>
          <w:sz w:val="24"/>
          <w:szCs w:val="24"/>
          <w:bdr w:val="none" w:color="auto" w:sz="0" w:space="0"/>
        </w:rPr>
        <w:t>When multiple SELECT queries are joined using UNION operator, Oracle displays the combined result from all the compounded SELECT queries,after removing all duplicates and in sorted order (ascending by default), without ignoring the NULL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b/>
          <w:bCs/>
          <w:i w:val="0"/>
          <w:iCs w:val="0"/>
          <w:caps w:val="0"/>
          <w:color w:val="000000"/>
          <w:spacing w:val="0"/>
          <w:sz w:val="24"/>
          <w:szCs w:val="24"/>
          <w:bdr w:val="none" w:color="auto" w:sz="0" w:space="0"/>
          <w:lang w:val="en-US"/>
        </w:rPr>
      </w:pPr>
      <w:r>
        <w:rPr>
          <w:rFonts w:hint="default" w:cs="Arial" w:asciiTheme="minorAscii" w:hAnsiTheme="minorAscii"/>
          <w:b/>
          <w:bCs/>
          <w:i w:val="0"/>
          <w:iCs w:val="0"/>
          <w:caps w:val="0"/>
          <w:color w:val="000000"/>
          <w:spacing w:val="0"/>
          <w:sz w:val="24"/>
          <w:szCs w:val="24"/>
          <w:bdr w:val="none" w:color="auto" w:sz="0" w:space="0"/>
          <w:lang w:val="en-US"/>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bdr w:val="none" w:color="auto" w:sz="0" w:space="0"/>
        </w:rPr>
      </w:pPr>
      <w:r>
        <w:rPr>
          <w:rFonts w:hint="default" w:asciiTheme="minorAscii" w:hAnsiTheme="minorAscii"/>
          <w:i w:val="0"/>
          <w:iCs w:val="0"/>
          <w:caps w:val="0"/>
          <w:color w:val="000000"/>
          <w:spacing w:val="0"/>
          <w:sz w:val="24"/>
          <w:szCs w:val="24"/>
          <w:bdr w:val="none" w:color="auto" w:sz="0" w:space="0"/>
        </w:rPr>
        <w:t xml:space="preserve">SELECT * FROM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bdr w:val="none" w:color="auto" w:sz="0" w:space="0"/>
        </w:rPr>
      </w:pPr>
      <w:r>
        <w:rPr>
          <w:rFonts w:hint="default" w:asciiTheme="minorAscii" w:hAnsiTheme="minorAscii"/>
          <w:i w:val="0"/>
          <w:iCs w:val="0"/>
          <w:caps w:val="0"/>
          <w:color w:val="000000"/>
          <w:spacing w:val="0"/>
          <w:sz w:val="24"/>
          <w:szCs w:val="24"/>
          <w:bdr w:val="none" w:color="auto" w:sz="0" w:space="0"/>
        </w:rPr>
        <w:t xml:space="preserve">UNION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bdr w:val="none" w:color="auto" w:sz="0" w:space="0"/>
        </w:rPr>
      </w:pPr>
      <w:r>
        <w:rPr>
          <w:rFonts w:hint="default" w:asciiTheme="minorAscii" w:hAnsiTheme="minorAscii"/>
          <w:i w:val="0"/>
          <w:iCs w:val="0"/>
          <w:caps w:val="0"/>
          <w:color w:val="000000"/>
          <w:spacing w:val="0"/>
          <w:sz w:val="24"/>
          <w:szCs w:val="24"/>
          <w:bdr w:val="none" w:color="auto" w:sz="0" w:space="0"/>
        </w:rPr>
        <w:t>SELECT * FROM 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bdr w:val="none" w:color="auto" w:sz="0" w:space="0"/>
          <w:lang w:val="en-US"/>
        </w:rPr>
      </w:pPr>
      <w:r>
        <w:rPr>
          <w:rFonts w:hint="default" w:asciiTheme="minorAscii" w:hAnsiTheme="minorAscii"/>
          <w:b/>
          <w:bCs/>
          <w:i w:val="0"/>
          <w:iCs w:val="0"/>
          <w:caps w:val="0"/>
          <w:color w:val="000000"/>
          <w:spacing w:val="0"/>
          <w:sz w:val="24"/>
          <w:szCs w:val="24"/>
          <w:bdr w:val="none" w:color="auto" w:sz="0" w:space="0"/>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bdr w:val="none" w:color="auto" w:sz="0" w:space="0"/>
          <w:lang w:val="en-US"/>
        </w:rPr>
      </w:pPr>
      <w:r>
        <w:rPr>
          <w:rFonts w:hint="default"/>
          <w:lang w:val="en-US"/>
        </w:rPr>
        <w:t xml:space="preserve">             </w:t>
      </w:r>
      <w:r>
        <w:drawing>
          <wp:inline distT="0" distB="0" distL="114300" distR="114300">
            <wp:extent cx="1315085" cy="9207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315085" cy="920750"/>
                    </a:xfrm>
                    <a:prstGeom prst="rect">
                      <a:avLst/>
                    </a:prstGeom>
                    <a:noFill/>
                    <a:ln>
                      <a:noFill/>
                    </a:ln>
                  </pic:spPr>
                </pic:pic>
              </a:graphicData>
            </a:graphic>
          </wp:inline>
        </w:drawing>
      </w:r>
    </w:p>
    <w:p>
      <w:pPr>
        <w:pStyle w:val="2"/>
        <w:keepNext w:val="0"/>
        <w:keepLines w:val="0"/>
        <w:widowControl/>
        <w:suppressLineNumbers w:val="0"/>
        <w:ind w:left="0" w:firstLine="0"/>
        <w:rPr>
          <w:rFonts w:hint="default" w:cs="Arial" w:asciiTheme="minorAscii" w:hAnsiTheme="minorAscii"/>
          <w:i w:val="0"/>
          <w:iCs w:val="0"/>
          <w:caps w:val="0"/>
          <w:spacing w:val="0"/>
          <w:sz w:val="28"/>
          <w:szCs w:val="28"/>
        </w:rPr>
      </w:pPr>
      <w:r>
        <w:rPr>
          <w:rFonts w:hint="default" w:cs="Arial" w:asciiTheme="minorAscii" w:hAnsiTheme="minorAscii"/>
          <w:i w:val="0"/>
          <w:iCs w:val="0"/>
          <w:caps w:val="0"/>
          <w:spacing w:val="0"/>
          <w:sz w:val="28"/>
          <w:szCs w:val="28"/>
        </w:rPr>
        <w:t>UNION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720" w:firstLineChars="0"/>
        <w:jc w:val="both"/>
        <w:rPr>
          <w:rFonts w:hint="default" w:cs="Arial" w:asciiTheme="minorAscii" w:hAnsiTheme="minorAscii"/>
          <w:i w:val="0"/>
          <w:iCs w:val="0"/>
          <w:caps w:val="0"/>
          <w:color w:val="000000"/>
          <w:spacing w:val="0"/>
          <w:sz w:val="24"/>
          <w:szCs w:val="24"/>
          <w:bdr w:val="none" w:color="auto" w:sz="0" w:space="0"/>
        </w:rPr>
      </w:pPr>
      <w:r>
        <w:rPr>
          <w:rFonts w:hint="default" w:cs="Arial" w:asciiTheme="minorAscii" w:hAnsiTheme="minorAscii"/>
          <w:i w:val="0"/>
          <w:iCs w:val="0"/>
          <w:caps w:val="0"/>
          <w:color w:val="000000"/>
          <w:spacing w:val="0"/>
          <w:sz w:val="24"/>
          <w:szCs w:val="24"/>
          <w:bdr w:val="none" w:color="auto" w:sz="0" w:space="0"/>
        </w:rPr>
        <w:t xml:space="preserve">UNION and UNION ALL are similar in their functioning with a slight difference. But UNION ALL gives the result set without removing duplication and sorting the data.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b/>
          <w:bCs/>
          <w:i w:val="0"/>
          <w:iCs w:val="0"/>
          <w:caps w:val="0"/>
          <w:color w:val="000000"/>
          <w:spacing w:val="0"/>
          <w:sz w:val="24"/>
          <w:szCs w:val="24"/>
          <w:lang w:val="en-US"/>
        </w:rPr>
      </w:pPr>
      <w:r>
        <w:rPr>
          <w:rFonts w:hint="default" w:cs="Arial" w:asciiTheme="minorAscii" w:hAnsiTheme="minorAscii"/>
          <w:b/>
          <w:bCs/>
          <w:i w:val="0"/>
          <w:iCs w:val="0"/>
          <w:caps w:val="0"/>
          <w:color w:val="000000"/>
          <w:spacing w:val="0"/>
          <w:sz w:val="24"/>
          <w:szCs w:val="24"/>
          <w:lang w:val="en-US"/>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 xml:space="preserve">SELECT * FROM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UNION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SELECT * FROM 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lang w:val="en-US"/>
        </w:rPr>
      </w:pPr>
      <w:r>
        <w:rPr>
          <w:rFonts w:hint="default" w:asciiTheme="minorAscii" w:hAnsiTheme="minorAscii"/>
          <w:b/>
          <w:bCs/>
          <w:i w:val="0"/>
          <w:iCs w:val="0"/>
          <w:caps w:val="0"/>
          <w:color w:val="000000"/>
          <w:spacing w:val="0"/>
          <w:sz w:val="24"/>
          <w:szCs w:val="24"/>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i w:val="0"/>
          <w:iCs w:val="0"/>
          <w:caps w:val="0"/>
          <w:color w:val="000000"/>
          <w:spacing w:val="0"/>
          <w:sz w:val="24"/>
          <w:szCs w:val="24"/>
          <w:bdr w:val="none" w:color="auto" w:sz="0" w:space="0"/>
        </w:rPr>
      </w:pPr>
      <w:r>
        <w:rPr>
          <w:rFonts w:hint="default"/>
          <w:lang w:val="en-US"/>
        </w:rPr>
        <w:t xml:space="preserve">         </w:t>
      </w:r>
      <w:r>
        <w:drawing>
          <wp:inline distT="0" distB="0" distL="114300" distR="114300">
            <wp:extent cx="1504950" cy="1079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1504950" cy="1079500"/>
                    </a:xfrm>
                    <a:prstGeom prst="rect">
                      <a:avLst/>
                    </a:prstGeom>
                    <a:noFill/>
                    <a:ln>
                      <a:noFill/>
                    </a:ln>
                  </pic:spPr>
                </pic:pic>
              </a:graphicData>
            </a:graphic>
          </wp:inline>
        </w:drawing>
      </w:r>
    </w:p>
    <w:p>
      <w:pPr>
        <w:pStyle w:val="2"/>
        <w:keepNext w:val="0"/>
        <w:keepLines w:val="0"/>
        <w:widowControl/>
        <w:suppressLineNumbers w:val="0"/>
        <w:ind w:left="0" w:firstLine="0"/>
        <w:rPr>
          <w:rFonts w:hint="default" w:cs="Arial" w:asciiTheme="minorAscii" w:hAnsiTheme="minorAscii"/>
          <w:i w:val="0"/>
          <w:iCs w:val="0"/>
          <w:caps w:val="0"/>
          <w:spacing w:val="0"/>
          <w:sz w:val="24"/>
          <w:szCs w:val="24"/>
        </w:rPr>
      </w:pPr>
      <w:r>
        <w:rPr>
          <w:rFonts w:hint="default" w:cs="Arial" w:asciiTheme="minorAscii" w:hAnsiTheme="minorAscii"/>
          <w:i w:val="0"/>
          <w:iCs w:val="0"/>
          <w:caps w:val="0"/>
          <w:spacing w:val="0"/>
          <w:sz w:val="28"/>
          <w:szCs w:val="28"/>
        </w:rPr>
        <w:t>INTERSECT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720" w:firstLineChars="0"/>
        <w:jc w:val="both"/>
        <w:rPr>
          <w:rFonts w:hint="default" w:cs="Arial" w:asciiTheme="minorAscii" w:hAnsiTheme="minorAscii"/>
          <w:i w:val="0"/>
          <w:iCs w:val="0"/>
          <w:caps w:val="0"/>
          <w:color w:val="000000"/>
          <w:spacing w:val="0"/>
          <w:sz w:val="24"/>
          <w:szCs w:val="24"/>
          <w:bdr w:val="none" w:color="auto" w:sz="0" w:space="0"/>
          <w:lang w:val="en-US"/>
        </w:rPr>
      </w:pPr>
      <w:r>
        <w:rPr>
          <w:rFonts w:hint="default" w:cs="Arial" w:asciiTheme="minorAscii" w:hAnsiTheme="minorAscii"/>
          <w:i w:val="0"/>
          <w:iCs w:val="0"/>
          <w:caps w:val="0"/>
          <w:color w:val="000000"/>
          <w:spacing w:val="0"/>
          <w:sz w:val="24"/>
          <w:szCs w:val="24"/>
          <w:bdr w:val="none" w:color="auto" w:sz="0" w:space="0"/>
        </w:rPr>
        <w:t>Using INTERSECT operator, Oracle displays the common rows from both the SELECT statements, with no duplicates and data arranged in sorted order</w:t>
      </w:r>
      <w:r>
        <w:rPr>
          <w:rFonts w:hint="default" w:cs="Arial" w:asciiTheme="minorAscii" w:hAnsiTheme="minorAscii"/>
          <w:i w:val="0"/>
          <w:iCs w:val="0"/>
          <w:caps w:val="0"/>
          <w:color w:val="000000"/>
          <w:spacing w:val="0"/>
          <w:sz w:val="24"/>
          <w:szCs w:val="24"/>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b/>
          <w:bCs/>
          <w:i w:val="0"/>
          <w:iCs w:val="0"/>
          <w:caps w:val="0"/>
          <w:color w:val="000000"/>
          <w:spacing w:val="0"/>
          <w:sz w:val="24"/>
          <w:szCs w:val="24"/>
          <w:lang w:val="en-US"/>
        </w:rPr>
      </w:pPr>
      <w:r>
        <w:rPr>
          <w:rFonts w:hint="default" w:cs="Arial" w:asciiTheme="minorAscii" w:hAnsiTheme="minorAscii"/>
          <w:b/>
          <w:bCs/>
          <w:i w:val="0"/>
          <w:iCs w:val="0"/>
          <w:caps w:val="0"/>
          <w:color w:val="000000"/>
          <w:spacing w:val="0"/>
          <w:sz w:val="24"/>
          <w:szCs w:val="24"/>
          <w:lang w:val="en-US"/>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 xml:space="preserve">SELECT * FROM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lang w:val="en-US"/>
        </w:rPr>
      </w:pPr>
      <w:r>
        <w:rPr>
          <w:rFonts w:hint="default" w:asciiTheme="minorAscii" w:hAnsiTheme="minorAscii"/>
          <w:i w:val="0"/>
          <w:iCs w:val="0"/>
          <w:caps w:val="0"/>
          <w:color w:val="000000"/>
          <w:spacing w:val="0"/>
          <w:sz w:val="24"/>
          <w:szCs w:val="24"/>
          <w:lang w:val="en-US"/>
        </w:rPr>
        <w:t>INTERSECT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cs="Arial"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SELECT * FROM 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lang w:val="en-US"/>
        </w:rPr>
      </w:pPr>
      <w:r>
        <w:rPr>
          <w:rFonts w:hint="default" w:asciiTheme="minorAscii" w:hAnsiTheme="minorAscii"/>
          <w:b/>
          <w:bCs/>
          <w:i w:val="0"/>
          <w:iCs w:val="0"/>
          <w:caps w:val="0"/>
          <w:color w:val="000000"/>
          <w:spacing w:val="0"/>
          <w:sz w:val="24"/>
          <w:szCs w:val="24"/>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i w:val="0"/>
          <w:iCs w:val="0"/>
          <w:caps w:val="0"/>
          <w:color w:val="000000"/>
          <w:spacing w:val="0"/>
          <w:sz w:val="24"/>
          <w:szCs w:val="24"/>
          <w:bdr w:val="none" w:color="auto" w:sz="0" w:space="0"/>
          <w:lang w:val="en-US"/>
        </w:rPr>
      </w:pPr>
      <w:r>
        <w:rPr>
          <w:rFonts w:hint="default"/>
          <w:lang w:val="en-US"/>
        </w:rPr>
        <w:t xml:space="preserve">        </w:t>
      </w:r>
      <w:r>
        <w:drawing>
          <wp:inline distT="0" distB="0" distL="114300" distR="114300">
            <wp:extent cx="926465" cy="5397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926465" cy="539750"/>
                    </a:xfrm>
                    <a:prstGeom prst="rect">
                      <a:avLst/>
                    </a:prstGeom>
                    <a:noFill/>
                    <a:ln>
                      <a:noFill/>
                    </a:ln>
                  </pic:spPr>
                </pic:pic>
              </a:graphicData>
            </a:graphic>
          </wp:inline>
        </w:drawing>
      </w:r>
    </w:p>
    <w:p>
      <w:pPr>
        <w:pStyle w:val="2"/>
        <w:keepNext w:val="0"/>
        <w:keepLines w:val="0"/>
        <w:widowControl/>
        <w:suppressLineNumbers w:val="0"/>
        <w:ind w:left="0" w:firstLine="0"/>
        <w:rPr>
          <w:rFonts w:hint="default" w:cs="Arial" w:asciiTheme="minorAscii" w:hAnsiTheme="minorAscii"/>
          <w:i w:val="0"/>
          <w:iCs w:val="0"/>
          <w:caps w:val="0"/>
          <w:spacing w:val="0"/>
          <w:sz w:val="24"/>
          <w:szCs w:val="24"/>
        </w:rPr>
      </w:pPr>
      <w:r>
        <w:rPr>
          <w:rFonts w:hint="default" w:cs="Arial" w:asciiTheme="minorAscii" w:hAnsiTheme="minorAscii"/>
          <w:i w:val="0"/>
          <w:iCs w:val="0"/>
          <w:caps w:val="0"/>
          <w:spacing w:val="0"/>
          <w:sz w:val="28"/>
          <w:szCs w:val="28"/>
        </w:rPr>
        <w:t>MINUS</w:t>
      </w:r>
    </w:p>
    <w:p>
      <w:pPr>
        <w:ind w:firstLine="720" w:firstLineChars="0"/>
        <w:rPr>
          <w:rFonts w:hint="default" w:eastAsia="Segoe UI" w:cs="Segoe UI" w:asciiTheme="minorAscii" w:hAnsiTheme="minorAscii"/>
          <w:i w:val="0"/>
          <w:iCs w:val="0"/>
          <w:caps w:val="0"/>
          <w:color w:val="212529"/>
          <w:spacing w:val="0"/>
          <w:sz w:val="24"/>
          <w:szCs w:val="24"/>
          <w:shd w:val="clear" w:fill="FFFFFF"/>
        </w:rPr>
      </w:pPr>
      <w:r>
        <w:rPr>
          <w:rFonts w:hint="default" w:eastAsia="Segoe UI" w:cs="Segoe UI" w:asciiTheme="minorAscii" w:hAnsiTheme="minorAscii"/>
          <w:i w:val="0"/>
          <w:iCs w:val="0"/>
          <w:caps w:val="0"/>
          <w:color w:val="212529"/>
          <w:spacing w:val="0"/>
          <w:sz w:val="24"/>
          <w:szCs w:val="24"/>
          <w:shd w:val="clear" w:fill="FFFFFF"/>
        </w:rPr>
        <w:t>The Minus operation combines results of two </w:t>
      </w:r>
      <w:r>
        <w:rPr>
          <w:rStyle w:val="5"/>
          <w:rFonts w:hint="default" w:eastAsia="var(--bs-font-monospace)" w:cs="var(--bs-font-monospace)" w:asciiTheme="minorAscii" w:hAnsiTheme="minorAscii"/>
          <w:i w:val="0"/>
          <w:iCs w:val="0"/>
          <w:caps w:val="0"/>
          <w:color w:val="D63384"/>
          <w:spacing w:val="0"/>
          <w:sz w:val="24"/>
          <w:szCs w:val="24"/>
          <w:shd w:val="clear" w:fill="FFFFFF"/>
        </w:rPr>
        <w:t>SELECT</w:t>
      </w:r>
      <w:r>
        <w:rPr>
          <w:rFonts w:hint="default" w:eastAsia="Segoe UI" w:cs="Segoe UI" w:asciiTheme="minorAscii" w:hAnsiTheme="minorAscii"/>
          <w:i w:val="0"/>
          <w:iCs w:val="0"/>
          <w:caps w:val="0"/>
          <w:color w:val="212529"/>
          <w:spacing w:val="0"/>
          <w:sz w:val="24"/>
          <w:szCs w:val="24"/>
          <w:shd w:val="clear" w:fill="FFFFFF"/>
        </w:rPr>
        <w:t> statements and return only those in the final result, which belongs to the first set of the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b/>
          <w:bCs/>
          <w:i w:val="0"/>
          <w:iCs w:val="0"/>
          <w:caps w:val="0"/>
          <w:color w:val="000000"/>
          <w:spacing w:val="0"/>
          <w:sz w:val="24"/>
          <w:szCs w:val="24"/>
          <w:lang w:val="en-US"/>
        </w:rPr>
      </w:pPr>
      <w:r>
        <w:rPr>
          <w:rFonts w:hint="default" w:cs="Arial" w:asciiTheme="minorAscii" w:hAnsiTheme="minorAscii"/>
          <w:b/>
          <w:bCs/>
          <w:i w:val="0"/>
          <w:iCs w:val="0"/>
          <w:caps w:val="0"/>
          <w:color w:val="000000"/>
          <w:spacing w:val="0"/>
          <w:sz w:val="24"/>
          <w:szCs w:val="24"/>
          <w:lang w:val="en-US"/>
        </w:rPr>
        <w:t>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 xml:space="preserve">SELECT * FROM First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asciiTheme="minorAscii" w:hAnsiTheme="minorAscii"/>
          <w:i w:val="0"/>
          <w:iCs w:val="0"/>
          <w:caps w:val="0"/>
          <w:color w:val="000000"/>
          <w:spacing w:val="0"/>
          <w:sz w:val="24"/>
          <w:szCs w:val="24"/>
          <w:lang w:val="en-US"/>
        </w:rPr>
      </w:pPr>
      <w:r>
        <w:rPr>
          <w:rFonts w:hint="default" w:asciiTheme="minorAscii" w:hAnsiTheme="minorAscii"/>
          <w:i w:val="0"/>
          <w:iCs w:val="0"/>
          <w:caps w:val="0"/>
          <w:color w:val="000000"/>
          <w:spacing w:val="0"/>
          <w:sz w:val="24"/>
          <w:szCs w:val="24"/>
          <w:lang w:val="en-US"/>
        </w:rPr>
        <w:t>MINUS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Fonts w:hint="default" w:cs="Arial" w:asciiTheme="minorAscii" w:hAnsiTheme="minorAscii"/>
          <w:i w:val="0"/>
          <w:iCs w:val="0"/>
          <w:caps w:val="0"/>
          <w:color w:val="000000"/>
          <w:spacing w:val="0"/>
          <w:sz w:val="24"/>
          <w:szCs w:val="24"/>
        </w:rPr>
      </w:pPr>
      <w:r>
        <w:rPr>
          <w:rFonts w:hint="default" w:asciiTheme="minorAscii" w:hAnsiTheme="minorAscii"/>
          <w:i w:val="0"/>
          <w:iCs w:val="0"/>
          <w:caps w:val="0"/>
          <w:color w:val="000000"/>
          <w:spacing w:val="0"/>
          <w:sz w:val="24"/>
          <w:szCs w:val="24"/>
        </w:rPr>
        <w:t>SELECT * FROM Second;</w:t>
      </w:r>
    </w:p>
    <w:p>
      <w:pPr>
        <w:ind w:firstLine="720" w:firstLineChars="0"/>
        <w:rPr>
          <w:rFonts w:hint="default" w:eastAsia="Segoe UI" w:cs="Segoe UI" w:asciiTheme="minorAscii" w:hAnsiTheme="minorAscii"/>
          <w:i w:val="0"/>
          <w:iCs w:val="0"/>
          <w:caps w:val="0"/>
          <w:color w:val="212529"/>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lang w:val="en-US"/>
        </w:rPr>
      </w:pPr>
      <w:r>
        <w:rPr>
          <w:rFonts w:hint="default" w:asciiTheme="minorAscii" w:hAnsiTheme="minorAscii"/>
          <w:b/>
          <w:bCs/>
          <w:i w:val="0"/>
          <w:iCs w:val="0"/>
          <w:caps w:val="0"/>
          <w:color w:val="000000"/>
          <w:spacing w:val="0"/>
          <w:sz w:val="24"/>
          <w:szCs w:val="24"/>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r>
        <w:rPr>
          <w:rFonts w:hint="default"/>
          <w:lang w:val="en-US"/>
        </w:rPr>
        <w:t xml:space="preserve">       </w:t>
      </w:r>
      <w:r>
        <w:drawing>
          <wp:inline distT="0" distB="0" distL="114300" distR="114300">
            <wp:extent cx="971550" cy="603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971550" cy="603250"/>
                    </a:xfrm>
                    <a:prstGeom prst="rect">
                      <a:avLst/>
                    </a:prstGeom>
                    <a:noFill/>
                    <a:ln>
                      <a:noFill/>
                    </a:ln>
                  </pic:spPr>
                </pic:pic>
              </a:graphicData>
            </a:graphic>
          </wp:inline>
        </w:drawing>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lang w:val="en-US"/>
        </w:rPr>
      </w:pPr>
      <w:r>
        <w:rPr>
          <w:rFonts w:hint="default" w:asciiTheme="minorAscii" w:hAnsiTheme="minorAscii"/>
          <w:b/>
          <w:bCs/>
          <w:lang w:val="en-US"/>
        </w:rPr>
        <w:t>PICTORICAL REPRESENTATION OF SET OPERATORS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b/>
          <w:bCs/>
          <w:i w:val="0"/>
          <w:iCs w:val="0"/>
          <w:caps w:val="0"/>
          <w:color w:val="000000"/>
          <w:spacing w:val="0"/>
          <w:sz w:val="24"/>
          <w:szCs w:val="24"/>
          <w:lang w:val="en-US"/>
        </w:rPr>
      </w:pPr>
    </w:p>
    <w:p>
      <w:pPr>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pPr>
        <w:rPr>
          <w:rFonts w:hint="default" w:eastAsia="Segoe UI" w:cs="Segoe UI" w:asciiTheme="minorAscii" w:hAnsiTheme="minorAscii"/>
          <w:i w:val="0"/>
          <w:iCs w:val="0"/>
          <w:caps w:val="0"/>
          <w:color w:val="212529"/>
          <w:spacing w:val="0"/>
          <w:sz w:val="24"/>
          <w:szCs w:val="24"/>
          <w:shd w:val="clear" w:fill="FFFFFF"/>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270250" cy="2065020"/>
            <wp:effectExtent l="0" t="0" r="6350" b="50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3270250" cy="206502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5B1F78"/>
    <w:multiLevelType w:val="singleLevel"/>
    <w:tmpl w:val="795B1F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52BB1"/>
    <w:rsid w:val="1B946E05"/>
    <w:rsid w:val="34232E5B"/>
    <w:rsid w:val="7D452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2021-07-06T13:02:00Z</dcterms:created>
  <dc:creator>roop2590</dc:creator>
  <cp:lastModifiedBy>roop2590</cp:lastModifiedBy>
  <dcterms:modified xsi:type="dcterms:W3CDTF">2021-07-06T14:18:53Z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