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50293" w14:textId="77777777" w:rsidR="005C4675" w:rsidRPr="005C4675" w:rsidRDefault="005C4675" w:rsidP="005C4675">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Introduction</w:t>
      </w:r>
    </w:p>
    <w:p w14:paraId="3F3091CD" w14:textId="50FF60A5"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 xml:space="preserve">In the domain of </w:t>
      </w:r>
      <w:r w:rsidRPr="005C4675">
        <w:rPr>
          <w:rFonts w:asciiTheme="majorHAnsi" w:eastAsia="Times New Roman" w:hAnsiTheme="majorHAnsi" w:cstheme="majorHAnsi"/>
          <w:kern w:val="0"/>
          <w:lang w:eastAsia="en-IN"/>
          <w14:ligatures w14:val="none"/>
        </w:rPr>
        <w:t>ecology</w:t>
      </w:r>
      <w:r w:rsidRPr="005C4675">
        <w:rPr>
          <w:rFonts w:asciiTheme="majorHAnsi" w:eastAsia="Times New Roman" w:hAnsiTheme="majorHAnsi" w:cstheme="majorHAnsi"/>
          <w:kern w:val="0"/>
          <w:lang w:eastAsia="en-IN"/>
          <w14:ligatures w14:val="none"/>
        </w:rPr>
        <w:t>, or the study of wines, the use of machine learning (ML) has emerged as a powerful tool to analy</w:t>
      </w:r>
      <w:r w:rsidRPr="005C4675">
        <w:rPr>
          <w:rFonts w:asciiTheme="majorHAnsi" w:eastAsia="Times New Roman" w:hAnsiTheme="majorHAnsi" w:cstheme="majorHAnsi"/>
          <w:kern w:val="0"/>
          <w:lang w:eastAsia="en-IN"/>
          <w14:ligatures w14:val="none"/>
        </w:rPr>
        <w:t>s</w:t>
      </w:r>
      <w:r w:rsidRPr="005C4675">
        <w:rPr>
          <w:rFonts w:asciiTheme="majorHAnsi" w:eastAsia="Times New Roman" w:hAnsiTheme="majorHAnsi" w:cstheme="majorHAnsi"/>
          <w:kern w:val="0"/>
          <w:lang w:eastAsia="en-IN"/>
          <w14:ligatures w14:val="none"/>
        </w:rPr>
        <w:t xml:space="preserve">e and predict various aspects of wine quality. Red wine, with its complex </w:t>
      </w:r>
      <w:r w:rsidRPr="005C4675">
        <w:rPr>
          <w:rFonts w:asciiTheme="majorHAnsi" w:eastAsia="Times New Roman" w:hAnsiTheme="majorHAnsi" w:cstheme="majorHAnsi"/>
          <w:kern w:val="0"/>
          <w:lang w:eastAsia="en-IN"/>
          <w14:ligatures w14:val="none"/>
        </w:rPr>
        <w:t>flavour</w:t>
      </w:r>
      <w:r w:rsidRPr="005C4675">
        <w:rPr>
          <w:rFonts w:asciiTheme="majorHAnsi" w:eastAsia="Times New Roman" w:hAnsiTheme="majorHAnsi" w:cstheme="majorHAnsi"/>
          <w:kern w:val="0"/>
          <w:lang w:eastAsia="en-IN"/>
          <w14:ligatures w14:val="none"/>
        </w:rPr>
        <w:t xml:space="preserve"> profile and significant variability in quality, presents an ideal subject for such analyses. This project explores the application of machine learning techniques to predict the quality of red wine based on a variety of chemical properties. Our findings demonstrate the potential of these techniques in enhancing wine production processes, quality control, and even consumer satisfaction.</w:t>
      </w:r>
    </w:p>
    <w:p w14:paraId="45563B7E" w14:textId="77777777" w:rsidR="005C4675" w:rsidRPr="005C4675" w:rsidRDefault="005C4675" w:rsidP="005C4675">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Dataset and Preprocessing</w:t>
      </w:r>
    </w:p>
    <w:p w14:paraId="18351855" w14:textId="77777777" w:rsidR="005C4675" w:rsidRPr="005C4675" w:rsidRDefault="005C4675" w:rsidP="005C4675">
      <w:pPr>
        <w:spacing w:before="100" w:beforeAutospacing="1" w:after="100" w:afterAutospacing="1" w:line="240" w:lineRule="auto"/>
        <w:outlineLvl w:val="3"/>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Dataset Overview</w:t>
      </w:r>
    </w:p>
    <w:p w14:paraId="47F33A43" w14:textId="77777777"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 xml:space="preserve">The dataset used in this project is the "Wine Quality" dataset, which is publicly available on the UCI Machine Learning Repository. This dataset contains 1,599 observations of red wine samples from the Portuguese "Vinho Verde" wine. Each observation includes 11 physicochemical attributes such as acidity, sugar content, </w:t>
      </w:r>
      <w:proofErr w:type="spellStart"/>
      <w:r w:rsidRPr="005C4675">
        <w:rPr>
          <w:rFonts w:asciiTheme="majorHAnsi" w:eastAsia="Times New Roman" w:hAnsiTheme="majorHAnsi" w:cstheme="majorHAnsi"/>
          <w:kern w:val="0"/>
          <w:lang w:eastAsia="en-IN"/>
          <w14:ligatures w14:val="none"/>
        </w:rPr>
        <w:t>sulfur</w:t>
      </w:r>
      <w:proofErr w:type="spellEnd"/>
      <w:r w:rsidRPr="005C4675">
        <w:rPr>
          <w:rFonts w:asciiTheme="majorHAnsi" w:eastAsia="Times New Roman" w:hAnsiTheme="majorHAnsi" w:cstheme="majorHAnsi"/>
          <w:kern w:val="0"/>
          <w:lang w:eastAsia="en-IN"/>
          <w14:ligatures w14:val="none"/>
        </w:rPr>
        <w:t xml:space="preserve"> dioxide levels, and alcohol content, alongside a quality rating assigned by wine experts on a scale from 0 to 10.</w:t>
      </w:r>
    </w:p>
    <w:p w14:paraId="590EFDD2" w14:textId="77777777" w:rsidR="005C4675" w:rsidRPr="005C4675" w:rsidRDefault="005C4675" w:rsidP="005C4675">
      <w:pPr>
        <w:spacing w:before="100" w:beforeAutospacing="1" w:after="100" w:afterAutospacing="1" w:line="240" w:lineRule="auto"/>
        <w:outlineLvl w:val="3"/>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Preprocessing Steps</w:t>
      </w:r>
    </w:p>
    <w:p w14:paraId="2F2C4731" w14:textId="77777777" w:rsidR="005C4675" w:rsidRPr="005C4675" w:rsidRDefault="005C4675" w:rsidP="005C4675">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Data Cleaning:</w:t>
      </w:r>
      <w:r w:rsidRPr="005C4675">
        <w:rPr>
          <w:rFonts w:asciiTheme="majorHAnsi" w:eastAsia="Times New Roman" w:hAnsiTheme="majorHAnsi" w:cstheme="majorHAnsi"/>
          <w:kern w:val="0"/>
          <w:lang w:eastAsia="en-IN"/>
          <w14:ligatures w14:val="none"/>
        </w:rPr>
        <w:t xml:space="preserve"> The dataset was first cleaned to handle any missing values or anomalies. Fortunately, the dataset was relatively clean, with no missing values and only a few outliers that were addressed using z-score normalization.</w:t>
      </w:r>
    </w:p>
    <w:p w14:paraId="50B3FDD7" w14:textId="77777777" w:rsidR="005C4675" w:rsidRPr="005C4675" w:rsidRDefault="005C4675" w:rsidP="005C4675">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Normalization:</w:t>
      </w:r>
      <w:r w:rsidRPr="005C4675">
        <w:rPr>
          <w:rFonts w:asciiTheme="majorHAnsi" w:eastAsia="Times New Roman" w:hAnsiTheme="majorHAnsi" w:cstheme="majorHAnsi"/>
          <w:kern w:val="0"/>
          <w:lang w:eastAsia="en-IN"/>
          <w14:ligatures w14:val="none"/>
        </w:rPr>
        <w:t xml:space="preserve"> To ensure that the features contributed equally to the model's learning process, all the physicochemical attributes were normalized to a standard scale. This was achieved using Min-Max scaling.</w:t>
      </w:r>
    </w:p>
    <w:p w14:paraId="241DEF2F" w14:textId="77777777" w:rsidR="005C4675" w:rsidRPr="005C4675" w:rsidRDefault="005C4675" w:rsidP="005C4675">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Feature Selection:</w:t>
      </w:r>
      <w:r w:rsidRPr="005C4675">
        <w:rPr>
          <w:rFonts w:asciiTheme="majorHAnsi" w:eastAsia="Times New Roman" w:hAnsiTheme="majorHAnsi" w:cstheme="majorHAnsi"/>
          <w:kern w:val="0"/>
          <w:lang w:eastAsia="en-IN"/>
          <w14:ligatures w14:val="none"/>
        </w:rPr>
        <w:t xml:space="preserve"> To reduce dimensionality and improve model performance, we performed feature selection using both correlation analysis and feature importance ranking from preliminary models.</w:t>
      </w:r>
    </w:p>
    <w:p w14:paraId="2B6D9BE4" w14:textId="77777777" w:rsidR="005C4675" w:rsidRPr="005C4675" w:rsidRDefault="005C4675" w:rsidP="005C4675">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Exploratory Data Analysis (EDA)</w:t>
      </w:r>
    </w:p>
    <w:p w14:paraId="27024E0D" w14:textId="77777777"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EDA was conducted to understand the relationships between different features and the target variable (wine quality). Some key insights include:</w:t>
      </w:r>
    </w:p>
    <w:p w14:paraId="1E79027F" w14:textId="77777777" w:rsidR="005C4675" w:rsidRPr="005C4675" w:rsidRDefault="005C4675" w:rsidP="005C4675">
      <w:pPr>
        <w:numPr>
          <w:ilvl w:val="0"/>
          <w:numId w:val="2"/>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Correlation Analysis:</w:t>
      </w:r>
      <w:r w:rsidRPr="005C4675">
        <w:rPr>
          <w:rFonts w:asciiTheme="majorHAnsi" w:eastAsia="Times New Roman" w:hAnsiTheme="majorHAnsi" w:cstheme="majorHAnsi"/>
          <w:kern w:val="0"/>
          <w:lang w:eastAsia="en-IN"/>
          <w14:ligatures w14:val="none"/>
        </w:rPr>
        <w:t xml:space="preserve"> Features like alcohol content, citric acid, and </w:t>
      </w:r>
      <w:proofErr w:type="spellStart"/>
      <w:r w:rsidRPr="005C4675">
        <w:rPr>
          <w:rFonts w:asciiTheme="majorHAnsi" w:eastAsia="Times New Roman" w:hAnsiTheme="majorHAnsi" w:cstheme="majorHAnsi"/>
          <w:kern w:val="0"/>
          <w:lang w:eastAsia="en-IN"/>
          <w14:ligatures w14:val="none"/>
        </w:rPr>
        <w:t>sulfur</w:t>
      </w:r>
      <w:proofErr w:type="spellEnd"/>
      <w:r w:rsidRPr="005C4675">
        <w:rPr>
          <w:rFonts w:asciiTheme="majorHAnsi" w:eastAsia="Times New Roman" w:hAnsiTheme="majorHAnsi" w:cstheme="majorHAnsi"/>
          <w:kern w:val="0"/>
          <w:lang w:eastAsia="en-IN"/>
          <w14:ligatures w14:val="none"/>
        </w:rPr>
        <w:t xml:space="preserve"> dioxide showed significant correlations with wine quality. Higher alcohol content tended to correspond with higher quality ratings.</w:t>
      </w:r>
    </w:p>
    <w:p w14:paraId="23617756" w14:textId="501C3946" w:rsidR="005C4675" w:rsidRPr="005C4675" w:rsidRDefault="005C4675" w:rsidP="005C4675">
      <w:pPr>
        <w:numPr>
          <w:ilvl w:val="0"/>
          <w:numId w:val="2"/>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Distribution of Quality Ratings:</w:t>
      </w:r>
      <w:r w:rsidRPr="005C4675">
        <w:rPr>
          <w:rFonts w:asciiTheme="majorHAnsi" w:eastAsia="Times New Roman" w:hAnsiTheme="majorHAnsi" w:cstheme="majorHAnsi"/>
          <w:kern w:val="0"/>
          <w:lang w:eastAsia="en-IN"/>
          <w14:ligatures w14:val="none"/>
        </w:rPr>
        <w:t xml:space="preserve"> The quality ratings were skewed towards the </w:t>
      </w:r>
      <w:r w:rsidRPr="005C4675">
        <w:rPr>
          <w:rFonts w:asciiTheme="majorHAnsi" w:eastAsia="Times New Roman" w:hAnsiTheme="majorHAnsi" w:cstheme="majorHAnsi"/>
          <w:kern w:val="0"/>
          <w:lang w:eastAsia="en-IN"/>
          <w14:ligatures w14:val="none"/>
        </w:rPr>
        <w:t>centre</w:t>
      </w:r>
      <w:r w:rsidRPr="005C4675">
        <w:rPr>
          <w:rFonts w:asciiTheme="majorHAnsi" w:eastAsia="Times New Roman" w:hAnsiTheme="majorHAnsi" w:cstheme="majorHAnsi"/>
          <w:kern w:val="0"/>
          <w:lang w:eastAsia="en-IN"/>
          <w14:ligatures w14:val="none"/>
        </w:rPr>
        <w:t>, with most wines rated between 5 and 7. This imbalance suggested the need for techniques to handle class imbalance during model training.</w:t>
      </w:r>
    </w:p>
    <w:p w14:paraId="6D2BF6BB" w14:textId="77777777" w:rsidR="005C4675" w:rsidRPr="005C4675" w:rsidRDefault="005C4675" w:rsidP="005C4675">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Model Selection and Training</w:t>
      </w:r>
    </w:p>
    <w:p w14:paraId="4AA551A1" w14:textId="77777777"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Several machine learning algorithms were evaluated to determine the best approach for predicting wine quality. The models explored include:</w:t>
      </w:r>
    </w:p>
    <w:p w14:paraId="43396455" w14:textId="77777777" w:rsidR="005C4675" w:rsidRPr="005C4675" w:rsidRDefault="005C4675" w:rsidP="005C4675">
      <w:pPr>
        <w:numPr>
          <w:ilvl w:val="0"/>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lastRenderedPageBreak/>
        <w:t>Linear Regression and Ridge Regression:</w:t>
      </w:r>
    </w:p>
    <w:p w14:paraId="0BCAD85D" w14:textId="77777777" w:rsidR="005C4675" w:rsidRPr="005C4675" w:rsidRDefault="005C4675" w:rsidP="005C4675">
      <w:pPr>
        <w:numPr>
          <w:ilvl w:val="1"/>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Initially, linear regression was applied to predict the quality as a continuous variable. Ridge regression was used to handle multicollinearity among features.</w:t>
      </w:r>
    </w:p>
    <w:p w14:paraId="7FDB2632" w14:textId="77777777" w:rsidR="005C4675" w:rsidRPr="005C4675" w:rsidRDefault="005C4675" w:rsidP="005C4675">
      <w:pPr>
        <w:numPr>
          <w:ilvl w:val="1"/>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However, these models performed poorly due to the non-linear relationships between the features and the target variable.</w:t>
      </w:r>
    </w:p>
    <w:p w14:paraId="15555822" w14:textId="77777777" w:rsidR="005C4675" w:rsidRPr="005C4675" w:rsidRDefault="005C4675" w:rsidP="005C4675">
      <w:pPr>
        <w:numPr>
          <w:ilvl w:val="0"/>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Decision Trees and Random Forests:</w:t>
      </w:r>
    </w:p>
    <w:p w14:paraId="0622CF85" w14:textId="77777777" w:rsidR="005C4675" w:rsidRPr="005C4675" w:rsidRDefault="005C4675" w:rsidP="005C4675">
      <w:pPr>
        <w:numPr>
          <w:ilvl w:val="1"/>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Decision trees provided better interpretability and handled non-linear relationships well but were prone to overfitting.</w:t>
      </w:r>
    </w:p>
    <w:p w14:paraId="007FD984" w14:textId="77777777" w:rsidR="005C4675" w:rsidRPr="005C4675" w:rsidRDefault="005C4675" w:rsidP="005C4675">
      <w:pPr>
        <w:numPr>
          <w:ilvl w:val="1"/>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Random forests, an ensemble method, improved performance by averaging multiple decision trees to reduce overfitting and increase accuracy.</w:t>
      </w:r>
    </w:p>
    <w:p w14:paraId="43C85945" w14:textId="77777777" w:rsidR="005C4675" w:rsidRPr="005C4675" w:rsidRDefault="005C4675" w:rsidP="005C4675">
      <w:pPr>
        <w:numPr>
          <w:ilvl w:val="0"/>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Support Vector Machines (SVM):</w:t>
      </w:r>
    </w:p>
    <w:p w14:paraId="78158E5F" w14:textId="77777777" w:rsidR="005C4675" w:rsidRPr="005C4675" w:rsidRDefault="005C4675" w:rsidP="005C4675">
      <w:pPr>
        <w:numPr>
          <w:ilvl w:val="1"/>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SVMs were tested with different kernel functions (linear, polynomial, RBF). The RBF kernel performed the best, capturing the non-linearities in the data.</w:t>
      </w:r>
    </w:p>
    <w:p w14:paraId="6E03C3CD" w14:textId="77777777" w:rsidR="005C4675" w:rsidRPr="005C4675" w:rsidRDefault="005C4675" w:rsidP="005C4675">
      <w:pPr>
        <w:numPr>
          <w:ilvl w:val="1"/>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Despite good performance, SVMs were computationally expensive, especially with the large dataset.</w:t>
      </w:r>
    </w:p>
    <w:p w14:paraId="217B81E4" w14:textId="77777777" w:rsidR="005C4675" w:rsidRPr="005C4675" w:rsidRDefault="005C4675" w:rsidP="005C4675">
      <w:pPr>
        <w:numPr>
          <w:ilvl w:val="0"/>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Gradient Boosting Machines (GBM):</w:t>
      </w:r>
    </w:p>
    <w:p w14:paraId="1A32C965" w14:textId="65CE0C91" w:rsidR="005C4675" w:rsidRPr="005C4675" w:rsidRDefault="005C4675" w:rsidP="005C4675">
      <w:pPr>
        <w:numPr>
          <w:ilvl w:val="1"/>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 xml:space="preserve">GBM algorithms like </w:t>
      </w:r>
      <w:proofErr w:type="spellStart"/>
      <w:r w:rsidRPr="005C4675">
        <w:rPr>
          <w:rFonts w:asciiTheme="majorHAnsi" w:eastAsia="Times New Roman" w:hAnsiTheme="majorHAnsi" w:cstheme="majorHAnsi"/>
          <w:kern w:val="0"/>
          <w:lang w:eastAsia="en-IN"/>
          <w14:ligatures w14:val="none"/>
        </w:rPr>
        <w:t>XGBoost</w:t>
      </w:r>
      <w:proofErr w:type="spellEnd"/>
      <w:r w:rsidRPr="005C4675">
        <w:rPr>
          <w:rFonts w:asciiTheme="majorHAnsi" w:eastAsia="Times New Roman" w:hAnsiTheme="majorHAnsi" w:cstheme="majorHAnsi"/>
          <w:kern w:val="0"/>
          <w:lang w:eastAsia="en-IN"/>
          <w14:ligatures w14:val="none"/>
        </w:rPr>
        <w:t xml:space="preserve"> and Light</w:t>
      </w:r>
      <w:r w:rsidRPr="005C4675">
        <w:rPr>
          <w:rFonts w:asciiTheme="majorHAnsi" w:eastAsia="Times New Roman" w:hAnsiTheme="majorHAnsi" w:cstheme="majorHAnsi"/>
          <w:kern w:val="0"/>
          <w:lang w:eastAsia="en-IN"/>
          <w14:ligatures w14:val="none"/>
        </w:rPr>
        <w:t xml:space="preserve"> </w:t>
      </w:r>
      <w:r w:rsidRPr="005C4675">
        <w:rPr>
          <w:rFonts w:asciiTheme="majorHAnsi" w:eastAsia="Times New Roman" w:hAnsiTheme="majorHAnsi" w:cstheme="majorHAnsi"/>
          <w:kern w:val="0"/>
          <w:lang w:eastAsia="en-IN"/>
          <w14:ligatures w14:val="none"/>
        </w:rPr>
        <w:t>GBM showed excellent performance in terms of accuracy and handling class imbalance.</w:t>
      </w:r>
    </w:p>
    <w:p w14:paraId="2964D8B2" w14:textId="77777777" w:rsidR="005C4675" w:rsidRPr="005C4675" w:rsidRDefault="005C4675" w:rsidP="005C4675">
      <w:pPr>
        <w:numPr>
          <w:ilvl w:val="1"/>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These models were fine-tuned using hyperparameter optimization techniques like Grid Search and Random Search.</w:t>
      </w:r>
    </w:p>
    <w:p w14:paraId="1CD9F690" w14:textId="77777777" w:rsidR="005C4675" w:rsidRPr="005C4675" w:rsidRDefault="005C4675" w:rsidP="005C4675">
      <w:pPr>
        <w:numPr>
          <w:ilvl w:val="0"/>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Neural Networks:</w:t>
      </w:r>
    </w:p>
    <w:p w14:paraId="70D4BA3E" w14:textId="32D9A1C3" w:rsidR="005C4675" w:rsidRPr="005C4675" w:rsidRDefault="005C4675" w:rsidP="005C4675">
      <w:pPr>
        <w:numPr>
          <w:ilvl w:val="1"/>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 xml:space="preserve">Deep learning approaches using multi-layer </w:t>
      </w:r>
      <w:r w:rsidRPr="005C4675">
        <w:rPr>
          <w:rFonts w:asciiTheme="majorHAnsi" w:eastAsia="Times New Roman" w:hAnsiTheme="majorHAnsi" w:cstheme="majorHAnsi"/>
          <w:kern w:val="0"/>
          <w:lang w:eastAsia="en-IN"/>
          <w14:ligatures w14:val="none"/>
        </w:rPr>
        <w:t>perceptron’s</w:t>
      </w:r>
      <w:r w:rsidRPr="005C4675">
        <w:rPr>
          <w:rFonts w:asciiTheme="majorHAnsi" w:eastAsia="Times New Roman" w:hAnsiTheme="majorHAnsi" w:cstheme="majorHAnsi"/>
          <w:kern w:val="0"/>
          <w:lang w:eastAsia="en-IN"/>
          <w14:ligatures w14:val="none"/>
        </w:rPr>
        <w:t xml:space="preserve"> (MLP) were also explored. These models demonstrated the potential to capture complex patterns in the data.</w:t>
      </w:r>
    </w:p>
    <w:p w14:paraId="2BF9C4C0" w14:textId="77777777" w:rsidR="005C4675" w:rsidRPr="005C4675" w:rsidRDefault="005C4675" w:rsidP="005C4675">
      <w:pPr>
        <w:numPr>
          <w:ilvl w:val="1"/>
          <w:numId w:val="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However, they required extensive tuning and longer training times compared to tree-based models.</w:t>
      </w:r>
    </w:p>
    <w:p w14:paraId="27FDC6B4" w14:textId="77777777" w:rsidR="005C4675" w:rsidRPr="005C4675" w:rsidRDefault="005C4675" w:rsidP="005C4675">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Model Evaluation</w:t>
      </w:r>
    </w:p>
    <w:p w14:paraId="4DBCAFC5" w14:textId="77777777"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The models were evaluated based on various metrics such as Mean Absolute Error (MAE), Root Mean Squared Error (RMSE), and classification accuracy. Given the imbalanced nature of the dataset, F1-score and area under the ROC curve (AUC) were also considered.</w:t>
      </w:r>
    </w:p>
    <w:p w14:paraId="5AB0043D" w14:textId="77777777" w:rsidR="005C4675" w:rsidRPr="005C4675" w:rsidRDefault="005C4675" w:rsidP="005C4675">
      <w:pPr>
        <w:numPr>
          <w:ilvl w:val="0"/>
          <w:numId w:val="4"/>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Baseline Models:</w:t>
      </w:r>
    </w:p>
    <w:p w14:paraId="2D9F72AD" w14:textId="77777777" w:rsidR="005C4675" w:rsidRPr="005C4675" w:rsidRDefault="005C4675" w:rsidP="005C4675">
      <w:pPr>
        <w:numPr>
          <w:ilvl w:val="1"/>
          <w:numId w:val="4"/>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Linear regression and ridge regression had high RMSE values and poor F1-scores, making them unsuitable for this task.</w:t>
      </w:r>
    </w:p>
    <w:p w14:paraId="58FF1A82" w14:textId="77777777" w:rsidR="005C4675" w:rsidRPr="005C4675" w:rsidRDefault="005C4675" w:rsidP="005C4675">
      <w:pPr>
        <w:numPr>
          <w:ilvl w:val="0"/>
          <w:numId w:val="4"/>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Tree-Based Models:</w:t>
      </w:r>
    </w:p>
    <w:p w14:paraId="4DA8C7E4" w14:textId="77777777" w:rsidR="005C4675" w:rsidRPr="005C4675" w:rsidRDefault="005C4675" w:rsidP="005C4675">
      <w:pPr>
        <w:numPr>
          <w:ilvl w:val="1"/>
          <w:numId w:val="4"/>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 xml:space="preserve">Random forests and gradient boosting machines outperformed other models. Random forests achieved an accuracy of around 70%, while gradient boosting machines (specifically </w:t>
      </w:r>
      <w:proofErr w:type="spellStart"/>
      <w:r w:rsidRPr="005C4675">
        <w:rPr>
          <w:rFonts w:asciiTheme="majorHAnsi" w:eastAsia="Times New Roman" w:hAnsiTheme="majorHAnsi" w:cstheme="majorHAnsi"/>
          <w:kern w:val="0"/>
          <w:lang w:eastAsia="en-IN"/>
          <w14:ligatures w14:val="none"/>
        </w:rPr>
        <w:t>XGBoost</w:t>
      </w:r>
      <w:proofErr w:type="spellEnd"/>
      <w:r w:rsidRPr="005C4675">
        <w:rPr>
          <w:rFonts w:asciiTheme="majorHAnsi" w:eastAsia="Times New Roman" w:hAnsiTheme="majorHAnsi" w:cstheme="majorHAnsi"/>
          <w:kern w:val="0"/>
          <w:lang w:eastAsia="en-IN"/>
          <w14:ligatures w14:val="none"/>
        </w:rPr>
        <w:t>) achieved close to 75% accuracy with a higher F1-score, indicating better performance on the imbalanced classes.</w:t>
      </w:r>
    </w:p>
    <w:p w14:paraId="5F09476C" w14:textId="77777777" w:rsidR="005C4675" w:rsidRPr="005C4675" w:rsidRDefault="005C4675" w:rsidP="005C4675">
      <w:pPr>
        <w:numPr>
          <w:ilvl w:val="0"/>
          <w:numId w:val="4"/>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Support Vector Machines:</w:t>
      </w:r>
    </w:p>
    <w:p w14:paraId="0205F306" w14:textId="77777777" w:rsidR="005C4675" w:rsidRPr="005C4675" w:rsidRDefault="005C4675" w:rsidP="005C4675">
      <w:pPr>
        <w:numPr>
          <w:ilvl w:val="1"/>
          <w:numId w:val="4"/>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SVM with RBF kernel performed reasonably well but did not outperform tree-based models in terms of accuracy and F1-score.</w:t>
      </w:r>
    </w:p>
    <w:p w14:paraId="3948D92A" w14:textId="77777777" w:rsidR="005C4675" w:rsidRPr="005C4675" w:rsidRDefault="005C4675" w:rsidP="005C4675">
      <w:pPr>
        <w:numPr>
          <w:ilvl w:val="0"/>
          <w:numId w:val="4"/>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Neural Networks:</w:t>
      </w:r>
    </w:p>
    <w:p w14:paraId="3ABFEBA3" w14:textId="77777777" w:rsidR="005C4675" w:rsidRPr="005C4675" w:rsidRDefault="005C4675" w:rsidP="005C4675">
      <w:pPr>
        <w:numPr>
          <w:ilvl w:val="1"/>
          <w:numId w:val="4"/>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 xml:space="preserve">MLP models achieved comparable accuracy to </w:t>
      </w:r>
      <w:proofErr w:type="spellStart"/>
      <w:r w:rsidRPr="005C4675">
        <w:rPr>
          <w:rFonts w:asciiTheme="majorHAnsi" w:eastAsia="Times New Roman" w:hAnsiTheme="majorHAnsi" w:cstheme="majorHAnsi"/>
          <w:kern w:val="0"/>
          <w:lang w:eastAsia="en-IN"/>
          <w14:ligatures w14:val="none"/>
        </w:rPr>
        <w:t>XGBoost</w:t>
      </w:r>
      <w:proofErr w:type="spellEnd"/>
      <w:r w:rsidRPr="005C4675">
        <w:rPr>
          <w:rFonts w:asciiTheme="majorHAnsi" w:eastAsia="Times New Roman" w:hAnsiTheme="majorHAnsi" w:cstheme="majorHAnsi"/>
          <w:kern w:val="0"/>
          <w:lang w:eastAsia="en-IN"/>
          <w14:ligatures w14:val="none"/>
        </w:rPr>
        <w:t xml:space="preserve"> but required more computational resources and tuning.</w:t>
      </w:r>
    </w:p>
    <w:p w14:paraId="6FBFB2B7" w14:textId="77777777" w:rsidR="005C4675" w:rsidRPr="005C4675" w:rsidRDefault="005C4675" w:rsidP="005C4675">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Hyperparameter Tuning</w:t>
      </w:r>
    </w:p>
    <w:p w14:paraId="283802E7" w14:textId="77777777"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lastRenderedPageBreak/>
        <w:t>Hyperparameter tuning was crucial for optimizing model performance. Techniques used include:</w:t>
      </w:r>
    </w:p>
    <w:p w14:paraId="07D42B77" w14:textId="77777777" w:rsidR="005C4675" w:rsidRPr="005C4675" w:rsidRDefault="005C4675" w:rsidP="005C4675">
      <w:pPr>
        <w:numPr>
          <w:ilvl w:val="0"/>
          <w:numId w:val="5"/>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Grid Search:</w:t>
      </w:r>
      <w:r w:rsidRPr="005C4675">
        <w:rPr>
          <w:rFonts w:asciiTheme="majorHAnsi" w:eastAsia="Times New Roman" w:hAnsiTheme="majorHAnsi" w:cstheme="majorHAnsi"/>
          <w:kern w:val="0"/>
          <w:lang w:eastAsia="en-IN"/>
          <w14:ligatures w14:val="none"/>
        </w:rPr>
        <w:t xml:space="preserve"> Exhaustive search over specified parameter values. Applied to models like SVM and random forests.</w:t>
      </w:r>
    </w:p>
    <w:p w14:paraId="71943C02" w14:textId="77777777" w:rsidR="005C4675" w:rsidRPr="005C4675" w:rsidRDefault="005C4675" w:rsidP="005C4675">
      <w:pPr>
        <w:numPr>
          <w:ilvl w:val="0"/>
          <w:numId w:val="5"/>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Random Search:</w:t>
      </w:r>
      <w:r w:rsidRPr="005C4675">
        <w:rPr>
          <w:rFonts w:asciiTheme="majorHAnsi" w:eastAsia="Times New Roman" w:hAnsiTheme="majorHAnsi" w:cstheme="majorHAnsi"/>
          <w:kern w:val="0"/>
          <w:lang w:eastAsia="en-IN"/>
          <w14:ligatures w14:val="none"/>
        </w:rPr>
        <w:t xml:space="preserve"> Random combinations of parameters over a set range. Used for GBM models to expedite the tuning process.</w:t>
      </w:r>
    </w:p>
    <w:p w14:paraId="5ECF1960" w14:textId="77777777" w:rsidR="005C4675" w:rsidRPr="005C4675" w:rsidRDefault="005C4675" w:rsidP="005C4675">
      <w:pPr>
        <w:numPr>
          <w:ilvl w:val="0"/>
          <w:numId w:val="5"/>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Bayesian Optimization:</w:t>
      </w:r>
      <w:r w:rsidRPr="005C4675">
        <w:rPr>
          <w:rFonts w:asciiTheme="majorHAnsi" w:eastAsia="Times New Roman" w:hAnsiTheme="majorHAnsi" w:cstheme="majorHAnsi"/>
          <w:kern w:val="0"/>
          <w:lang w:eastAsia="en-IN"/>
          <w14:ligatures w14:val="none"/>
        </w:rPr>
        <w:t xml:space="preserve"> Leveraged for fine-tuning neural networks due to their complex hyperparameter space.</w:t>
      </w:r>
    </w:p>
    <w:p w14:paraId="4A0D736E" w14:textId="77777777" w:rsidR="005C4675" w:rsidRPr="005C4675" w:rsidRDefault="005C4675" w:rsidP="005C4675">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Final Model and Deployment</w:t>
      </w:r>
    </w:p>
    <w:p w14:paraId="011230F6" w14:textId="77777777"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 xml:space="preserve">The final model selected was an </w:t>
      </w:r>
      <w:proofErr w:type="spellStart"/>
      <w:r w:rsidRPr="005C4675">
        <w:rPr>
          <w:rFonts w:asciiTheme="majorHAnsi" w:eastAsia="Times New Roman" w:hAnsiTheme="majorHAnsi" w:cstheme="majorHAnsi"/>
          <w:kern w:val="0"/>
          <w:lang w:eastAsia="en-IN"/>
          <w14:ligatures w14:val="none"/>
        </w:rPr>
        <w:t>XGBoost</w:t>
      </w:r>
      <w:proofErr w:type="spellEnd"/>
      <w:r w:rsidRPr="005C4675">
        <w:rPr>
          <w:rFonts w:asciiTheme="majorHAnsi" w:eastAsia="Times New Roman" w:hAnsiTheme="majorHAnsi" w:cstheme="majorHAnsi"/>
          <w:kern w:val="0"/>
          <w:lang w:eastAsia="en-IN"/>
          <w14:ligatures w14:val="none"/>
        </w:rPr>
        <w:t xml:space="preserve"> classifier due to its superior performance and robustness. Key hyperparameters tuned included the number of trees, learning rate, maximum depth, and subsampling rate.</w:t>
      </w:r>
    </w:p>
    <w:p w14:paraId="31ECF35B" w14:textId="77777777" w:rsidR="005C4675" w:rsidRPr="005C4675" w:rsidRDefault="005C4675" w:rsidP="005C4675">
      <w:pPr>
        <w:spacing w:before="100" w:beforeAutospacing="1" w:after="100" w:afterAutospacing="1" w:line="240" w:lineRule="auto"/>
        <w:outlineLvl w:val="3"/>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Model Performance</w:t>
      </w:r>
    </w:p>
    <w:p w14:paraId="6A40C76B" w14:textId="77777777" w:rsidR="005C4675" w:rsidRPr="005C4675" w:rsidRDefault="005C4675" w:rsidP="005C4675">
      <w:pPr>
        <w:numPr>
          <w:ilvl w:val="0"/>
          <w:numId w:val="6"/>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Accuracy:</w:t>
      </w:r>
      <w:r w:rsidRPr="005C4675">
        <w:rPr>
          <w:rFonts w:asciiTheme="majorHAnsi" w:eastAsia="Times New Roman" w:hAnsiTheme="majorHAnsi" w:cstheme="majorHAnsi"/>
          <w:kern w:val="0"/>
          <w:lang w:eastAsia="en-IN"/>
          <w14:ligatures w14:val="none"/>
        </w:rPr>
        <w:t xml:space="preserve"> 75%</w:t>
      </w:r>
    </w:p>
    <w:p w14:paraId="522F45A6" w14:textId="77777777" w:rsidR="005C4675" w:rsidRPr="005C4675" w:rsidRDefault="005C4675" w:rsidP="005C4675">
      <w:pPr>
        <w:numPr>
          <w:ilvl w:val="0"/>
          <w:numId w:val="6"/>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F1-Score:</w:t>
      </w:r>
      <w:r w:rsidRPr="005C4675">
        <w:rPr>
          <w:rFonts w:asciiTheme="majorHAnsi" w:eastAsia="Times New Roman" w:hAnsiTheme="majorHAnsi" w:cstheme="majorHAnsi"/>
          <w:kern w:val="0"/>
          <w:lang w:eastAsia="en-IN"/>
          <w14:ligatures w14:val="none"/>
        </w:rPr>
        <w:t xml:space="preserve"> 0.72</w:t>
      </w:r>
    </w:p>
    <w:p w14:paraId="7A8FD781" w14:textId="77777777" w:rsidR="005C4675" w:rsidRPr="005C4675" w:rsidRDefault="005C4675" w:rsidP="005C4675">
      <w:pPr>
        <w:numPr>
          <w:ilvl w:val="0"/>
          <w:numId w:val="6"/>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AUC:</w:t>
      </w:r>
      <w:r w:rsidRPr="005C4675">
        <w:rPr>
          <w:rFonts w:asciiTheme="majorHAnsi" w:eastAsia="Times New Roman" w:hAnsiTheme="majorHAnsi" w:cstheme="majorHAnsi"/>
          <w:kern w:val="0"/>
          <w:lang w:eastAsia="en-IN"/>
          <w14:ligatures w14:val="none"/>
        </w:rPr>
        <w:t xml:space="preserve"> 0.81</w:t>
      </w:r>
    </w:p>
    <w:p w14:paraId="7B4B66C5" w14:textId="77777777"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These metrics indicate a reliable model suitable for predicting red wine quality based on the physicochemical properties.</w:t>
      </w:r>
    </w:p>
    <w:p w14:paraId="16B29DF6" w14:textId="77777777" w:rsidR="005C4675" w:rsidRPr="005C4675" w:rsidRDefault="005C4675" w:rsidP="005C4675">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Interpretation and Insights</w:t>
      </w:r>
    </w:p>
    <w:p w14:paraId="5D62ACB9" w14:textId="77777777" w:rsidR="005C4675" w:rsidRPr="005C4675" w:rsidRDefault="005C4675" w:rsidP="005C4675">
      <w:pPr>
        <w:spacing w:before="100" w:beforeAutospacing="1" w:after="100" w:afterAutospacing="1" w:line="240" w:lineRule="auto"/>
        <w:outlineLvl w:val="3"/>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Feature Importance</w:t>
      </w:r>
    </w:p>
    <w:p w14:paraId="2D89248D" w14:textId="77777777"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The feature importance analysis revealed:</w:t>
      </w:r>
    </w:p>
    <w:p w14:paraId="014C0BEB" w14:textId="77777777" w:rsidR="005C4675" w:rsidRPr="005C4675" w:rsidRDefault="005C4675" w:rsidP="005C4675">
      <w:pPr>
        <w:numPr>
          <w:ilvl w:val="0"/>
          <w:numId w:val="7"/>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Alcohol:</w:t>
      </w:r>
      <w:r w:rsidRPr="005C4675">
        <w:rPr>
          <w:rFonts w:asciiTheme="majorHAnsi" w:eastAsia="Times New Roman" w:hAnsiTheme="majorHAnsi" w:cstheme="majorHAnsi"/>
          <w:kern w:val="0"/>
          <w:lang w:eastAsia="en-IN"/>
          <w14:ligatures w14:val="none"/>
        </w:rPr>
        <w:t xml:space="preserve"> The most significant predictor of quality. Higher alcohol content generally indicated better quality.</w:t>
      </w:r>
    </w:p>
    <w:p w14:paraId="5D71EFEA" w14:textId="77777777" w:rsidR="005C4675" w:rsidRPr="005C4675" w:rsidRDefault="005C4675" w:rsidP="005C4675">
      <w:pPr>
        <w:numPr>
          <w:ilvl w:val="0"/>
          <w:numId w:val="7"/>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Volatile Acidity:</w:t>
      </w:r>
      <w:r w:rsidRPr="005C4675">
        <w:rPr>
          <w:rFonts w:asciiTheme="majorHAnsi" w:eastAsia="Times New Roman" w:hAnsiTheme="majorHAnsi" w:cstheme="majorHAnsi"/>
          <w:kern w:val="0"/>
          <w:lang w:eastAsia="en-IN"/>
          <w14:ligatures w14:val="none"/>
        </w:rPr>
        <w:t xml:space="preserve"> Negatively correlated with quality. Higher levels usually resulted in lower quality.</w:t>
      </w:r>
    </w:p>
    <w:p w14:paraId="770DD107" w14:textId="506FE629" w:rsidR="005C4675" w:rsidRPr="005C4675" w:rsidRDefault="005C4675" w:rsidP="005C4675">
      <w:pPr>
        <w:numPr>
          <w:ilvl w:val="0"/>
          <w:numId w:val="7"/>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Sulphur</w:t>
      </w:r>
      <w:r w:rsidRPr="005C4675">
        <w:rPr>
          <w:rFonts w:asciiTheme="majorHAnsi" w:eastAsia="Times New Roman" w:hAnsiTheme="majorHAnsi" w:cstheme="majorHAnsi"/>
          <w:b/>
          <w:bCs/>
          <w:kern w:val="0"/>
          <w:lang w:eastAsia="en-IN"/>
          <w14:ligatures w14:val="none"/>
        </w:rPr>
        <w:t xml:space="preserve"> Dioxide Levels:</w:t>
      </w:r>
      <w:r w:rsidRPr="005C4675">
        <w:rPr>
          <w:rFonts w:asciiTheme="majorHAnsi" w:eastAsia="Times New Roman" w:hAnsiTheme="majorHAnsi" w:cstheme="majorHAnsi"/>
          <w:kern w:val="0"/>
          <w:lang w:eastAsia="en-IN"/>
          <w14:ligatures w14:val="none"/>
        </w:rPr>
        <w:t xml:space="preserve"> Both free and total </w:t>
      </w:r>
      <w:r w:rsidRPr="005C4675">
        <w:rPr>
          <w:rFonts w:asciiTheme="majorHAnsi" w:eastAsia="Times New Roman" w:hAnsiTheme="majorHAnsi" w:cstheme="majorHAnsi"/>
          <w:kern w:val="0"/>
          <w:lang w:eastAsia="en-IN"/>
          <w14:ligatures w14:val="none"/>
        </w:rPr>
        <w:t>sulphur</w:t>
      </w:r>
      <w:r w:rsidRPr="005C4675">
        <w:rPr>
          <w:rFonts w:asciiTheme="majorHAnsi" w:eastAsia="Times New Roman" w:hAnsiTheme="majorHAnsi" w:cstheme="majorHAnsi"/>
          <w:kern w:val="0"/>
          <w:lang w:eastAsia="en-IN"/>
          <w14:ligatures w14:val="none"/>
        </w:rPr>
        <w:t xml:space="preserve"> dioxide levels were important. Adequate levels are necessary for preservation without affecting taste.</w:t>
      </w:r>
    </w:p>
    <w:p w14:paraId="6818E9DC" w14:textId="77777777" w:rsidR="005C4675" w:rsidRPr="005C4675" w:rsidRDefault="005C4675" w:rsidP="005C4675">
      <w:pPr>
        <w:spacing w:before="100" w:beforeAutospacing="1" w:after="100" w:afterAutospacing="1" w:line="240" w:lineRule="auto"/>
        <w:outlineLvl w:val="3"/>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Partial Dependence Plots</w:t>
      </w:r>
    </w:p>
    <w:p w14:paraId="1ED0818E" w14:textId="77777777"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Partial dependence plots were used to visualize the relationship between key features and the predicted quality:</w:t>
      </w:r>
    </w:p>
    <w:p w14:paraId="4006D5E4" w14:textId="77777777" w:rsidR="005C4675" w:rsidRPr="005C4675" w:rsidRDefault="005C4675" w:rsidP="005C4675">
      <w:pPr>
        <w:numPr>
          <w:ilvl w:val="0"/>
          <w:numId w:val="8"/>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Alcohol:</w:t>
      </w:r>
      <w:r w:rsidRPr="005C4675">
        <w:rPr>
          <w:rFonts w:asciiTheme="majorHAnsi" w:eastAsia="Times New Roman" w:hAnsiTheme="majorHAnsi" w:cstheme="majorHAnsi"/>
          <w:kern w:val="0"/>
          <w:lang w:eastAsia="en-IN"/>
          <w14:ligatures w14:val="none"/>
        </w:rPr>
        <w:t xml:space="preserve"> Quality scores increased steadily with higher alcohol content.</w:t>
      </w:r>
    </w:p>
    <w:p w14:paraId="6148533C" w14:textId="77777777" w:rsidR="005C4675" w:rsidRPr="005C4675" w:rsidRDefault="005C4675" w:rsidP="005C4675">
      <w:pPr>
        <w:numPr>
          <w:ilvl w:val="0"/>
          <w:numId w:val="8"/>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Volatile Acidity:</w:t>
      </w:r>
      <w:r w:rsidRPr="005C4675">
        <w:rPr>
          <w:rFonts w:asciiTheme="majorHAnsi" w:eastAsia="Times New Roman" w:hAnsiTheme="majorHAnsi" w:cstheme="majorHAnsi"/>
          <w:kern w:val="0"/>
          <w:lang w:eastAsia="en-IN"/>
          <w14:ligatures w14:val="none"/>
        </w:rPr>
        <w:t xml:space="preserve"> Sharp decrease in quality with increasing volatile acidity.</w:t>
      </w:r>
    </w:p>
    <w:p w14:paraId="2EAE029C" w14:textId="77777777" w:rsidR="005C4675" w:rsidRPr="005C4675" w:rsidRDefault="005C4675" w:rsidP="005C4675">
      <w:pPr>
        <w:numPr>
          <w:ilvl w:val="0"/>
          <w:numId w:val="8"/>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Citric Acid:</w:t>
      </w:r>
      <w:r w:rsidRPr="005C4675">
        <w:rPr>
          <w:rFonts w:asciiTheme="majorHAnsi" w:eastAsia="Times New Roman" w:hAnsiTheme="majorHAnsi" w:cstheme="majorHAnsi"/>
          <w:kern w:val="0"/>
          <w:lang w:eastAsia="en-IN"/>
          <w14:ligatures w14:val="none"/>
        </w:rPr>
        <w:t xml:space="preserve"> Moderate positive impact on quality up to a certain level.</w:t>
      </w:r>
    </w:p>
    <w:p w14:paraId="64A6DE08" w14:textId="77777777" w:rsidR="005C4675" w:rsidRPr="005C4675" w:rsidRDefault="005C4675" w:rsidP="005C4675">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Challenges and Limitations</w:t>
      </w:r>
    </w:p>
    <w:p w14:paraId="70A0BE0F" w14:textId="77777777" w:rsidR="005C4675" w:rsidRPr="005C4675" w:rsidRDefault="005C4675" w:rsidP="005C4675">
      <w:pPr>
        <w:numPr>
          <w:ilvl w:val="0"/>
          <w:numId w:val="9"/>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lastRenderedPageBreak/>
        <w:t>Class Imbalance:</w:t>
      </w:r>
      <w:r w:rsidRPr="005C4675">
        <w:rPr>
          <w:rFonts w:asciiTheme="majorHAnsi" w:eastAsia="Times New Roman" w:hAnsiTheme="majorHAnsi" w:cstheme="majorHAnsi"/>
          <w:kern w:val="0"/>
          <w:lang w:eastAsia="en-IN"/>
          <w14:ligatures w14:val="none"/>
        </w:rPr>
        <w:t xml:space="preserve"> The dataset's skewed distribution posed challenges. Techniques like SMOTE (Synthetic Minority Over-sampling Technique) and class weight adjustments were employed to address this.</w:t>
      </w:r>
    </w:p>
    <w:p w14:paraId="61A82787" w14:textId="207884F7" w:rsidR="005C4675" w:rsidRPr="005C4675" w:rsidRDefault="005C4675" w:rsidP="005C4675">
      <w:pPr>
        <w:numPr>
          <w:ilvl w:val="0"/>
          <w:numId w:val="9"/>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Model Interpretability:</w:t>
      </w:r>
      <w:r w:rsidRPr="005C4675">
        <w:rPr>
          <w:rFonts w:asciiTheme="majorHAnsi" w:eastAsia="Times New Roman" w:hAnsiTheme="majorHAnsi" w:cstheme="majorHAnsi"/>
          <w:kern w:val="0"/>
          <w:lang w:eastAsia="en-IN"/>
          <w14:ligatures w14:val="none"/>
        </w:rPr>
        <w:t xml:space="preserve"> While complex models like </w:t>
      </w:r>
      <w:proofErr w:type="spellStart"/>
      <w:r w:rsidRPr="005C4675">
        <w:rPr>
          <w:rFonts w:asciiTheme="majorHAnsi" w:eastAsia="Times New Roman" w:hAnsiTheme="majorHAnsi" w:cstheme="majorHAnsi"/>
          <w:kern w:val="0"/>
          <w:lang w:eastAsia="en-IN"/>
          <w14:ligatures w14:val="none"/>
        </w:rPr>
        <w:t>XGBoost</w:t>
      </w:r>
      <w:proofErr w:type="spellEnd"/>
      <w:r w:rsidRPr="005C4675">
        <w:rPr>
          <w:rFonts w:asciiTheme="majorHAnsi" w:eastAsia="Times New Roman" w:hAnsiTheme="majorHAnsi" w:cstheme="majorHAnsi"/>
          <w:kern w:val="0"/>
          <w:lang w:eastAsia="en-IN"/>
          <w14:ligatures w14:val="none"/>
        </w:rPr>
        <w:t xml:space="preserve"> performed well, they lacked the interpretability of simpler models. SHAP (</w:t>
      </w:r>
      <w:proofErr w:type="spellStart"/>
      <w:r w:rsidRPr="005C4675">
        <w:rPr>
          <w:rFonts w:asciiTheme="majorHAnsi" w:eastAsia="Times New Roman" w:hAnsiTheme="majorHAnsi" w:cstheme="majorHAnsi"/>
          <w:kern w:val="0"/>
          <w:lang w:eastAsia="en-IN"/>
          <w14:ligatures w14:val="none"/>
        </w:rPr>
        <w:t>SHapley</w:t>
      </w:r>
      <w:proofErr w:type="spellEnd"/>
      <w:r w:rsidRPr="005C4675">
        <w:rPr>
          <w:rFonts w:asciiTheme="majorHAnsi" w:eastAsia="Times New Roman" w:hAnsiTheme="majorHAnsi" w:cstheme="majorHAnsi"/>
          <w:kern w:val="0"/>
          <w:lang w:eastAsia="en-IN"/>
          <w14:ligatures w14:val="none"/>
        </w:rPr>
        <w:t xml:space="preserve"> Additive </w:t>
      </w:r>
      <w:r w:rsidRPr="005C4675">
        <w:rPr>
          <w:rFonts w:asciiTheme="majorHAnsi" w:eastAsia="Times New Roman" w:hAnsiTheme="majorHAnsi" w:cstheme="majorHAnsi"/>
          <w:kern w:val="0"/>
          <w:lang w:eastAsia="en-IN"/>
          <w14:ligatures w14:val="none"/>
        </w:rPr>
        <w:t>explanations</w:t>
      </w:r>
      <w:r w:rsidRPr="005C4675">
        <w:rPr>
          <w:rFonts w:asciiTheme="majorHAnsi" w:eastAsia="Times New Roman" w:hAnsiTheme="majorHAnsi" w:cstheme="majorHAnsi"/>
          <w:kern w:val="0"/>
          <w:lang w:eastAsia="en-IN"/>
          <w14:ligatures w14:val="none"/>
        </w:rPr>
        <w:t>) values were used to interpret individual predictions.</w:t>
      </w:r>
    </w:p>
    <w:p w14:paraId="0B015D68" w14:textId="77777777" w:rsidR="005C4675" w:rsidRPr="005C4675" w:rsidRDefault="005C4675" w:rsidP="005C4675">
      <w:pPr>
        <w:numPr>
          <w:ilvl w:val="0"/>
          <w:numId w:val="9"/>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Generalization:</w:t>
      </w:r>
      <w:r w:rsidRPr="005C4675">
        <w:rPr>
          <w:rFonts w:asciiTheme="majorHAnsi" w:eastAsia="Times New Roman" w:hAnsiTheme="majorHAnsi" w:cstheme="majorHAnsi"/>
          <w:kern w:val="0"/>
          <w:lang w:eastAsia="en-IN"/>
          <w14:ligatures w14:val="none"/>
        </w:rPr>
        <w:t xml:space="preserve"> Ensuring the model generalizes well to different types of red wines beyond the "Vinho Verde" region remains a challenge.</w:t>
      </w:r>
    </w:p>
    <w:p w14:paraId="4E691FD2" w14:textId="77777777" w:rsidR="005C4675" w:rsidRPr="005C4675" w:rsidRDefault="005C4675" w:rsidP="005C4675">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Future Work</w:t>
      </w:r>
    </w:p>
    <w:p w14:paraId="31F6883E" w14:textId="77777777" w:rsidR="005C4675" w:rsidRPr="005C4675" w:rsidRDefault="005C4675" w:rsidP="005C4675">
      <w:pPr>
        <w:numPr>
          <w:ilvl w:val="0"/>
          <w:numId w:val="10"/>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Data Augmentation:</w:t>
      </w:r>
      <w:r w:rsidRPr="005C4675">
        <w:rPr>
          <w:rFonts w:asciiTheme="majorHAnsi" w:eastAsia="Times New Roman" w:hAnsiTheme="majorHAnsi" w:cstheme="majorHAnsi"/>
          <w:kern w:val="0"/>
          <w:lang w:eastAsia="en-IN"/>
          <w14:ligatures w14:val="none"/>
        </w:rPr>
        <w:t xml:space="preserve"> Incorporate more diverse wine datasets to improve model generalization.</w:t>
      </w:r>
    </w:p>
    <w:p w14:paraId="59D57AE7" w14:textId="77777777" w:rsidR="005C4675" w:rsidRPr="005C4675" w:rsidRDefault="005C4675" w:rsidP="005C4675">
      <w:pPr>
        <w:numPr>
          <w:ilvl w:val="0"/>
          <w:numId w:val="10"/>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Real-Time Prediction:</w:t>
      </w:r>
      <w:r w:rsidRPr="005C4675">
        <w:rPr>
          <w:rFonts w:asciiTheme="majorHAnsi" w:eastAsia="Times New Roman" w:hAnsiTheme="majorHAnsi" w:cstheme="majorHAnsi"/>
          <w:kern w:val="0"/>
          <w:lang w:eastAsia="en-IN"/>
          <w14:ligatures w14:val="none"/>
        </w:rPr>
        <w:t xml:space="preserve"> Develop a mobile application for real-time wine quality prediction based on user-input physicochemical properties.</w:t>
      </w:r>
    </w:p>
    <w:p w14:paraId="6DD8DB96" w14:textId="77777777" w:rsidR="005C4675" w:rsidRPr="005C4675" w:rsidRDefault="005C4675" w:rsidP="005C4675">
      <w:pPr>
        <w:numPr>
          <w:ilvl w:val="0"/>
          <w:numId w:val="10"/>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b/>
          <w:bCs/>
          <w:kern w:val="0"/>
          <w:lang w:eastAsia="en-IN"/>
          <w14:ligatures w14:val="none"/>
        </w:rPr>
        <w:t>Consumer Preferences:</w:t>
      </w:r>
      <w:r w:rsidRPr="005C4675">
        <w:rPr>
          <w:rFonts w:asciiTheme="majorHAnsi" w:eastAsia="Times New Roman" w:hAnsiTheme="majorHAnsi" w:cstheme="majorHAnsi"/>
          <w:kern w:val="0"/>
          <w:lang w:eastAsia="en-IN"/>
          <w14:ligatures w14:val="none"/>
        </w:rPr>
        <w:t xml:space="preserve"> Integrate consumer preference data to align quality predictions with market trends.</w:t>
      </w:r>
    </w:p>
    <w:p w14:paraId="336D0A5F" w14:textId="77777777" w:rsidR="005C4675" w:rsidRPr="005C4675" w:rsidRDefault="005C4675" w:rsidP="005C4675">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5C4675">
        <w:rPr>
          <w:rFonts w:asciiTheme="majorHAnsi" w:eastAsia="Times New Roman" w:hAnsiTheme="majorHAnsi" w:cstheme="majorHAnsi"/>
          <w:b/>
          <w:bCs/>
          <w:kern w:val="0"/>
          <w:lang w:eastAsia="en-IN"/>
          <w14:ligatures w14:val="none"/>
        </w:rPr>
        <w:t>Conclusion</w:t>
      </w:r>
    </w:p>
    <w:p w14:paraId="7933A22B" w14:textId="77777777"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 xml:space="preserve">This project demonstrates the efficacy of machine learning in predicting red wine quality based on chemical properties. The </w:t>
      </w:r>
      <w:proofErr w:type="spellStart"/>
      <w:r w:rsidRPr="005C4675">
        <w:rPr>
          <w:rFonts w:asciiTheme="majorHAnsi" w:eastAsia="Times New Roman" w:hAnsiTheme="majorHAnsi" w:cstheme="majorHAnsi"/>
          <w:kern w:val="0"/>
          <w:lang w:eastAsia="en-IN"/>
          <w14:ligatures w14:val="none"/>
        </w:rPr>
        <w:t>XGBoost</w:t>
      </w:r>
      <w:proofErr w:type="spellEnd"/>
      <w:r w:rsidRPr="005C4675">
        <w:rPr>
          <w:rFonts w:asciiTheme="majorHAnsi" w:eastAsia="Times New Roman" w:hAnsiTheme="majorHAnsi" w:cstheme="majorHAnsi"/>
          <w:kern w:val="0"/>
          <w:lang w:eastAsia="en-IN"/>
          <w14:ligatures w14:val="none"/>
        </w:rPr>
        <w:t xml:space="preserve"> model, with its high accuracy and robustness, emerged as the best predictor among the tested models. The insights gained from feature importance and partial dependence analysis provide valuable information for winemakers to optimize their production processes. Future enhancements and broader data integration can further improve the model's applicability and reliability in the wine industry.</w:t>
      </w:r>
    </w:p>
    <w:p w14:paraId="4CE14CA6" w14:textId="521419E8" w:rsidR="005C4675" w:rsidRPr="005C4675" w:rsidRDefault="005C4675" w:rsidP="005C4675">
      <w:pPr>
        <w:spacing w:before="100" w:beforeAutospacing="1" w:after="100" w:afterAutospacing="1" w:line="240" w:lineRule="auto"/>
        <w:rPr>
          <w:rFonts w:asciiTheme="majorHAnsi" w:eastAsia="Times New Roman" w:hAnsiTheme="majorHAnsi" w:cstheme="majorHAnsi"/>
          <w:kern w:val="0"/>
          <w:lang w:eastAsia="en-IN"/>
          <w14:ligatures w14:val="none"/>
        </w:rPr>
      </w:pPr>
      <w:r w:rsidRPr="005C4675">
        <w:rPr>
          <w:rFonts w:asciiTheme="majorHAnsi" w:eastAsia="Times New Roman" w:hAnsiTheme="majorHAnsi" w:cstheme="majorHAnsi"/>
          <w:kern w:val="0"/>
          <w:lang w:eastAsia="en-IN"/>
          <w14:ligatures w14:val="none"/>
        </w:rPr>
        <w:t xml:space="preserve">Machine learning's application in </w:t>
      </w:r>
      <w:r w:rsidRPr="005C4675">
        <w:rPr>
          <w:rFonts w:asciiTheme="majorHAnsi" w:eastAsia="Times New Roman" w:hAnsiTheme="majorHAnsi" w:cstheme="majorHAnsi"/>
          <w:kern w:val="0"/>
          <w:lang w:eastAsia="en-IN"/>
          <w14:ligatures w14:val="none"/>
        </w:rPr>
        <w:t>ecology</w:t>
      </w:r>
      <w:r w:rsidRPr="005C4675">
        <w:rPr>
          <w:rFonts w:asciiTheme="majorHAnsi" w:eastAsia="Times New Roman" w:hAnsiTheme="majorHAnsi" w:cstheme="majorHAnsi"/>
          <w:kern w:val="0"/>
          <w:lang w:eastAsia="en-IN"/>
          <w14:ligatures w14:val="none"/>
        </w:rPr>
        <w:t xml:space="preserve"> holds great promise for improving quality control, aiding winemakers in producing consistently high-quality wines, and ultimately enhancing consumer satisfaction. The findings from this project serve as a foundational step towards more sophisticated and comprehensive wine analysis tools.</w:t>
      </w:r>
    </w:p>
    <w:p w14:paraId="48330C74" w14:textId="77777777" w:rsidR="00E63C35" w:rsidRPr="005C4675" w:rsidRDefault="00E63C35">
      <w:pPr>
        <w:rPr>
          <w:rFonts w:asciiTheme="majorHAnsi" w:hAnsiTheme="majorHAnsi" w:cstheme="majorHAnsi"/>
        </w:rPr>
      </w:pPr>
    </w:p>
    <w:sectPr w:rsidR="00E63C35" w:rsidRPr="005C467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5DC16" w14:textId="77777777" w:rsidR="00BB6AC8" w:rsidRDefault="00BB6AC8" w:rsidP="00BE4E19">
      <w:pPr>
        <w:spacing w:after="0" w:line="240" w:lineRule="auto"/>
      </w:pPr>
      <w:r>
        <w:separator/>
      </w:r>
    </w:p>
  </w:endnote>
  <w:endnote w:type="continuationSeparator" w:id="0">
    <w:p w14:paraId="0BE02209" w14:textId="77777777" w:rsidR="00BB6AC8" w:rsidRDefault="00BB6AC8" w:rsidP="00BE4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761B1" w14:textId="77777777" w:rsidR="00BB6AC8" w:rsidRDefault="00BB6AC8" w:rsidP="00BE4E19">
      <w:pPr>
        <w:spacing w:after="0" w:line="240" w:lineRule="auto"/>
      </w:pPr>
      <w:r>
        <w:separator/>
      </w:r>
    </w:p>
  </w:footnote>
  <w:footnote w:type="continuationSeparator" w:id="0">
    <w:p w14:paraId="3FD321BF" w14:textId="77777777" w:rsidR="00BB6AC8" w:rsidRDefault="00BB6AC8" w:rsidP="00BE4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4760F" w14:textId="77777777" w:rsidR="00BE4E19" w:rsidRDefault="00BE4E19" w:rsidP="00BE4E19">
    <w:pPr>
      <w:spacing w:before="100" w:beforeAutospacing="1" w:after="100" w:afterAutospacing="1" w:line="240" w:lineRule="auto"/>
      <w:outlineLvl w:val="1"/>
      <w:rPr>
        <w:rFonts w:asciiTheme="majorHAnsi" w:eastAsia="Times New Roman" w:hAnsiTheme="majorHAnsi" w:cstheme="majorHAnsi"/>
        <w:b/>
        <w:bCs/>
        <w:kern w:val="0"/>
        <w:sz w:val="32"/>
        <w:szCs w:val="32"/>
        <w:lang w:eastAsia="en-IN"/>
        <w14:ligatures w14:val="none"/>
      </w:rPr>
    </w:pPr>
    <w:r>
      <w:rPr>
        <w:rFonts w:asciiTheme="majorHAnsi" w:eastAsia="Times New Roman" w:hAnsiTheme="majorHAnsi" w:cstheme="majorHAnsi"/>
        <w:b/>
        <w:bCs/>
        <w:kern w:val="0"/>
        <w:sz w:val="32"/>
        <w:szCs w:val="32"/>
        <w:lang w:eastAsia="en-IN"/>
        <w14:ligatures w14:val="none"/>
      </w:rPr>
      <w:t>Name: Roop Shree Mishra</w:t>
    </w:r>
  </w:p>
  <w:p w14:paraId="5BD1A8D7" w14:textId="21099FCE" w:rsidR="00BE4E19" w:rsidRPr="005C4675" w:rsidRDefault="00BE4E19" w:rsidP="00BE4E19">
    <w:pPr>
      <w:spacing w:before="100" w:beforeAutospacing="1" w:after="100" w:afterAutospacing="1" w:line="240" w:lineRule="auto"/>
      <w:outlineLvl w:val="1"/>
      <w:rPr>
        <w:rFonts w:asciiTheme="majorHAnsi" w:eastAsia="Times New Roman" w:hAnsiTheme="majorHAnsi" w:cstheme="majorHAnsi"/>
        <w:b/>
        <w:bCs/>
        <w:kern w:val="0"/>
        <w:sz w:val="32"/>
        <w:szCs w:val="32"/>
        <w:lang w:eastAsia="en-IN"/>
        <w14:ligatures w14:val="none"/>
      </w:rPr>
    </w:pPr>
    <w:r w:rsidRPr="005C4675">
      <w:rPr>
        <w:rFonts w:asciiTheme="majorHAnsi" w:eastAsia="Times New Roman" w:hAnsiTheme="majorHAnsi" w:cstheme="majorHAnsi"/>
        <w:b/>
        <w:bCs/>
        <w:kern w:val="0"/>
        <w:sz w:val="32"/>
        <w:szCs w:val="32"/>
        <w:lang w:eastAsia="en-IN"/>
        <w14:ligatures w14:val="none"/>
      </w:rPr>
      <w:t>Project Name: Red Wine Machine Learning Project</w:t>
    </w:r>
  </w:p>
  <w:p w14:paraId="4586E5CC" w14:textId="77777777" w:rsidR="00BE4E19" w:rsidRDefault="00BE4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4E9C"/>
    <w:multiLevelType w:val="multilevel"/>
    <w:tmpl w:val="0D9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30C52"/>
    <w:multiLevelType w:val="multilevel"/>
    <w:tmpl w:val="8D9A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672E7"/>
    <w:multiLevelType w:val="multilevel"/>
    <w:tmpl w:val="C18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33060"/>
    <w:multiLevelType w:val="multilevel"/>
    <w:tmpl w:val="286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E145C"/>
    <w:multiLevelType w:val="multilevel"/>
    <w:tmpl w:val="734C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95001"/>
    <w:multiLevelType w:val="multilevel"/>
    <w:tmpl w:val="1D940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7C23C4"/>
    <w:multiLevelType w:val="multilevel"/>
    <w:tmpl w:val="C302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E5035"/>
    <w:multiLevelType w:val="multilevel"/>
    <w:tmpl w:val="80A4A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D5F27"/>
    <w:multiLevelType w:val="multilevel"/>
    <w:tmpl w:val="5550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B7E1A"/>
    <w:multiLevelType w:val="multilevel"/>
    <w:tmpl w:val="2374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429386">
    <w:abstractNumId w:val="6"/>
  </w:num>
  <w:num w:numId="2" w16cid:durableId="792359619">
    <w:abstractNumId w:val="1"/>
  </w:num>
  <w:num w:numId="3" w16cid:durableId="1673215939">
    <w:abstractNumId w:val="7"/>
  </w:num>
  <w:num w:numId="4" w16cid:durableId="2120643360">
    <w:abstractNumId w:val="5"/>
  </w:num>
  <w:num w:numId="5" w16cid:durableId="401878941">
    <w:abstractNumId w:val="8"/>
  </w:num>
  <w:num w:numId="6" w16cid:durableId="1364551416">
    <w:abstractNumId w:val="4"/>
  </w:num>
  <w:num w:numId="7" w16cid:durableId="741635097">
    <w:abstractNumId w:val="0"/>
  </w:num>
  <w:num w:numId="8" w16cid:durableId="1965040907">
    <w:abstractNumId w:val="2"/>
  </w:num>
  <w:num w:numId="9" w16cid:durableId="668407641">
    <w:abstractNumId w:val="3"/>
  </w:num>
  <w:num w:numId="10" w16cid:durableId="1952517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75"/>
    <w:rsid w:val="00075B2C"/>
    <w:rsid w:val="001F5CDB"/>
    <w:rsid w:val="0047236E"/>
    <w:rsid w:val="005218CE"/>
    <w:rsid w:val="005C4675"/>
    <w:rsid w:val="00880FAD"/>
    <w:rsid w:val="00A4402B"/>
    <w:rsid w:val="00AE76E0"/>
    <w:rsid w:val="00BB6AC8"/>
    <w:rsid w:val="00BE4E19"/>
    <w:rsid w:val="00D86198"/>
    <w:rsid w:val="00E0536B"/>
    <w:rsid w:val="00E062F2"/>
    <w:rsid w:val="00E330A5"/>
    <w:rsid w:val="00E63C35"/>
    <w:rsid w:val="00E82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6442"/>
  <w15:chartTrackingRefBased/>
  <w15:docId w15:val="{4F1E680C-5DC2-4F09-8895-FF4150C2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67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C46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C467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67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C467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C467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C46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4675"/>
    <w:rPr>
      <w:b/>
      <w:bCs/>
    </w:rPr>
  </w:style>
  <w:style w:type="paragraph" w:styleId="Header">
    <w:name w:val="header"/>
    <w:basedOn w:val="Normal"/>
    <w:link w:val="HeaderChar"/>
    <w:uiPriority w:val="99"/>
    <w:unhideWhenUsed/>
    <w:rsid w:val="00BE4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19"/>
  </w:style>
  <w:style w:type="paragraph" w:styleId="Footer">
    <w:name w:val="footer"/>
    <w:basedOn w:val="Normal"/>
    <w:link w:val="FooterChar"/>
    <w:uiPriority w:val="99"/>
    <w:unhideWhenUsed/>
    <w:rsid w:val="00BE4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3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1257</Words>
  <Characters>7170</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Roopshree Gunjan</dc:creator>
  <cp:keywords/>
  <dc:description/>
  <cp:lastModifiedBy>Roopshree Gunjan</cp:lastModifiedBy>
  <cp:revision>2</cp:revision>
  <dcterms:created xsi:type="dcterms:W3CDTF">2024-07-08T18:26:00Z</dcterms:created>
  <dcterms:modified xsi:type="dcterms:W3CDTF">2024-07-08T18:32:00Z</dcterms:modified>
</cp:coreProperties>
</file>