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engineer with 10+ years of experience building scalable SaaS platforms, making me a strong fit for Lemon.io's Senior Full-Stack React Developer marketplace. I bring deep commercial expertise in React, Python, JavaScript, Ruby on Rails, and Elasticsearch, alongside hands-on experience with AWS and distributed systems — exactly the fast-paced, startup-oriented stack Lemon.io's clients demand. I thrive working autonomously in async remote environments, owning features end-to-end from UI to backend APIs, performance optimization, and production deployment.</w:t>
      </w:r>
    </w:p>
    <w:p>
      <w:pPr>
        <w:pStyle w:val="Heading1"/>
      </w:pPr>
      <w:r>
        <w:t>Skills</w:t>
      </w:r>
    </w:p>
    <w:p>
      <w:r>
        <w:t>React, Python, JavaScript (ES6), AWS, Elasticsearch, Ruby on Rails, Ruby, jQuery, Vue.js, PostgreSQL, MySQL, RDBMS, Distributed Systems, Vector DB, RAG, LangGraph, Redis, Sidekiq, EmberJS, Stimulus, HTML5, CSS3, HAML, SASS, RSpec, Git, GitHub, GitHub Actions, Docker, Terraform, CI/CD, AppSignal, New Relic, Agile/Scrum, Test-Driven Development (TDD), Clean Code, Scalable Architecture, Performance Tuning</w:t>
      </w:r>
    </w:p>
    <w:p>
      <w:pPr>
        <w:pStyle w:val="Heading1"/>
      </w:pPr>
      <w:r>
        <w:t>Experience</w:t>
      </w:r>
    </w:p>
    <w:p>
      <w:pPr>
        <w:pStyle w:val="ListBullet"/>
      </w:pPr>
      <w:r>
        <w:t>Senior Software Engineer — STG Labs / Onclusive India (Mar 2022 – Present)</w:t>
      </w:r>
    </w:p>
    <w:p>
      <w:r>
        <w:t>• Architected and scaled a production SaaS platform for PR monitoring using Ruby on Rails, Python, MySQL, and Elasticsearch, serving enterprise clients across the US and Europe in a fast-paced startup environment.</w:t>
      </w:r>
    </w:p>
    <w:p>
      <w:r>
        <w:t>• Built and enhanced full-stack React and JavaScript frontend dashboards with real-time data visualizations, enabling users to analyze PR metrics, articles, and trends — directly improving client engagement and product stickiness.</w:t>
      </w:r>
    </w:p>
    <w:p>
      <w:r>
        <w:t>• Improved frontend performance by optimizing API payloads and client-side rendering pipelines for large datasets, reducing page load times and delivering a faster, more responsive user experience.</w:t>
      </w:r>
    </w:p>
    <w:p>
      <w:r>
        <w:t>• Led Elasticsearch migration from v5 to v7, improving distributed search performance, scalability, and query reliability across the platform.</w:t>
      </w:r>
    </w:p>
    <w:p>
      <w:r>
        <w:t>• Implemented AI-driven article categorization by topic leveraging vector search concepts, reducing search latency by 15% and improving content discovery accuracy.</w:t>
      </w:r>
    </w:p>
    <w:p>
      <w:r>
        <w:t>• Integrated media sources including YouTube and podcast feeds, expanding platform data coverage and delivering new value to startup clients.</w:t>
      </w:r>
    </w:p>
    <w:p>
      <w:r>
        <w:t>• Collaborated directly with product and customer success teams to triage complex escalations and shape platform architecture aligned with long-term business goals — mirroring the direct client communication model at Lemon.io.</w:t>
      </w:r>
    </w:p>
    <w:p>
      <w:r>
        <w:t>• Designed and implemented CI/CD pipelines using GitHub Actions and Docker on AWS, enabling faster, zero-downtime deployments and improving developer productivity across distributed engineering teams.</w:t>
      </w:r>
    </w:p>
    <w:p>
      <w:pPr>
        <w:pStyle w:val="ListBullet"/>
      </w:pPr>
      <w:r>
        <w:t>Tech Lead — L&amp;T Technology Services (Jan 2020 – Mar 2022)</w:t>
      </w:r>
    </w:p>
    <w:p>
      <w:r>
        <w:t>• Led a cross-functional team of 6+ engineers in delivering full-stack features across React frontends and backend services, driving roadmap alignment and technical strategy in an agile startup-style environment.</w:t>
      </w:r>
    </w:p>
    <w:p>
      <w:r>
        <w:t>• Owned end-to-end delivery of user-facing reporting modules, designing React component architecture, RESTful API contracts, and backend data aggregation pipelines to meet performance and usability targets.</w:t>
      </w:r>
    </w:p>
    <w:p>
      <w:r>
        <w:t>• Proposed and implemented a Detailed Report feature using Python and RDBMS-backed queries, reducing report generation delays by 20% and improving client satisfaction.</w:t>
      </w:r>
    </w:p>
    <w:p>
      <w:r>
        <w:t>• Produced HLD/LLD technical documentation and scalable architecture deliverables, enabling async team communication and reducing onboarding friction.</w:t>
      </w:r>
    </w:p>
    <w:p>
      <w:r>
        <w:t>• Facilitated sprint planning, backlog grooming, and team unblock sessions, ensuring consistent delivery velocity without micromanagement.</w:t>
      </w:r>
    </w:p>
    <w:p>
      <w:r>
        <w:t>• Received two Best Employee Awards for delivery ownership and innovation on high-impact client-facing features.</w:t>
      </w:r>
    </w:p>
    <w:p>
      <w:pPr>
        <w:pStyle w:val="ListBullet"/>
      </w:pPr>
      <w:r>
        <w:t>SDE II — Reflektive Labs Pvt Ltd (Aug 2019 – Jan 2022)</w:t>
      </w:r>
    </w:p>
    <w:p>
      <w:r>
        <w:t>• Enhanced platform monitoring and Redis-backed distributed search functionality, achieving a 10% performance improvement in query response times across high-traffic endpoints.</w:t>
      </w:r>
    </w:p>
    <w:p>
      <w:r>
        <w:t>• Mentored junior engineers through design reviews, pair programming, and onboarding in a fast-paced startup environment, fostering a strong engineering culture and improving team velocity.</w:t>
      </w:r>
    </w:p>
    <w:p>
      <w:pPr>
        <w:pStyle w:val="ListBullet"/>
      </w:pPr>
      <w:r>
        <w:t>Consultant — Ciber (Philips account) (Jul 2018 – Jul 2019)</w:t>
      </w:r>
    </w:p>
    <w:p>
      <w:r>
        <w:t>• Migrated Lucene-based search to PostgreSQL full-text search (RDBMS), increasing query precision and reducing infrastructure complexity for a distributed enterprise platform.</w:t>
      </w:r>
    </w:p>
    <w:p>
      <w:r>
        <w:t>• Built a custom SQL query layer for dynamic report generation, enabling non-technical stakeholders to access actionable data insights in real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