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4E9" w:rsidRDefault="00F86CFF" w:rsidP="00F86CFF">
      <w:pPr>
        <w:pStyle w:val="berschrift1"/>
      </w:pPr>
      <w:r>
        <w:t xml:space="preserve">Protokoll </w:t>
      </w:r>
      <w:r w:rsidR="002E3B5E">
        <w:t>13.5.</w:t>
      </w:r>
    </w:p>
    <w:p w:rsidR="00F86CFF" w:rsidRPr="00F86CFF" w:rsidRDefault="00F86CFF" w:rsidP="00F86CFF"/>
    <w:p w:rsidR="002E3B5E" w:rsidRDefault="00E401FF" w:rsidP="00E5287E">
      <w:r w:rsidRPr="00F86CFF">
        <w:rPr>
          <w:rStyle w:val="berschrift2Zchn"/>
        </w:rPr>
        <w:t>VM D</w:t>
      </w:r>
      <w:r w:rsidR="00CA4179" w:rsidRPr="00F86CFF">
        <w:rPr>
          <w:rStyle w:val="berschrift2Zchn"/>
        </w:rPr>
        <w:t>aten</w:t>
      </w:r>
      <w:r w:rsidR="00CA4179">
        <w:br/>
      </w:r>
      <w:r>
        <w:t>B</w:t>
      </w:r>
      <w:r w:rsidR="00CA4179">
        <w:t xml:space="preserve">enutzername: </w:t>
      </w:r>
      <w:proofErr w:type="spellStart"/>
      <w:r w:rsidR="00CA4179">
        <w:t>virtubuntu</w:t>
      </w:r>
      <w:proofErr w:type="spellEnd"/>
      <w:r w:rsidR="00CA4179">
        <w:br/>
      </w:r>
    </w:p>
    <w:p w:rsidR="00E401FF" w:rsidRPr="00045018" w:rsidRDefault="00E401FF" w:rsidP="00F86CFF">
      <w:pPr>
        <w:pStyle w:val="berschrift2"/>
      </w:pPr>
      <w:r w:rsidRPr="00045018">
        <w:t>Zeitlicher Ablauf</w:t>
      </w:r>
    </w:p>
    <w:p w:rsidR="00E401FF" w:rsidRPr="00F86CFF" w:rsidRDefault="00E401FF" w:rsidP="00E5287E">
      <w:pPr>
        <w:rPr>
          <w:sz w:val="28"/>
        </w:rPr>
      </w:pPr>
      <w:r>
        <w:t xml:space="preserve">Pflichtenheft bis </w:t>
      </w:r>
      <w:r w:rsidRPr="00F86CFF">
        <w:rPr>
          <w:b/>
          <w:sz w:val="28"/>
        </w:rPr>
        <w:t xml:space="preserve">Mittwoch, 28.5. 14:00 </w:t>
      </w:r>
      <w:r w:rsidRPr="00F86CFF">
        <w:rPr>
          <w:sz w:val="28"/>
        </w:rPr>
        <w:t>(Ersatztermin für 29.5.)</w:t>
      </w:r>
    </w:p>
    <w:p w:rsidR="00045018" w:rsidRDefault="00F86CFF" w:rsidP="00F86CFF">
      <w:pPr>
        <w:pStyle w:val="berschrift2"/>
      </w:pPr>
      <w:r>
        <w:t>Notizen zum Pflichtenheft</w:t>
      </w:r>
      <w:bookmarkStart w:id="0" w:name="_GoBack"/>
      <w:bookmarkEnd w:id="0"/>
    </w:p>
    <w:p w:rsidR="00045018" w:rsidRDefault="00045018" w:rsidP="00E5287E">
      <w:r>
        <w:t>Inhalte der Metadaten schon als Bestandteil des Pflichtenheftes</w:t>
      </w:r>
      <w:r>
        <w:br/>
        <w:t>-&gt; überlegen, was jeweils möglich ist</w:t>
      </w:r>
      <w:r w:rsidR="00E5287E">
        <w:br/>
      </w:r>
      <w:r w:rsidR="00F86CFF">
        <w:t>B</w:t>
      </w:r>
      <w:r w:rsidR="00E5287E">
        <w:t>andbreite etc. z.</w:t>
      </w:r>
      <w:r w:rsidR="00F86CFF">
        <w:t>B</w:t>
      </w:r>
      <w:r w:rsidR="00E5287E">
        <w:t>. mitschicken</w:t>
      </w:r>
    </w:p>
    <w:p w:rsidR="00F86CFF" w:rsidRDefault="00F86CFF" w:rsidP="00E5287E">
      <w:r w:rsidRPr="00F86CFF">
        <w:rPr>
          <w:u w:val="single"/>
        </w:rPr>
        <w:t>GUI Überlegungen (auch schon fürs Pflichtenheft)</w:t>
      </w:r>
      <w:r w:rsidRPr="00F86CFF">
        <w:rPr>
          <w:u w:val="single"/>
        </w:rPr>
        <w:br/>
      </w:r>
      <w:r>
        <w:t xml:space="preserve">vgl. </w:t>
      </w:r>
      <w:proofErr w:type="spellStart"/>
      <w:r>
        <w:t>Nagios</w:t>
      </w:r>
      <w:proofErr w:type="spellEnd"/>
    </w:p>
    <w:p w:rsidR="00045018" w:rsidRDefault="00045018" w:rsidP="00E5287E"/>
    <w:p w:rsidR="00F86CFF" w:rsidRDefault="00F86CFF" w:rsidP="00F86CFF">
      <w:pPr>
        <w:pStyle w:val="berschrift2"/>
      </w:pPr>
      <w:r>
        <w:t>„Technische“ Hinweise/Fragestellungen</w:t>
      </w:r>
    </w:p>
    <w:p w:rsidR="00045018" w:rsidRDefault="00045018" w:rsidP="00E5287E">
      <w:r>
        <w:t>Nachrichten werden an „</w:t>
      </w:r>
      <w:proofErr w:type="spellStart"/>
      <w:r>
        <w:t>topic</w:t>
      </w:r>
      <w:proofErr w:type="spellEnd"/>
      <w:r>
        <w:t>“ publiziert, w</w:t>
      </w:r>
      <w:r w:rsidR="00E5287E">
        <w:t>erden am anderen ende abonniert (</w:t>
      </w:r>
      <w:proofErr w:type="spellStart"/>
      <w:r w:rsidR="00E5287E">
        <w:t>n:n</w:t>
      </w:r>
      <w:proofErr w:type="spellEnd"/>
      <w:r w:rsidR="00E5287E">
        <w:t>)</w:t>
      </w:r>
      <w:r w:rsidR="0086097D">
        <w:br/>
        <w:t>Nachrichten sind eigene Datentypen</w:t>
      </w:r>
    </w:p>
    <w:p w:rsidR="00645CC2" w:rsidRDefault="00645CC2" w:rsidP="00E5287E">
      <w:r>
        <w:t xml:space="preserve">Zusätzliches </w:t>
      </w:r>
      <w:proofErr w:type="spellStart"/>
      <w:r>
        <w:rPr>
          <w:i/>
        </w:rPr>
        <w:t>topic</w:t>
      </w:r>
      <w:proofErr w:type="spellEnd"/>
      <w:r>
        <w:t xml:space="preserve"> (-&gt; neue kanten zwischen den knoten) -&gt; vgl. gestrichelte Linien in Abb. 2 im Lastenheft.</w:t>
      </w:r>
    </w:p>
    <w:p w:rsidR="00182537" w:rsidRDefault="00182537" w:rsidP="00E5287E"/>
    <w:p w:rsidR="00182537" w:rsidRDefault="00182537" w:rsidP="00E5287E">
      <w:r>
        <w:t>Ziel: Ursprüngliche ROS-Knoten nicht verändern, Mechanismus letztlich in Publisher einbauen</w:t>
      </w:r>
    </w:p>
    <w:p w:rsidR="00182537" w:rsidRDefault="00182537" w:rsidP="00E5287E"/>
    <w:p w:rsidR="00182537" w:rsidRDefault="00182537" w:rsidP="00E5287E">
      <w:r>
        <w:t xml:space="preserve">Eingehende oder ausgehende Metadaten </w:t>
      </w:r>
      <w:proofErr w:type="spellStart"/>
      <w:r>
        <w:t>publishen</w:t>
      </w:r>
      <w:proofErr w:type="spellEnd"/>
      <w:r>
        <w:t>?</w:t>
      </w:r>
      <w:r>
        <w:br/>
        <w:t>=&gt; Reicht es, eingehende Kanten zu überwachen?</w:t>
      </w:r>
      <w:r w:rsidR="00990ED0">
        <w:br/>
      </w:r>
    </w:p>
    <w:p w:rsidR="00990ED0" w:rsidRDefault="00F86CFF" w:rsidP="00E5287E">
      <w:r>
        <w:t>Eingehende</w:t>
      </w:r>
      <w:r w:rsidR="00990ED0">
        <w:t xml:space="preserve"> überwachen: ROS-core kontaktieren, Daten vervollständigen</w:t>
      </w:r>
      <w:r w:rsidR="00990ED0">
        <w:br/>
        <w:t>Vorteil: weniger Aufwand im Sendemechanismus</w:t>
      </w:r>
    </w:p>
    <w:p w:rsidR="00990ED0" w:rsidRPr="00645CC2" w:rsidRDefault="00F86CFF" w:rsidP="00E5287E">
      <w:r>
        <w:t>Ausgehende</w:t>
      </w:r>
      <w:r w:rsidR="00990ED0">
        <w:t xml:space="preserve"> überwachen: </w:t>
      </w:r>
      <w:r>
        <w:t>z.B. T</w:t>
      </w:r>
      <w:r w:rsidR="00990ED0">
        <w:t xml:space="preserve">ests möglich, an wie viele </w:t>
      </w:r>
      <w:r>
        <w:t>K</w:t>
      </w:r>
      <w:r w:rsidR="00990ED0">
        <w:t xml:space="preserve">noten </w:t>
      </w:r>
      <w:r>
        <w:t>D</w:t>
      </w:r>
      <w:r w:rsidR="00990ED0">
        <w:t>aten geschickt werden</w:t>
      </w:r>
    </w:p>
    <w:p w:rsidR="00E5287E" w:rsidRDefault="00F86CFF" w:rsidP="00E5287E">
      <w:r>
        <w:t>(-&gt; beachten, Tests als Bestandteil des Pflichtenheftes)</w:t>
      </w:r>
    </w:p>
    <w:p w:rsidR="00990ED0" w:rsidRDefault="00990ED0" w:rsidP="00E5287E"/>
    <w:p w:rsidR="00E5287E" w:rsidRPr="00E5287E" w:rsidRDefault="00990ED0" w:rsidP="00E5287E">
      <w:r>
        <w:t xml:space="preserve">Erweiterung des Systems durch Einfügen oder Vererbung überlegen (allerdings erst </w:t>
      </w:r>
      <w:r w:rsidRPr="00F86CFF">
        <w:rPr>
          <w:b/>
        </w:rPr>
        <w:t>im Entwurf relevant</w:t>
      </w:r>
      <w:r>
        <w:t>) (</w:t>
      </w:r>
      <w:proofErr w:type="spellStart"/>
      <w:r>
        <w:t>Kindklassen</w:t>
      </w:r>
      <w:proofErr w:type="spellEnd"/>
      <w:r>
        <w:t xml:space="preserve"> für Subscriber und Publisher -&gt; </w:t>
      </w:r>
      <w:proofErr w:type="spellStart"/>
      <w:r>
        <w:t>Konstruktoren</w:t>
      </w:r>
      <w:proofErr w:type="spellEnd"/>
      <w:r>
        <w:t xml:space="preserve"> abändern)</w:t>
      </w:r>
      <w:r w:rsidR="00E5287E">
        <w:br/>
      </w:r>
    </w:p>
    <w:sectPr w:rsidR="00E5287E" w:rsidRPr="00E528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938"/>
    <w:rsid w:val="000004E9"/>
    <w:rsid w:val="00045018"/>
    <w:rsid w:val="00182537"/>
    <w:rsid w:val="002E3B5E"/>
    <w:rsid w:val="00377946"/>
    <w:rsid w:val="00645CC2"/>
    <w:rsid w:val="00751938"/>
    <w:rsid w:val="0086097D"/>
    <w:rsid w:val="00990ED0"/>
    <w:rsid w:val="00CA4179"/>
    <w:rsid w:val="00E377BB"/>
    <w:rsid w:val="00E401FF"/>
    <w:rsid w:val="00E5287E"/>
    <w:rsid w:val="00F8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6C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6C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6C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6C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6C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6C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6C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6C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2</cp:revision>
  <dcterms:created xsi:type="dcterms:W3CDTF">2014-05-13T12:09:00Z</dcterms:created>
  <dcterms:modified xsi:type="dcterms:W3CDTF">2014-05-13T14:43:00Z</dcterms:modified>
</cp:coreProperties>
</file>