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6C2" w:rsidRPr="003336C2" w:rsidRDefault="003336C2" w:rsidP="003336C2">
      <w:pPr>
        <w:pStyle w:val="Heading1"/>
        <w:shd w:val="clear" w:color="auto" w:fill="FFFFFF"/>
        <w:spacing w:before="0" w:beforeAutospacing="0" w:after="0" w:afterAutospacing="0"/>
        <w:jc w:val="center"/>
      </w:pPr>
      <w:r w:rsidRPr="003336C2">
        <w:t>ITA0612-Machine Learning</w:t>
      </w:r>
    </w:p>
    <w:p w:rsidR="003336C2" w:rsidRPr="003336C2" w:rsidRDefault="003336C2" w:rsidP="003336C2">
      <w:pPr>
        <w:pStyle w:val="Heading1"/>
        <w:shd w:val="clear" w:color="auto" w:fill="FFFFFF"/>
        <w:spacing w:before="0" w:beforeAutospacing="0" w:after="0" w:afterAutospacing="0"/>
        <w:jc w:val="center"/>
        <w:rPr>
          <w:sz w:val="44"/>
          <w:szCs w:val="44"/>
        </w:rPr>
      </w:pPr>
      <w:r w:rsidRPr="003336C2">
        <w:rPr>
          <w:b w:val="0"/>
          <w:bCs w:val="0"/>
          <w:color w:val="1F1F1F"/>
          <w:sz w:val="44"/>
          <w:szCs w:val="44"/>
        </w:rPr>
        <w:t>CO1-AT2- CONCEPT MAPPING</w:t>
      </w:r>
    </w:p>
    <w:p w:rsidR="003336C2" w:rsidRPr="003336C2" w:rsidRDefault="003336C2" w:rsidP="003336C2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bCs w:val="0"/>
          <w:color w:val="000000" w:themeColor="text1"/>
          <w:sz w:val="28"/>
          <w:szCs w:val="28"/>
        </w:rPr>
      </w:pPr>
      <w:r w:rsidRPr="003336C2">
        <w:rPr>
          <w:b w:val="0"/>
          <w:bCs w:val="0"/>
          <w:color w:val="1F1F1F"/>
          <w:sz w:val="28"/>
          <w:szCs w:val="28"/>
        </w:rPr>
        <w:t xml:space="preserve">Submitted </w:t>
      </w:r>
      <w:proofErr w:type="spellStart"/>
      <w:r w:rsidRPr="003336C2">
        <w:rPr>
          <w:b w:val="0"/>
          <w:bCs w:val="0"/>
          <w:color w:val="1F1F1F"/>
          <w:sz w:val="28"/>
          <w:szCs w:val="28"/>
        </w:rPr>
        <w:t>By</w:t>
      </w:r>
      <w:proofErr w:type="gramStart"/>
      <w:r w:rsidRPr="003336C2">
        <w:rPr>
          <w:b w:val="0"/>
          <w:bCs w:val="0"/>
          <w:color w:val="1F1F1F"/>
          <w:sz w:val="28"/>
          <w:szCs w:val="28"/>
        </w:rPr>
        <w:t>:</w:t>
      </w:r>
      <w:r w:rsidRPr="003336C2">
        <w:rPr>
          <w:b w:val="0"/>
          <w:bCs w:val="0"/>
          <w:color w:val="000000" w:themeColor="text1"/>
          <w:sz w:val="28"/>
          <w:szCs w:val="28"/>
        </w:rPr>
        <w:t>ROSHNI</w:t>
      </w:r>
      <w:proofErr w:type="spellEnd"/>
      <w:proofErr w:type="gramEnd"/>
      <w:r w:rsidRPr="003336C2">
        <w:rPr>
          <w:b w:val="0"/>
          <w:bCs w:val="0"/>
          <w:color w:val="000000" w:themeColor="text1"/>
          <w:sz w:val="28"/>
          <w:szCs w:val="28"/>
        </w:rPr>
        <w:t xml:space="preserve"> M(192424037)</w:t>
      </w:r>
      <w:r w:rsidRPr="003336C2">
        <w:rPr>
          <w:noProof/>
          <w:sz w:val="44"/>
          <w:szCs w:val="44"/>
        </w:rPr>
        <w:t xml:space="preserve"> </w:t>
      </w:r>
    </w:p>
    <w:p w:rsidR="003336C2" w:rsidRPr="003336C2" w:rsidRDefault="003336C2" w:rsidP="003336C2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color w:val="000000" w:themeColor="text1"/>
          <w:sz w:val="28"/>
          <w:szCs w:val="28"/>
          <w:shd w:val="clear" w:color="auto" w:fill="FFFFFF"/>
        </w:rPr>
      </w:pPr>
      <w:r w:rsidRPr="003336C2">
        <w:rPr>
          <w:b w:val="0"/>
          <w:bCs w:val="0"/>
          <w:color w:val="000000" w:themeColor="text1"/>
          <w:sz w:val="28"/>
          <w:szCs w:val="28"/>
        </w:rPr>
        <w:t xml:space="preserve">Submitted </w:t>
      </w:r>
      <w:proofErr w:type="spellStart"/>
      <w:r w:rsidRPr="003336C2">
        <w:rPr>
          <w:b w:val="0"/>
          <w:bCs w:val="0"/>
          <w:color w:val="000000" w:themeColor="text1"/>
          <w:sz w:val="28"/>
          <w:szCs w:val="28"/>
        </w:rPr>
        <w:t>To</w:t>
      </w:r>
      <w:proofErr w:type="gramStart"/>
      <w:r w:rsidRPr="003336C2">
        <w:rPr>
          <w:b w:val="0"/>
          <w:bCs w:val="0"/>
          <w:color w:val="000000" w:themeColor="text1"/>
          <w:sz w:val="28"/>
          <w:szCs w:val="28"/>
        </w:rPr>
        <w:t>:Dr</w:t>
      </w:r>
      <w:proofErr w:type="spellEnd"/>
      <w:proofErr w:type="gramEnd"/>
      <w:r w:rsidRPr="003336C2">
        <w:rPr>
          <w:b w:val="0"/>
          <w:bCs w:val="0"/>
          <w:color w:val="000000" w:themeColor="text1"/>
          <w:sz w:val="28"/>
          <w:szCs w:val="28"/>
        </w:rPr>
        <w:t>.</w:t>
      </w:r>
      <w:r w:rsidRPr="003336C2">
        <w:rPr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3336C2">
        <w:rPr>
          <w:b w:val="0"/>
          <w:color w:val="000000" w:themeColor="text1"/>
          <w:sz w:val="28"/>
          <w:szCs w:val="28"/>
          <w:shd w:val="clear" w:color="auto" w:fill="FFFFFF"/>
        </w:rPr>
        <w:t>Shri</w:t>
      </w:r>
      <w:proofErr w:type="spellEnd"/>
      <w:r w:rsidRPr="003336C2">
        <w:rPr>
          <w:b w:val="0"/>
          <w:color w:val="000000" w:themeColor="text1"/>
          <w:sz w:val="28"/>
          <w:szCs w:val="28"/>
          <w:shd w:val="clear" w:color="auto" w:fill="FFFFFF"/>
        </w:rPr>
        <w:t xml:space="preserve"> Vindhya A</w:t>
      </w:r>
    </w:p>
    <w:p w:rsidR="003336C2" w:rsidRDefault="003336C2" w:rsidP="003336C2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color w:val="000000" w:themeColor="text1"/>
          <w:sz w:val="28"/>
          <w:szCs w:val="28"/>
          <w:shd w:val="clear" w:color="auto" w:fill="FFFFFF"/>
        </w:rPr>
      </w:pPr>
    </w:p>
    <w:p w:rsidR="003336C2" w:rsidRDefault="003336C2" w:rsidP="003336C2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color w:val="000000" w:themeColor="text1"/>
          <w:sz w:val="28"/>
          <w:szCs w:val="28"/>
          <w:shd w:val="clear" w:color="auto" w:fill="FFFFFF"/>
        </w:rPr>
      </w:pPr>
    </w:p>
    <w:p w:rsidR="003336C2" w:rsidRDefault="003336C2" w:rsidP="003336C2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color w:val="000000" w:themeColor="text1"/>
          <w:sz w:val="28"/>
          <w:szCs w:val="28"/>
          <w:shd w:val="clear" w:color="auto" w:fill="FFFFFF"/>
        </w:rPr>
      </w:pPr>
    </w:p>
    <w:p w:rsidR="003336C2" w:rsidRPr="003336C2" w:rsidRDefault="003336C2" w:rsidP="003336C2">
      <w:pPr>
        <w:pStyle w:val="Heading1"/>
        <w:shd w:val="clear" w:color="auto" w:fill="FFFFFF"/>
        <w:spacing w:before="0" w:beforeAutospacing="0" w:after="0" w:afterAutospacing="0"/>
        <w:rPr>
          <w:b w:val="0"/>
          <w:color w:val="000000" w:themeColor="text1"/>
          <w:sz w:val="28"/>
          <w:szCs w:val="28"/>
          <w:shd w:val="clear" w:color="auto" w:fill="FFFFFF"/>
        </w:rPr>
      </w:pPr>
      <w:r w:rsidRPr="003336C2">
        <w:rPr>
          <w:b w:val="0"/>
          <w:color w:val="1F1F1F"/>
          <w:sz w:val="28"/>
          <w:szCs w:val="28"/>
          <w:shd w:val="clear" w:color="auto" w:fill="FFFFFF"/>
        </w:rPr>
        <w:t>1. Design a machine learning system for health</w:t>
      </w:r>
      <w:r w:rsidRPr="003336C2">
        <w:rPr>
          <w:b w:val="0"/>
          <w:color w:val="1F1F1F"/>
          <w:sz w:val="28"/>
          <w:szCs w:val="28"/>
        </w:rPr>
        <w:br/>
      </w:r>
      <w:r w:rsidRPr="003336C2">
        <w:rPr>
          <w:b w:val="0"/>
          <w:color w:val="1F1F1F"/>
          <w:sz w:val="28"/>
          <w:szCs w:val="28"/>
          <w:shd w:val="clear" w:color="auto" w:fill="FFFFFF"/>
        </w:rPr>
        <w:t>analysis to predict diseases such as heart disease or diabetes using patient</w:t>
      </w:r>
      <w:r w:rsidRPr="003336C2">
        <w:rPr>
          <w:b w:val="0"/>
          <w:color w:val="1F1F1F"/>
          <w:sz w:val="28"/>
          <w:szCs w:val="28"/>
        </w:rPr>
        <w:br/>
      </w:r>
      <w:r w:rsidRPr="003336C2">
        <w:rPr>
          <w:b w:val="0"/>
          <w:color w:val="1F1F1F"/>
          <w:sz w:val="28"/>
          <w:szCs w:val="28"/>
          <w:shd w:val="clear" w:color="auto" w:fill="FFFFFF"/>
        </w:rPr>
        <w:t>data including age, blood pressure, glucose level, and lifestyle factors.</w:t>
      </w:r>
      <w:r w:rsidRPr="003336C2">
        <w:rPr>
          <w:b w:val="0"/>
          <w:color w:val="1F1F1F"/>
          <w:sz w:val="28"/>
          <w:szCs w:val="28"/>
        </w:rPr>
        <w:br/>
      </w:r>
      <w:r w:rsidRPr="003336C2">
        <w:rPr>
          <w:b w:val="0"/>
          <w:color w:val="1F1F1F"/>
          <w:sz w:val="28"/>
          <w:szCs w:val="28"/>
          <w:shd w:val="clear" w:color="auto" w:fill="FFFFFF"/>
        </w:rPr>
        <w:t>Explain the choice of suitable algorithms and justify their selection. Describe</w:t>
      </w:r>
      <w:r w:rsidRPr="003336C2">
        <w:rPr>
          <w:b w:val="0"/>
          <w:color w:val="1F1F1F"/>
          <w:sz w:val="28"/>
          <w:szCs w:val="28"/>
        </w:rPr>
        <w:br/>
      </w:r>
      <w:r w:rsidRPr="003336C2">
        <w:rPr>
          <w:b w:val="0"/>
          <w:color w:val="1F1F1F"/>
          <w:sz w:val="28"/>
          <w:szCs w:val="28"/>
          <w:shd w:val="clear" w:color="auto" w:fill="FFFFFF"/>
        </w:rPr>
        <w:t>the steps involved in data preprocessing, feature selection, and model training</w:t>
      </w:r>
      <w:r w:rsidRPr="003336C2">
        <w:rPr>
          <w:b w:val="0"/>
          <w:color w:val="1F1F1F"/>
          <w:sz w:val="28"/>
          <w:szCs w:val="28"/>
        </w:rPr>
        <w:br/>
      </w:r>
      <w:r w:rsidRPr="003336C2">
        <w:rPr>
          <w:b w:val="0"/>
          <w:color w:val="1F1F1F"/>
          <w:sz w:val="28"/>
          <w:szCs w:val="28"/>
          <w:shd w:val="clear" w:color="auto" w:fill="FFFFFF"/>
        </w:rPr>
        <w:t>to ensure accurate and reliable predictions.</w:t>
      </w:r>
    </w:p>
    <w:p w:rsidR="003336C2" w:rsidRDefault="003336C2" w:rsidP="003336C2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color w:val="000000" w:themeColor="text1"/>
          <w:sz w:val="28"/>
          <w:szCs w:val="28"/>
          <w:shd w:val="clear" w:color="auto" w:fill="FFFFFF"/>
        </w:rPr>
      </w:pPr>
    </w:p>
    <w:p w:rsidR="008C3476" w:rsidRDefault="003336C2">
      <w:r>
        <w:t xml:space="preserve">           </w:t>
      </w:r>
      <w:r>
        <w:rPr>
          <w:noProof/>
          <w:sz w:val="44"/>
          <w:szCs w:val="44"/>
        </w:rPr>
        <w:drawing>
          <wp:inline distT="0" distB="0" distL="0" distR="0">
            <wp:extent cx="5022969" cy="3358497"/>
            <wp:effectExtent l="19050" t="0" r="6231" b="0"/>
            <wp:docPr id="3" name="Picture 0" descr="Screenshot 2026-07-14 223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223908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3676" cy="3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C2" w:rsidRDefault="003336C2">
      <w:r>
        <w:rPr>
          <w:noProof/>
        </w:rPr>
        <w:lastRenderedPageBreak/>
        <w:drawing>
          <wp:inline distT="0" distB="0" distL="0" distR="0">
            <wp:extent cx="5943600" cy="2814955"/>
            <wp:effectExtent l="19050" t="0" r="0" b="0"/>
            <wp:docPr id="4" name="Picture 3" descr="Screenshot 2026-07-14 223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22392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C2" w:rsidRDefault="003336C2">
      <w:pPr>
        <w:rPr>
          <w:rFonts w:ascii="Arial" w:hAnsi="Arial" w:cs="Arial"/>
          <w:color w:val="1F1F1F"/>
          <w:sz w:val="19"/>
          <w:szCs w:val="19"/>
          <w:shd w:val="clear" w:color="auto" w:fill="FFFFFF"/>
        </w:rPr>
      </w:pPr>
      <w:proofErr w:type="gramStart"/>
      <w:r w:rsidRPr="003336C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2. .</w:t>
      </w:r>
      <w:proofErr w:type="gramEnd"/>
      <w:r w:rsidRPr="003336C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In the context of the </w:t>
      </w:r>
      <w:r w:rsidRPr="003336C2"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Find-S algorithm</w:t>
      </w:r>
      <w:proofErr w:type="gramStart"/>
      <w:r w:rsidRPr="003336C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,</w:t>
      </w:r>
      <w:proofErr w:type="gramEnd"/>
      <w:r w:rsidRPr="003336C2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3336C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consider a dataset used to determine whether a loan should be approved based on</w:t>
      </w:r>
      <w:r w:rsidRPr="003336C2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3336C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attributes such as Employment Status, Salary Level, Credit Score, and Loan</w:t>
      </w:r>
      <w:r w:rsidRPr="003336C2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3336C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History. Apply the Find-S algorithm to derive the most specific hypothesis</w:t>
      </w:r>
      <w:r w:rsidRPr="003336C2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3336C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consistent with the positive examples</w:t>
      </w:r>
      <w:r>
        <w:rPr>
          <w:rFonts w:ascii="Arial" w:hAnsi="Arial" w:cs="Arial"/>
          <w:color w:val="1F1F1F"/>
          <w:sz w:val="19"/>
          <w:szCs w:val="19"/>
          <w:shd w:val="clear" w:color="auto" w:fill="FFFFFF"/>
        </w:rPr>
        <w:t>.</w:t>
      </w:r>
    </w:p>
    <w:p w:rsidR="003336C2" w:rsidRDefault="003336C2">
      <w:r>
        <w:rPr>
          <w:noProof/>
        </w:rPr>
        <w:drawing>
          <wp:inline distT="0" distB="0" distL="0" distR="0">
            <wp:extent cx="5715178" cy="3751604"/>
            <wp:effectExtent l="19050" t="0" r="0" b="0"/>
            <wp:docPr id="5" name="Picture 4" descr="Screenshot 2026-07-14 225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22511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8657" cy="37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C2" w:rsidRDefault="003336C2">
      <w:r>
        <w:rPr>
          <w:noProof/>
        </w:rPr>
        <w:lastRenderedPageBreak/>
        <w:drawing>
          <wp:inline distT="0" distB="0" distL="0" distR="0">
            <wp:extent cx="5943600" cy="2821305"/>
            <wp:effectExtent l="19050" t="0" r="0" b="0"/>
            <wp:docPr id="6" name="Picture 5" descr="Screenshot 2026-07-14 225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2251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6C2" w:rsidSect="008C34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3336C2"/>
    <w:rsid w:val="003336C2"/>
    <w:rsid w:val="008C34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476"/>
  </w:style>
  <w:style w:type="paragraph" w:styleId="Heading1">
    <w:name w:val="heading 1"/>
    <w:basedOn w:val="Normal"/>
    <w:link w:val="Heading1Char"/>
    <w:uiPriority w:val="9"/>
    <w:qFormat/>
    <w:rsid w:val="003336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6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3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6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sify</dc:creator>
  <cp:lastModifiedBy>sify</cp:lastModifiedBy>
  <cp:revision>1</cp:revision>
  <dcterms:created xsi:type="dcterms:W3CDTF">2026-07-14T17:21:00Z</dcterms:created>
  <dcterms:modified xsi:type="dcterms:W3CDTF">2026-07-14T17:28:00Z</dcterms:modified>
</cp:coreProperties>
</file>