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 w:firstLine="0"/>
        <w:rPr/>
      </w:pPr>
      <w:r w:rsidDel="00000000" w:rsidR="00000000" w:rsidRPr="00000000">
        <w:rPr>
          <w:rtl w:val="0"/>
        </w:rPr>
        <w:t xml:space="preserve">User inputs are highlighted in </w:t>
      </w:r>
      <w:r w:rsidDel="00000000" w:rsidR="00000000" w:rsidRPr="00000000">
        <w:rPr>
          <w:b w:val="1"/>
          <w:color w:val="ff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. The “s” command should work consistently – at least 85% of the time.</w:t>
      </w:r>
    </w:p>
    <w:p w:rsidR="00000000" w:rsidDel="00000000" w:rsidP="00000000" w:rsidRDefault="00000000" w:rsidRPr="00000000" w14:paraId="00000002">
      <w:pPr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$ ./ciphers_solution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Welcome to Ciphers!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-------------------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c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text to Caesar encrypt: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Hello, world!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number of characters to rotate by: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10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ROVVY GYBVN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d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text to Caesar decrypt: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nk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BY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HE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IF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d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text to Caesar decrypt: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ai nyug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GO TEAM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e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string to score: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SAFE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Englishness: -4.21802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e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string to score: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SCHOOL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Englishness: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-10.7195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e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string to score: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AAAAAAAAAAAAAAAAA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Englishness: -81.1907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r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non-negative integer to seed the random number generator: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1000</w:t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</w:t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text to substitution-cipher encrypt: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ABCDEFGHIJKLMNOPQRSTUVWXYZ</w:t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NGYIJUKVEMDSFBZQAPRWOTCLXH</w:t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text to substitution-cipher encrypt: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ABCDEFGHIJKLMNOPQRSTUVWXYZ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BJPCTQVRYHEUZOSLNDAIXKMGWF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a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the text to substitution-cipher encrypt: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Design, usage and analysis of data structures: review of lists, stacks and queues; hash tables, priority queues, search trees, introduction to graphs; searching and sorting; runtime analysis; programming projects and lab exercises.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WPTSBX, ITHBP HXW HXHNVTST QR WHJH TJGIFJIGPT: GPESPK QR NSTJT, TJHFMT HXW LIPIPT; OHTO JHANPT, DGSQGSJV LIPIPT, TPHGFO JGPPT, SXJGQWIFJSQX JQ BGHDOT; TPHGFOSXB HXW TQGJSXB; GIXJSUP HXHNVTST; DGQBGHUUSXB DGQCPFJT HXW NHA PZPGFSTPT.</w:t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s</w:t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text to substitution-cipher decrypt: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WPTSBX, ITHBP HXW HXHNVTST QR WHJH TJGIFJIGPT: GPESPK QR NSTJT, TJHFMT HXW LIPIPT; OHTO JHANPT, DGSQGSJV LIPIPT, TPHGFO JGPPT, SXJGQWIFJSQX JQ BGHDOT; TPHGFOSXB HXW TQGJSXB; GIXJSUP HXHNVTST; DGQBGHUUSXB DGQCPFJT HXW NHA PZPGFSTPT.</w:t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DESIGN, USAGE AND ANALYSIS OF DATA STRUCTURES: REVIEW OF LISTS, STACKS AND QUEUES; HASH TABLES, PRIORITY QUEUES, SEARCH TREES, INTRODUCTION TO GRAPHS; SEARCHING AND SORTING; RUNTIME ANALYSIS; PROGRAMMING PROJECTS AND LAB EXERCISES.</w:t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f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filename with text to substitution-cipher decrypt: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cryptogram.txt</w:t>
      </w:r>
    </w:p>
    <w:p w:rsidR="00000000" w:rsidDel="00000000" w:rsidP="00000000" w:rsidRDefault="00000000" w:rsidRPr="00000000" w14:paraId="000000CB">
      <w:pPr>
        <w:ind w:right="0" w:firstLine="0"/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filename to write results to: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plaintext.txt</w:t>
      </w:r>
    </w:p>
    <w:p w:rsidR="00000000" w:rsidDel="00000000" w:rsidP="00000000" w:rsidRDefault="00000000" w:rsidRPr="00000000" w14:paraId="000000CC">
      <w:pPr>
        <w:ind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0" w:firstLine="0"/>
        <w:rPr>
          <w:rFonts w:ascii="Source Code Pro" w:cs="Source Code Pro" w:eastAsia="Source Code Pro" w:hAnsi="Source Code Pro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color w:val="ff0000"/>
          <w:rtl w:val="0"/>
        </w:rPr>
        <w:t xml:space="preserve">Not input, just comments: Ethan’s computer takes around 2 minutes. The file plaintext.txt now contains the decrypted contents of cryptogram.txt, which could be multiple lines.</w:t>
      </w:r>
    </w:p>
    <w:p w:rsidR="00000000" w:rsidDel="00000000" w:rsidP="00000000" w:rsidRDefault="00000000" w:rsidRPr="00000000" w14:paraId="000000CE">
      <w:pPr>
        <w:ind w:right="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Ciphers Menu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------------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 - Encrypt with Caesar Cipher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- Decrypt Caesar Cipher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- Compute English-ness Score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- Apply Random Substitution Cipher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 - Decrypt Substitution Cipher from Console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 - Decrypt Substitution Cipher from File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- Set Random Seed for Testing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X - Exit Program</w:t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0" w:firstLine="0"/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Enter a command (case does not matter):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ff0000"/>
          <w:rtl w:val="0"/>
        </w:rPr>
        <w:t xml:space="preserve">x</w:t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