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6BE8" w14:textId="77777777" w:rsidR="008132EB" w:rsidRDefault="008132EB" w:rsidP="00A619FE">
      <w:pPr>
        <w:pStyle w:val="Heading1"/>
        <w:rPr>
          <w:rFonts w:eastAsia="Times New Roman"/>
        </w:rPr>
      </w:pPr>
      <w:r>
        <w:rPr>
          <w:rFonts w:eastAsia="Times New Roman"/>
        </w:rPr>
        <w:t>4. Minor Changes / Fixes</w:t>
      </w:r>
    </w:p>
    <w:p w14:paraId="1F8987EA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Add </w:t>
      </w:r>
      <w:r>
        <w:rPr>
          <w:rStyle w:val="Strong"/>
        </w:rPr>
        <w:t>Google login</w:t>
      </w:r>
      <w:r>
        <w:t xml:space="preserve"> instead of relying only on manual login/registration.</w:t>
      </w:r>
    </w:p>
    <w:p w14:paraId="7A2FCD4F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When logging in, it should </w:t>
      </w:r>
      <w:r>
        <w:rPr>
          <w:rStyle w:val="Strong"/>
        </w:rPr>
        <w:t>not automatically log the user in</w:t>
      </w:r>
      <w:r>
        <w:t>; it should ask for the required login details/authentication for security.</w:t>
      </w:r>
    </w:p>
    <w:p w14:paraId="16E43D79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When clicking either the </w:t>
      </w:r>
      <w:r>
        <w:rPr>
          <w:rStyle w:val="Strong"/>
        </w:rPr>
        <w:t>“+” button or “Connect” button</w:t>
      </w:r>
      <w:r>
        <w:t>, ask whether the user wants to connect using:</w:t>
      </w:r>
    </w:p>
    <w:p w14:paraId="4D17027A" w14:textId="77777777" w:rsidR="008132EB" w:rsidRDefault="008132EB" w:rsidP="00A619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06C6F304" w14:textId="77777777" w:rsidR="008132EB" w:rsidRDefault="008132EB" w:rsidP="00A619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Mono</w:t>
      </w:r>
      <w:r>
        <w:rPr>
          <w:rFonts w:eastAsia="Times New Roman"/>
        </w:rPr>
        <w:br/>
        <w:t>It should not automatically choose one.</w:t>
      </w:r>
    </w:p>
    <w:p w14:paraId="19659B20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Fix the issue preventing users from </w:t>
      </w:r>
      <w:r>
        <w:rPr>
          <w:rStyle w:val="Strong"/>
        </w:rPr>
        <w:t>adding staff accounts</w:t>
      </w:r>
      <w:r>
        <w:t>.</w:t>
      </w:r>
    </w:p>
    <w:p w14:paraId="69FCD6B7" w14:textId="77777777" w:rsidR="008132EB" w:rsidRDefault="008132EB" w:rsidP="00A619FE">
      <w:pPr>
        <w:pStyle w:val="NormalWeb"/>
        <w:numPr>
          <w:ilvl w:val="0"/>
          <w:numId w:val="1"/>
        </w:numPr>
      </w:pPr>
      <w:r>
        <w:rPr>
          <w:rStyle w:val="Strong"/>
        </w:rPr>
        <w:t>AI should not ask for confirmation</w:t>
      </w:r>
      <w:r>
        <w:t xml:space="preserve"> for normal transactions. It should automatically record transactions.</w:t>
      </w:r>
    </w:p>
    <w:p w14:paraId="23C61E3F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AI should be able to </w:t>
      </w:r>
      <w:r>
        <w:rPr>
          <w:rStyle w:val="Strong"/>
        </w:rPr>
        <w:t>remove/delete a transaction</w:t>
      </w:r>
      <w:r>
        <w:t xml:space="preserve"> when instructed.</w:t>
      </w:r>
    </w:p>
    <w:p w14:paraId="028322B8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When a transaction is added, indicate </w:t>
      </w:r>
      <w:r>
        <w:rPr>
          <w:rStyle w:val="Strong"/>
        </w:rPr>
        <w:t>which account/user performed the transaction</w:t>
      </w:r>
      <w:r>
        <w:t>, e.g.:</w:t>
      </w:r>
    </w:p>
    <w:p w14:paraId="7BD7996C" w14:textId="77777777" w:rsidR="008132EB" w:rsidRDefault="008132EB" w:rsidP="00A619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 1</w:t>
      </w:r>
    </w:p>
    <w:p w14:paraId="1925C75D" w14:textId="77777777" w:rsidR="008132EB" w:rsidRDefault="008132EB" w:rsidP="00A619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 2</w:t>
      </w:r>
    </w:p>
    <w:p w14:paraId="595E003E" w14:textId="77777777" w:rsidR="008132EB" w:rsidRDefault="008132EB" w:rsidP="00A619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</w:t>
      </w:r>
    </w:p>
    <w:p w14:paraId="063C32FA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Customers should be able to </w:t>
      </w:r>
      <w:r>
        <w:rPr>
          <w:rStyle w:val="Strong"/>
        </w:rPr>
        <w:t>see when a transaction occurs on WhatsApp</w:t>
      </w:r>
      <w:r>
        <w:t xml:space="preserve">. Where classification is unclear, WhatsApp should ask how to classify the transaction, similar to the </w:t>
      </w:r>
      <w:r>
        <w:rPr>
          <w:rStyle w:val="Strong"/>
        </w:rPr>
        <w:t>pending clarification</w:t>
      </w:r>
      <w:r>
        <w:t xml:space="preserve"> feature in the ROVA AI assistant.</w:t>
      </w:r>
    </w:p>
    <w:p w14:paraId="4E7C5C3D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Fix the issue where ROVA </w:t>
      </w:r>
      <w:r>
        <w:rPr>
          <w:rStyle w:val="Strong"/>
        </w:rPr>
        <w:t>logs out when General Ledger is clicked</w:t>
      </w:r>
      <w:r>
        <w:t xml:space="preserve"> in the Accounting Hub.</w:t>
      </w:r>
    </w:p>
    <w:p w14:paraId="13EB6B93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Rename </w:t>
      </w:r>
      <w:r>
        <w:rPr>
          <w:rStyle w:val="Strong"/>
        </w:rPr>
        <w:t>“Compliance”</w:t>
      </w:r>
      <w:r>
        <w:t xml:space="preserve"> on the sidebar to simply </w:t>
      </w:r>
      <w:r>
        <w:rPr>
          <w:rStyle w:val="Strong"/>
        </w:rPr>
        <w:t>“Tax.”</w:t>
      </w:r>
    </w:p>
    <w:p w14:paraId="498AB0F5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In the </w:t>
      </w:r>
      <w:r>
        <w:rPr>
          <w:rStyle w:val="Strong"/>
        </w:rPr>
        <w:t>light theme</w:t>
      </w:r>
      <w:r>
        <w:t>, all dashboard text should be black/dark and clearly readable rather than unnecessarily coloured.</w:t>
      </w:r>
    </w:p>
    <w:p w14:paraId="68B37693" w14:textId="77777777" w:rsidR="008132EB" w:rsidRDefault="008132EB" w:rsidP="00A619FE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search button</w:t>
      </w:r>
      <w:r>
        <w:t xml:space="preserve"> should lead to the corresponding section, not an individual transaction.</w:t>
      </w:r>
    </w:p>
    <w:p w14:paraId="47D8E1DC" w14:textId="77777777" w:rsidR="008132EB" w:rsidRDefault="008132EB" w:rsidP="00A61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searching for </w:t>
      </w:r>
      <w:r>
        <w:rPr>
          <w:rStyle w:val="Strong"/>
          <w:rFonts w:eastAsia="Times New Roman"/>
        </w:rPr>
        <w:t>Inventory</w:t>
      </w:r>
      <w:r>
        <w:rPr>
          <w:rFonts w:eastAsia="Times New Roman"/>
        </w:rPr>
        <w:t xml:space="preserve"> should show/lead to the Inventory section.</w:t>
      </w:r>
    </w:p>
    <w:p w14:paraId="665D8372" w14:textId="77777777" w:rsidR="008132EB" w:rsidRDefault="008132EB" w:rsidP="00A61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WhatsApp ROVA AI should never automatically add sections such as:</w:t>
      </w:r>
    </w:p>
    <w:p w14:paraId="2C88940B" w14:textId="77777777" w:rsidR="008132EB" w:rsidRDefault="008132EB" w:rsidP="00A61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🗒️</w:t>
      </w:r>
      <w:r>
        <w:rPr>
          <w:rFonts w:eastAsia="Times New Roman"/>
        </w:rPr>
        <w:t xml:space="preserve"> Transactions this month (2 records)</w:t>
      </w:r>
    </w:p>
    <w:p w14:paraId="0EA4257E" w14:textId="77777777" w:rsidR="008132EB" w:rsidRDefault="008132EB" w:rsidP="00A61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Remove the </w:t>
      </w:r>
      <w:r>
        <w:rPr>
          <w:rStyle w:val="Strong"/>
          <w:rFonts w:ascii="Segoe UI Emoji" w:eastAsia="Times New Roman" w:hAnsi="Segoe UI Emoji" w:cs="Segoe UI Emoji"/>
        </w:rPr>
        <w:t>🌐</w:t>
      </w:r>
      <w:r>
        <w:rPr>
          <w:rStyle w:val="Strong"/>
          <w:rFonts w:eastAsia="Times New Roman"/>
        </w:rPr>
        <w:t xml:space="preserve"> symbol</w:t>
      </w:r>
      <w:r>
        <w:rPr>
          <w:rFonts w:eastAsia="Times New Roman"/>
        </w:rPr>
        <w:t xml:space="preserve"> from the WhatsApp AI dashboard link. It should simply say:</w:t>
      </w:r>
    </w:p>
    <w:p w14:paraId="4A3F0ECA" w14:textId="77777777" w:rsidR="008132EB" w:rsidRDefault="008132EB" w:rsidP="00A61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View full dashboard:</w:t>
      </w:r>
      <w:r>
        <w:rPr>
          <w:rFonts w:eastAsia="Times New Roman"/>
        </w:rPr>
        <w:t xml:space="preserve"> https://www.rovabusiness.com</w:t>
      </w:r>
    </w:p>
    <w:p w14:paraId="7027482D" w14:textId="77777777" w:rsidR="008132EB" w:rsidRDefault="008132EB" w:rsidP="00A619FE">
      <w:pPr>
        <w:pStyle w:val="NormalWeb"/>
        <w:numPr>
          <w:ilvl w:val="0"/>
          <w:numId w:val="7"/>
        </w:numPr>
      </w:pPr>
      <w:r>
        <w:t xml:space="preserve">The AI should be able to </w:t>
      </w:r>
      <w:r>
        <w:rPr>
          <w:rStyle w:val="Strong"/>
        </w:rPr>
        <w:t>perform tax actions on ROVA</w:t>
      </w:r>
      <w:r>
        <w:t>. Currently this cannot be properly tested because the AI asks for confirmation and, after confirmation, forgets the original instruction.</w:t>
      </w:r>
    </w:p>
    <w:p w14:paraId="2E08DCA9" w14:textId="77777777" w:rsidR="008132EB" w:rsidRDefault="008132EB" w:rsidP="00A619FE">
      <w:pPr>
        <w:pStyle w:val="NormalWeb"/>
        <w:numPr>
          <w:ilvl w:val="0"/>
          <w:numId w:val="7"/>
        </w:numPr>
      </w:pPr>
      <w:r>
        <w:t xml:space="preserve">If a customer wants to </w:t>
      </w:r>
      <w:r>
        <w:rPr>
          <w:rStyle w:val="Strong"/>
        </w:rPr>
        <w:t>do taxes through WhatsApp</w:t>
      </w:r>
      <w:r>
        <w:t>, the ROVA WhatsApp bot should lead them to the website.</w:t>
      </w:r>
    </w:p>
    <w:p w14:paraId="2506120B" w14:textId="77777777" w:rsidR="008132EB" w:rsidRDefault="008132EB" w:rsidP="00A619FE">
      <w:pPr>
        <w:pStyle w:val="NormalWeb"/>
        <w:numPr>
          <w:ilvl w:val="0"/>
          <w:numId w:val="7"/>
        </w:numPr>
      </w:pPr>
      <w:r>
        <w:rPr>
          <w:rStyle w:val="Strong"/>
        </w:rPr>
        <w:t>Refurbish the landing page</w:t>
      </w:r>
      <w:r>
        <w:t xml:space="preserve"> and put significantly more emphasis on the </w:t>
      </w:r>
      <w:r>
        <w:rPr>
          <w:rStyle w:val="Strong"/>
        </w:rPr>
        <w:t>WhatsApp feature</w:t>
      </w:r>
      <w:r>
        <w:t>.</w:t>
      </w:r>
    </w:p>
    <w:p w14:paraId="74EEF0E2" w14:textId="77777777" w:rsidR="008132EB" w:rsidRDefault="008132EB" w:rsidP="00A619FE">
      <w:pPr>
        <w:pStyle w:val="NormalWeb"/>
        <w:numPr>
          <w:ilvl w:val="0"/>
          <w:numId w:val="7"/>
        </w:numPr>
      </w:pPr>
      <w:r>
        <w:t xml:space="preserve">Customers should be able to </w:t>
      </w:r>
      <w:r>
        <w:rPr>
          <w:rStyle w:val="Strong"/>
        </w:rPr>
        <w:t>sign up for ROVA directly through WhatsApp</w:t>
      </w:r>
      <w:r>
        <w:t>.</w:t>
      </w:r>
    </w:p>
    <w:p w14:paraId="24960CA9" w14:textId="77777777" w:rsidR="008132EB" w:rsidRDefault="008132EB"/>
    <w:sectPr w:rsidR="00813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64044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17B6D"/>
    <w:multiLevelType w:val="multilevel"/>
    <w:tmpl w:val="FFFFFFFF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AB7C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02B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45955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A466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711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946624">
    <w:abstractNumId w:val="6"/>
  </w:num>
  <w:num w:numId="2" w16cid:durableId="1901941142">
    <w:abstractNumId w:val="3"/>
  </w:num>
  <w:num w:numId="3" w16cid:durableId="666250495">
    <w:abstractNumId w:val="0"/>
  </w:num>
  <w:num w:numId="4" w16cid:durableId="775104944">
    <w:abstractNumId w:val="5"/>
  </w:num>
  <w:num w:numId="5" w16cid:durableId="1384594123">
    <w:abstractNumId w:val="4"/>
  </w:num>
  <w:num w:numId="6" w16cid:durableId="1351106425">
    <w:abstractNumId w:val="2"/>
  </w:num>
  <w:num w:numId="7" w16cid:durableId="1257522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EB"/>
    <w:rsid w:val="00284F4D"/>
    <w:rsid w:val="0081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ABB24"/>
  <w15:chartTrackingRefBased/>
  <w15:docId w15:val="{5F3C474D-0C92-EE4D-B529-BDED526B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2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2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32EB"/>
    <w:rPr>
      <w:b/>
      <w:bCs/>
    </w:rPr>
  </w:style>
  <w:style w:type="character" w:styleId="Emphasis">
    <w:name w:val="Emphasis"/>
    <w:basedOn w:val="DefaultParagraphFont"/>
    <w:uiPriority w:val="20"/>
    <w:qFormat/>
    <w:rsid w:val="008132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bolajiomoniyi01@gmail.com</dc:creator>
  <cp:keywords/>
  <dc:description/>
  <cp:lastModifiedBy>bolajiomoniyi01@gmail.com</cp:lastModifiedBy>
  <cp:revision>2</cp:revision>
  <dcterms:created xsi:type="dcterms:W3CDTF">2026-09-09T14:13:00Z</dcterms:created>
  <dcterms:modified xsi:type="dcterms:W3CDTF">2026-09-09T14:13:00Z</dcterms:modified>
</cp:coreProperties>
</file>